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imes New Roman" w:cs="Times New Roman"/>
          <w:color w:val="000000"/>
          <w:sz w:val="24"/>
          <w:rtl/>
        </w:rPr>
        <w:id w:val="-47837208"/>
        <w:docPartObj>
          <w:docPartGallery w:val="Cover Pages"/>
          <w:docPartUnique/>
        </w:docPartObj>
      </w:sdtPr>
      <w:sdtEndPr>
        <w:rPr>
          <w:rFonts w:cs="Zar"/>
        </w:rPr>
      </w:sdtEndPr>
      <w:sdtContent>
        <w:p w14:paraId="49B27100" w14:textId="77777777" w:rsidR="00B15BE9" w:rsidRPr="00B15BE9" w:rsidRDefault="00B15BE9" w:rsidP="00B15BE9">
          <w:pPr>
            <w:spacing w:line="240" w:lineRule="auto"/>
            <w:jc w:val="center"/>
            <w:rPr>
              <w:rFonts w:eastAsia="Times New Roman"/>
              <w:noProof/>
              <w:color w:val="000000"/>
              <w:sz w:val="24"/>
              <w:szCs w:val="20"/>
            </w:rPr>
          </w:pPr>
          <w:r w:rsidRPr="00B15BE9">
            <w:rPr>
              <w:rFonts w:eastAsia="Times New Roman" w:hint="cs"/>
              <w:noProof/>
              <w:color w:val="000000"/>
              <w:sz w:val="24"/>
              <w:szCs w:val="20"/>
              <w:rtl/>
            </w:rPr>
            <w:t>باسمه تعالی</w:t>
          </w:r>
        </w:p>
        <w:p w14:paraId="5DA5D9F3" w14:textId="77777777" w:rsidR="00B15BE9" w:rsidRPr="00B15BE9" w:rsidRDefault="00B15BE9" w:rsidP="00B15BE9">
          <w:pPr>
            <w:keepNext/>
            <w:spacing w:line="240" w:lineRule="auto"/>
            <w:jc w:val="center"/>
            <w:outlineLvl w:val="5"/>
            <w:rPr>
              <w:rFonts w:eastAsia="Times New Roman"/>
              <w:b/>
              <w:bCs/>
              <w:noProof/>
              <w:color w:val="000000"/>
              <w:sz w:val="24"/>
              <w:szCs w:val="20"/>
              <w:rtl/>
            </w:rPr>
          </w:pPr>
          <w:r w:rsidRPr="00B15BE9">
            <w:rPr>
              <w:rFonts w:eastAsia="Times New Roman" w:hint="cs"/>
              <w:b/>
              <w:bCs/>
              <w:noProof/>
              <w:color w:val="000000"/>
              <w:sz w:val="24"/>
              <w:szCs w:val="20"/>
              <w:rtl/>
            </w:rPr>
            <w:t>جمهوري اسلامي ايران</w:t>
          </w:r>
        </w:p>
        <w:p w14:paraId="3EA72E06" w14:textId="77777777" w:rsidR="00B15BE9" w:rsidRPr="00B15BE9" w:rsidRDefault="00B15BE9" w:rsidP="00B15BE9">
          <w:pPr>
            <w:keepNext/>
            <w:spacing w:line="240" w:lineRule="auto"/>
            <w:ind w:left="993" w:right="623" w:firstLine="284"/>
            <w:jc w:val="center"/>
            <w:outlineLvl w:val="2"/>
            <w:rPr>
              <w:rFonts w:eastAsia="Times New Roman"/>
              <w:b/>
              <w:bCs/>
              <w:noProof/>
              <w:color w:val="000000"/>
              <w:sz w:val="24"/>
              <w:szCs w:val="20"/>
              <w:rtl/>
            </w:rPr>
          </w:pPr>
          <w:r w:rsidRPr="00B15BE9">
            <w:rPr>
              <w:rFonts w:eastAsia="Times New Roman" w:hint="cs"/>
              <w:b/>
              <w:bCs/>
              <w:noProof/>
              <w:color w:val="000000"/>
              <w:sz w:val="24"/>
              <w:szCs w:val="20"/>
              <w:rtl/>
            </w:rPr>
            <w:t>وزارت بهداشت , درمان و آموزش پزشكي</w:t>
          </w:r>
        </w:p>
        <w:p w14:paraId="2E9D617D" w14:textId="77777777" w:rsidR="00B15BE9" w:rsidRPr="00B15BE9" w:rsidRDefault="00B15BE9" w:rsidP="00B15BE9">
          <w:pPr>
            <w:spacing w:line="240" w:lineRule="auto"/>
            <w:jc w:val="center"/>
            <w:rPr>
              <w:rFonts w:eastAsia="Times New Roman"/>
              <w:b/>
              <w:bCs/>
              <w:noProof/>
              <w:color w:val="000000"/>
              <w:sz w:val="24"/>
              <w:szCs w:val="28"/>
              <w:rtl/>
            </w:rPr>
          </w:pPr>
          <w:r w:rsidRPr="00B15BE9">
            <w:rPr>
              <w:rFonts w:eastAsia="Times New Roman" w:hint="cs"/>
              <w:noProof/>
              <w:color w:val="000000"/>
              <w:sz w:val="24"/>
              <w:szCs w:val="20"/>
              <w:rtl/>
            </w:rPr>
            <w:drawing>
              <wp:anchor distT="0" distB="0" distL="114300" distR="114300" simplePos="0" relativeHeight="251662336" behindDoc="0" locked="0" layoutInCell="1" allowOverlap="1" wp14:anchorId="5235D066" wp14:editId="7588B284">
                <wp:simplePos x="0" y="0"/>
                <wp:positionH relativeFrom="page">
                  <wp:posOffset>3372485</wp:posOffset>
                </wp:positionH>
                <wp:positionV relativeFrom="paragraph">
                  <wp:posOffset>82550</wp:posOffset>
                </wp:positionV>
                <wp:extent cx="784225" cy="8458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225" cy="845820"/>
                        </a:xfrm>
                        <a:prstGeom prst="rect">
                          <a:avLst/>
                        </a:prstGeom>
                        <a:noFill/>
                      </pic:spPr>
                    </pic:pic>
                  </a:graphicData>
                </a:graphic>
              </wp:anchor>
            </w:drawing>
          </w:r>
        </w:p>
        <w:p w14:paraId="66B1D2EC" w14:textId="77777777" w:rsidR="00B15BE9" w:rsidRPr="00B15BE9" w:rsidRDefault="00B15BE9" w:rsidP="00B15BE9">
          <w:pPr>
            <w:spacing w:line="240" w:lineRule="auto"/>
            <w:jc w:val="center"/>
            <w:rPr>
              <w:rFonts w:eastAsia="Times New Roman"/>
              <w:b/>
              <w:bCs/>
              <w:noProof/>
              <w:color w:val="000000"/>
              <w:sz w:val="24"/>
              <w:szCs w:val="28"/>
              <w:rtl/>
            </w:rPr>
          </w:pPr>
        </w:p>
        <w:p w14:paraId="4EF591C2" w14:textId="77777777" w:rsidR="00B15BE9" w:rsidRPr="00B15BE9" w:rsidRDefault="00B15BE9" w:rsidP="00B15BE9">
          <w:pPr>
            <w:spacing w:line="240" w:lineRule="auto"/>
            <w:jc w:val="center"/>
            <w:rPr>
              <w:rFonts w:eastAsia="Times New Roman"/>
              <w:b/>
              <w:bCs/>
              <w:noProof/>
              <w:color w:val="000000"/>
              <w:sz w:val="24"/>
              <w:szCs w:val="28"/>
              <w:rtl/>
            </w:rPr>
          </w:pPr>
        </w:p>
        <w:p w14:paraId="3DE59A24" w14:textId="77777777" w:rsidR="00B15BE9" w:rsidRPr="00B15BE9" w:rsidRDefault="00B15BE9" w:rsidP="00B15BE9">
          <w:pPr>
            <w:keepNext/>
            <w:spacing w:line="240" w:lineRule="auto"/>
            <w:jc w:val="center"/>
            <w:outlineLvl w:val="5"/>
            <w:rPr>
              <w:rFonts w:eastAsia="Times New Roman"/>
              <w:b/>
              <w:bCs/>
              <w:noProof/>
              <w:color w:val="000000"/>
              <w:sz w:val="24"/>
              <w:szCs w:val="20"/>
              <w:rtl/>
            </w:rPr>
          </w:pPr>
        </w:p>
        <w:p w14:paraId="2C5728AD" w14:textId="77777777" w:rsidR="00B15BE9" w:rsidRPr="00B15BE9" w:rsidRDefault="00B15BE9" w:rsidP="00B15BE9">
          <w:pPr>
            <w:keepNext/>
            <w:spacing w:line="240" w:lineRule="auto"/>
            <w:jc w:val="center"/>
            <w:outlineLvl w:val="5"/>
            <w:rPr>
              <w:rFonts w:eastAsia="Times New Roman"/>
              <w:b/>
              <w:bCs/>
              <w:noProof/>
              <w:color w:val="000000"/>
              <w:sz w:val="24"/>
              <w:szCs w:val="20"/>
              <w:rtl/>
            </w:rPr>
          </w:pPr>
        </w:p>
        <w:p w14:paraId="26C04745" w14:textId="77777777" w:rsidR="00B15BE9" w:rsidRPr="00B15BE9" w:rsidRDefault="00B15BE9" w:rsidP="00B15BE9">
          <w:pPr>
            <w:spacing w:line="240" w:lineRule="auto"/>
            <w:jc w:val="left"/>
            <w:rPr>
              <w:rFonts w:eastAsia="Times New Roman"/>
              <w:noProof/>
              <w:color w:val="000000"/>
              <w:sz w:val="24"/>
              <w:szCs w:val="20"/>
              <w:rtl/>
            </w:rPr>
          </w:pPr>
        </w:p>
        <w:p w14:paraId="397AF46A" w14:textId="77777777" w:rsidR="00B15BE9" w:rsidRPr="00B15BE9" w:rsidRDefault="00B15BE9" w:rsidP="00B15BE9">
          <w:pPr>
            <w:spacing w:line="240" w:lineRule="auto"/>
            <w:jc w:val="center"/>
            <w:rPr>
              <w:rFonts w:eastAsia="Times New Roman"/>
              <w:b/>
              <w:bCs/>
              <w:noProof/>
              <w:color w:val="000000"/>
              <w:sz w:val="24"/>
              <w:szCs w:val="34"/>
              <w:rtl/>
            </w:rPr>
          </w:pPr>
          <w:r w:rsidRPr="00B15BE9">
            <w:rPr>
              <w:rFonts w:eastAsia="Times New Roman" w:hint="cs"/>
              <w:b/>
              <w:bCs/>
              <w:noProof/>
              <w:color w:val="000000"/>
              <w:sz w:val="24"/>
              <w:szCs w:val="34"/>
              <w:rtl/>
            </w:rPr>
            <w:t>دانشگاه علوم پزشكي وخدمات بهداشتي درماني تهران</w:t>
          </w:r>
        </w:p>
        <w:p w14:paraId="3CFF51E3" w14:textId="77777777" w:rsidR="00B15BE9" w:rsidRPr="00B15BE9" w:rsidRDefault="00B15BE9" w:rsidP="00B15BE9">
          <w:pPr>
            <w:keepNext/>
            <w:snapToGrid w:val="0"/>
            <w:spacing w:line="240" w:lineRule="auto"/>
            <w:jc w:val="center"/>
            <w:outlineLvl w:val="6"/>
            <w:rPr>
              <w:rFonts w:eastAsia="Times New Roman"/>
              <w:b/>
              <w:bCs/>
              <w:color w:val="000000"/>
              <w:sz w:val="24"/>
              <w:szCs w:val="34"/>
              <w:rtl/>
            </w:rPr>
          </w:pPr>
          <w:r w:rsidRPr="00B15BE9">
            <w:rPr>
              <w:rFonts w:eastAsia="Times New Roman" w:hint="cs"/>
              <w:b/>
              <w:bCs/>
              <w:color w:val="000000"/>
              <w:sz w:val="24"/>
              <w:szCs w:val="34"/>
              <w:rtl/>
            </w:rPr>
            <w:t>دانشکده بهداشت</w:t>
          </w:r>
        </w:p>
        <w:p w14:paraId="29F540F7" w14:textId="77777777" w:rsidR="00B15BE9" w:rsidRPr="00B15BE9" w:rsidRDefault="00B15BE9" w:rsidP="00B15BE9">
          <w:pPr>
            <w:spacing w:line="240" w:lineRule="auto"/>
            <w:jc w:val="left"/>
            <w:rPr>
              <w:rFonts w:eastAsia="Times New Roman"/>
              <w:b/>
              <w:bCs/>
              <w:noProof/>
              <w:color w:val="000000"/>
              <w:sz w:val="24"/>
              <w:szCs w:val="34"/>
              <w:rtl/>
            </w:rPr>
          </w:pPr>
        </w:p>
        <w:p w14:paraId="40CA12DB" w14:textId="77777777" w:rsidR="00B15BE9" w:rsidRPr="00B15BE9" w:rsidRDefault="00B15BE9" w:rsidP="00B15BE9">
          <w:pPr>
            <w:keepNext/>
            <w:snapToGrid w:val="0"/>
            <w:spacing w:line="240" w:lineRule="auto"/>
            <w:jc w:val="center"/>
            <w:outlineLvl w:val="7"/>
            <w:rPr>
              <w:rFonts w:eastAsia="Times New Roman"/>
              <w:b/>
              <w:bCs/>
              <w:color w:val="000000"/>
              <w:sz w:val="24"/>
              <w:szCs w:val="34"/>
              <w:rtl/>
            </w:rPr>
          </w:pPr>
          <w:r w:rsidRPr="00B15BE9">
            <w:rPr>
              <w:rFonts w:eastAsia="Times New Roman" w:hint="cs"/>
              <w:b/>
              <w:bCs/>
              <w:color w:val="000000"/>
              <w:sz w:val="24"/>
              <w:szCs w:val="34"/>
              <w:rtl/>
            </w:rPr>
            <w:t>طرح پیشنهادی پایان نامه</w:t>
          </w:r>
        </w:p>
        <w:p w14:paraId="23422E35" w14:textId="77777777" w:rsidR="00B15BE9" w:rsidRPr="00B15BE9" w:rsidRDefault="00B15BE9" w:rsidP="00B15BE9">
          <w:pPr>
            <w:keepNext/>
            <w:snapToGrid w:val="0"/>
            <w:spacing w:line="240" w:lineRule="auto"/>
            <w:jc w:val="center"/>
            <w:outlineLvl w:val="7"/>
            <w:rPr>
              <w:rFonts w:eastAsia="Times New Roman"/>
              <w:b/>
              <w:bCs/>
              <w:color w:val="000000"/>
              <w:sz w:val="24"/>
              <w:szCs w:val="36"/>
              <w:rtl/>
            </w:rPr>
          </w:pPr>
          <w:r w:rsidRPr="00B15BE9">
            <w:rPr>
              <w:rFonts w:eastAsia="Times New Roman"/>
              <w:b/>
              <w:bCs/>
              <w:color w:val="000000"/>
              <w:sz w:val="24"/>
              <w:szCs w:val="36"/>
            </w:rPr>
            <w:t>(PROPOSAL)</w:t>
          </w:r>
        </w:p>
        <w:p w14:paraId="3CF36824" w14:textId="77777777" w:rsidR="00B15BE9" w:rsidRPr="00B15BE9" w:rsidRDefault="00B15BE9" w:rsidP="00B15BE9">
          <w:pPr>
            <w:bidi w:val="0"/>
            <w:spacing w:before="480" w:line="240" w:lineRule="auto"/>
            <w:jc w:val="center"/>
            <w:rPr>
              <w:rFonts w:ascii="Calibri" w:eastAsia="Times New Roman" w:hAnsi="Calibri" w:cs="Arial"/>
              <w:color w:val="000000"/>
              <w:szCs w:val="22"/>
              <w:rtl/>
            </w:rPr>
          </w:pPr>
        </w:p>
        <w:p w14:paraId="004D2D8D" w14:textId="77777777" w:rsidR="00B15BE9" w:rsidRPr="00B15BE9" w:rsidRDefault="00B15BE9" w:rsidP="00B15BE9">
          <w:pPr>
            <w:spacing w:line="240" w:lineRule="auto"/>
            <w:rPr>
              <w:rFonts w:eastAsia="Times New Roman" w:cs="Zar"/>
              <w:color w:val="000000"/>
              <w:sz w:val="24"/>
              <w:rtl/>
            </w:rPr>
          </w:pPr>
          <w:r w:rsidRPr="00B15BE9">
            <w:rPr>
              <w:rFonts w:eastAsia="Times New Roman" w:cs="Zar"/>
              <w:noProof/>
              <w:color w:val="000000"/>
              <w:sz w:val="24"/>
              <w:rtl/>
            </w:rPr>
            <mc:AlternateContent>
              <mc:Choice Requires="wps">
                <w:drawing>
                  <wp:anchor distT="0" distB="0" distL="114300" distR="114300" simplePos="0" relativeHeight="251663360" behindDoc="0" locked="0" layoutInCell="1" allowOverlap="1" wp14:anchorId="566ECE95" wp14:editId="73F81A12">
                    <wp:simplePos x="0" y="0"/>
                    <wp:positionH relativeFrom="margin">
                      <wp:posOffset>-224790</wp:posOffset>
                    </wp:positionH>
                    <wp:positionV relativeFrom="paragraph">
                      <wp:posOffset>70485</wp:posOffset>
                    </wp:positionV>
                    <wp:extent cx="6223635" cy="1579245"/>
                    <wp:effectExtent l="0" t="0" r="24765" b="20955"/>
                    <wp:wrapNone/>
                    <wp:docPr id="1" name="Rectangle 1"/>
                    <wp:cNvGraphicFramePr/>
                    <a:graphic xmlns:a="http://schemas.openxmlformats.org/drawingml/2006/main">
                      <a:graphicData uri="http://schemas.microsoft.com/office/word/2010/wordprocessingShape">
                        <wps:wsp>
                          <wps:cNvSpPr/>
                          <wps:spPr>
                            <a:xfrm>
                              <a:off x="0" y="0"/>
                              <a:ext cx="6223635" cy="1579245"/>
                            </a:xfrm>
                            <a:prstGeom prst="rect">
                              <a:avLst/>
                            </a:prstGeom>
                            <a:noFill/>
                            <a:ln w="12700" cap="flat" cmpd="sng" algn="ctr">
                              <a:solidFill>
                                <a:sysClr val="window" lastClr="FFFFFF">
                                  <a:lumMod val="65000"/>
                                </a:sysClr>
                              </a:solidFill>
                              <a:prstDash val="solid"/>
                              <a:miter lim="800000"/>
                            </a:ln>
                            <a:effectLst/>
                          </wps:spPr>
                          <wps:txbx>
                            <w:txbxContent>
                              <w:p w14:paraId="10FCE4DD" w14:textId="77777777" w:rsidR="00952968" w:rsidRPr="00B15BE9" w:rsidRDefault="00952968" w:rsidP="00B15BE9">
                                <w:pPr>
                                  <w:pStyle w:val="NoSpacing1"/>
                                  <w:bidi/>
                                  <w:rPr>
                                    <w:rFonts w:cs="B Titr"/>
                                    <w:b/>
                                    <w:bCs/>
                                    <w:color w:val="000000"/>
                                    <w:sz w:val="28"/>
                                    <w:szCs w:val="28"/>
                                    <w:rtl/>
                                  </w:rPr>
                                </w:pPr>
                                <w:r w:rsidRPr="00B15BE9">
                                  <w:rPr>
                                    <w:rFonts w:cs="B Titr" w:hint="cs"/>
                                    <w:b/>
                                    <w:bCs/>
                                    <w:color w:val="000000"/>
                                    <w:sz w:val="28"/>
                                    <w:szCs w:val="28"/>
                                    <w:rtl/>
                                  </w:rPr>
                                  <w:t>خواهشمند است پیش از تکمیل پروپوزال به موارد زیر پاسخ داده شود:</w:t>
                                </w:r>
                              </w:p>
                              <w:p w14:paraId="50E4AAEE" w14:textId="77777777" w:rsidR="00952968" w:rsidRPr="00B15BE9" w:rsidRDefault="00952968" w:rsidP="00B15BE9">
                                <w:pPr>
                                  <w:pStyle w:val="NoSpacing1"/>
                                  <w:bidi/>
                                  <w:spacing w:before="480"/>
                                  <w:rPr>
                                    <w:rFonts w:cs="B Nazanin"/>
                                    <w:color w:val="000000"/>
                                    <w:sz w:val="28"/>
                                    <w:szCs w:val="28"/>
                                    <w:rtl/>
                                    <w:lang w:bidi="fa-IR"/>
                                  </w:rPr>
                                </w:pPr>
                                <w:r w:rsidRPr="00B15BE9">
                                  <w:rPr>
                                    <w:rFonts w:hint="cs"/>
                                    <w:b/>
                                    <w:bCs/>
                                    <w:color w:val="000000"/>
                                    <w:rtl/>
                                  </w:rPr>
                                  <w:t xml:space="preserve">    </w:t>
                                </w:r>
                                <w:r w:rsidRPr="00B15BE9">
                                  <w:rPr>
                                    <w:rFonts w:cs="B Nazanin" w:hint="cs"/>
                                    <w:b/>
                                    <w:bCs/>
                                    <w:color w:val="000000"/>
                                    <w:sz w:val="28"/>
                                    <w:szCs w:val="28"/>
                                    <w:rtl/>
                                    <w:lang w:bidi="fa-IR"/>
                                  </w:rPr>
                                  <w:t>الف.</w:t>
                                </w:r>
                                <w:r w:rsidRPr="00B15BE9">
                                  <w:rPr>
                                    <w:rFonts w:cs="B Nazanin" w:hint="cs"/>
                                    <w:color w:val="000000"/>
                                    <w:sz w:val="28"/>
                                    <w:szCs w:val="28"/>
                                    <w:rtl/>
                                    <w:lang w:bidi="fa-IR"/>
                                  </w:rPr>
                                  <w:t xml:space="preserve">آیا پروپوزال پایان نامه پس از دریافت کداخلاق، به طرح تحقیقاتی تبدیل خواهد شد؟  بله </w:t>
                                </w:r>
                                <w:r w:rsidRPr="00B15BE9">
                                  <w:rPr>
                                    <w:rFonts w:cs="B Nazanin" w:hint="cs"/>
                                    <w:noProof/>
                                    <w:color w:val="000000"/>
                                    <w:sz w:val="28"/>
                                    <w:szCs w:val="28"/>
                                    <w:rtl/>
                                  </w:rPr>
                                  <w:drawing>
                                    <wp:inline distT="0" distB="0" distL="0" distR="0" wp14:anchorId="386B7ADC" wp14:editId="0E55135B">
                                      <wp:extent cx="192405" cy="192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15BE9">
                                  <w:rPr>
                                    <w:rFonts w:cs="B Nazanin" w:hint="cs"/>
                                    <w:color w:val="000000"/>
                                    <w:sz w:val="28"/>
                                    <w:szCs w:val="28"/>
                                    <w:rtl/>
                                    <w:lang w:bidi="fa-IR"/>
                                  </w:rPr>
                                  <w:t xml:space="preserve">   خیر  </w:t>
                                </w:r>
                                <w:r w:rsidRPr="00B15BE9">
                                  <w:rPr>
                                    <w:rFonts w:cs="B Nazanin" w:hint="cs"/>
                                    <w:noProof/>
                                    <w:color w:val="000000"/>
                                    <w:sz w:val="28"/>
                                    <w:szCs w:val="28"/>
                                    <w:rtl/>
                                  </w:rPr>
                                  <w:drawing>
                                    <wp:inline distT="0" distB="0" distL="0" distR="0" wp14:anchorId="70D43DD5" wp14:editId="195501ED">
                                      <wp:extent cx="192405" cy="19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p w14:paraId="6F7E5296" w14:textId="77777777" w:rsidR="00952968" w:rsidRPr="00B77C7E" w:rsidRDefault="00952968" w:rsidP="00B15BE9">
                                <w:pPr>
                                  <w:rPr>
                                    <w:b/>
                                    <w:bCs/>
                                    <w:sz w:val="28"/>
                                    <w:szCs w:val="28"/>
                                    <w:rtl/>
                                    <w:lang w:bidi="fa-IR"/>
                                  </w:rPr>
                                </w:pPr>
                                <w:r w:rsidRPr="00B15BE9">
                                  <w:rPr>
                                    <w:rFonts w:hint="cs"/>
                                    <w:b/>
                                    <w:bCs/>
                                    <w:color w:val="000000"/>
                                    <w:sz w:val="28"/>
                                    <w:szCs w:val="28"/>
                                    <w:rtl/>
                                    <w:lang w:bidi="fa-IR"/>
                                  </w:rPr>
                                  <w:t xml:space="preserve">     ب.</w:t>
                                </w:r>
                                <w:r w:rsidRPr="00B15BE9">
                                  <w:rPr>
                                    <w:rFonts w:hint="cs"/>
                                    <w:color w:val="000000"/>
                                    <w:sz w:val="28"/>
                                    <w:szCs w:val="28"/>
                                    <w:rtl/>
                                    <w:lang w:bidi="fa-IR"/>
                                  </w:rPr>
                                  <w:t xml:space="preserve"> آیا پایان نامه، محصول محور می باشد؟  بله </w:t>
                                </w:r>
                                <w:r w:rsidRPr="00B15BE9">
                                  <w:rPr>
                                    <w:rFonts w:hint="cs"/>
                                    <w:noProof/>
                                    <w:color w:val="000000"/>
                                    <w:sz w:val="28"/>
                                    <w:szCs w:val="28"/>
                                    <w:rtl/>
                                  </w:rPr>
                                  <w:drawing>
                                    <wp:inline distT="0" distB="0" distL="0" distR="0" wp14:anchorId="6D37AA26" wp14:editId="0B8777D5">
                                      <wp:extent cx="192405" cy="192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15BE9">
                                  <w:rPr>
                                    <w:rFonts w:hint="cs"/>
                                    <w:color w:val="000000"/>
                                    <w:sz w:val="28"/>
                                    <w:szCs w:val="28"/>
                                    <w:rtl/>
                                    <w:lang w:bidi="fa-IR"/>
                                  </w:rPr>
                                  <w:t xml:space="preserve">     خیر </w:t>
                                </w:r>
                                <w:r w:rsidRPr="00B15BE9">
                                  <w:rPr>
                                    <w:rFonts w:hint="cs"/>
                                    <w:noProof/>
                                    <w:color w:val="000000"/>
                                    <w:sz w:val="28"/>
                                    <w:szCs w:val="28"/>
                                    <w:rtl/>
                                  </w:rPr>
                                  <w:drawing>
                                    <wp:inline distT="0" distB="0" distL="0" distR="0" wp14:anchorId="670CDBF3" wp14:editId="735EF49B">
                                      <wp:extent cx="192405" cy="19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77C7E">
                                  <w:rPr>
                                    <w:rFonts w:hint="cs"/>
                                    <w:b/>
                                    <w:bCs/>
                                    <w:sz w:val="28"/>
                                    <w:szCs w:val="28"/>
                                    <w:rtl/>
                                    <w:lang w:bidi="fa-IR"/>
                                  </w:rPr>
                                  <w:t xml:space="preserve">   </w:t>
                                </w:r>
                              </w:p>
                              <w:p w14:paraId="5C33346F" w14:textId="77777777" w:rsidR="00952968" w:rsidRPr="00006A62" w:rsidRDefault="00952968" w:rsidP="00B15BE9">
                                <w:pPr>
                                  <w:jc w:val="center"/>
                                  <w:rPr>
                                    <w:rFonts w:cs="Zar"/>
                                    <w:b/>
                                    <w:bCs/>
                                    <w:sz w:val="28"/>
                                    <w:szCs w:val="28"/>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ECE95" id="Rectangle 1" o:spid="_x0000_s1026" style="position:absolute;left:0;text-align:left;margin-left:-17.7pt;margin-top:5.55pt;width:490.05pt;height:124.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" filled="f" strokecolor="#a6a6a6" strokeweight="1pt">
                    <v:textbox>
                      <w:txbxContent>
                        <w:p w14:paraId="10FCE4DD" w14:textId="77777777" w:rsidR="00952968" w:rsidRPr="00B15BE9" w:rsidRDefault="00952968" w:rsidP="00B15BE9">
                          <w:pPr>
                            <w:pStyle w:val="NoSpacing1"/>
                            <w:bidi/>
                            <w:rPr>
                              <w:rFonts w:cs="B Titr"/>
                              <w:b/>
                              <w:bCs/>
                              <w:color w:val="000000"/>
                              <w:sz w:val="28"/>
                              <w:szCs w:val="28"/>
                              <w:rtl/>
                            </w:rPr>
                          </w:pPr>
                          <w:r w:rsidRPr="00B15BE9">
                            <w:rPr>
                              <w:rFonts w:cs="B Titr" w:hint="cs"/>
                              <w:b/>
                              <w:bCs/>
                              <w:color w:val="000000"/>
                              <w:sz w:val="28"/>
                              <w:szCs w:val="28"/>
                              <w:rtl/>
                            </w:rPr>
                            <w:t>خواهشمند است پیش از تکمیل پروپوزال به موارد زیر پاسخ داده شود:</w:t>
                          </w:r>
                        </w:p>
                        <w:p w14:paraId="50E4AAEE" w14:textId="77777777" w:rsidR="00952968" w:rsidRPr="00B15BE9" w:rsidRDefault="00952968" w:rsidP="00B15BE9">
                          <w:pPr>
                            <w:pStyle w:val="NoSpacing1"/>
                            <w:bidi/>
                            <w:spacing w:before="480"/>
                            <w:rPr>
                              <w:rFonts w:cs="B Nazanin"/>
                              <w:color w:val="000000"/>
                              <w:sz w:val="28"/>
                              <w:szCs w:val="28"/>
                              <w:rtl/>
                              <w:lang w:bidi="fa-IR"/>
                            </w:rPr>
                          </w:pPr>
                          <w:r w:rsidRPr="00B15BE9">
                            <w:rPr>
                              <w:rFonts w:hint="cs"/>
                              <w:b/>
                              <w:bCs/>
                              <w:color w:val="000000"/>
                              <w:rtl/>
                            </w:rPr>
                            <w:t xml:space="preserve">    </w:t>
                          </w:r>
                          <w:r w:rsidRPr="00B15BE9">
                            <w:rPr>
                              <w:rFonts w:cs="B Nazanin" w:hint="cs"/>
                              <w:b/>
                              <w:bCs/>
                              <w:color w:val="000000"/>
                              <w:sz w:val="28"/>
                              <w:szCs w:val="28"/>
                              <w:rtl/>
                              <w:lang w:bidi="fa-IR"/>
                            </w:rPr>
                            <w:t>الف.</w:t>
                          </w:r>
                          <w:r w:rsidRPr="00B15BE9">
                            <w:rPr>
                              <w:rFonts w:cs="B Nazanin" w:hint="cs"/>
                              <w:color w:val="000000"/>
                              <w:sz w:val="28"/>
                              <w:szCs w:val="28"/>
                              <w:rtl/>
                              <w:lang w:bidi="fa-IR"/>
                            </w:rPr>
                            <w:t xml:space="preserve">آیا پروپوزال پایان نامه پس از دریافت کداخلاق، به طرح تحقیقاتی تبدیل خواهد شد؟  بله </w:t>
                          </w:r>
                          <w:r w:rsidRPr="00B15BE9">
                            <w:rPr>
                              <w:rFonts w:cs="B Nazanin" w:hint="cs"/>
                              <w:noProof/>
                              <w:color w:val="000000"/>
                              <w:sz w:val="28"/>
                              <w:szCs w:val="28"/>
                              <w:rtl/>
                            </w:rPr>
                            <w:drawing>
                              <wp:inline distT="0" distB="0" distL="0" distR="0" wp14:anchorId="386B7ADC" wp14:editId="0E55135B">
                                <wp:extent cx="192405" cy="192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15BE9">
                            <w:rPr>
                              <w:rFonts w:cs="B Nazanin" w:hint="cs"/>
                              <w:color w:val="000000"/>
                              <w:sz w:val="28"/>
                              <w:szCs w:val="28"/>
                              <w:rtl/>
                              <w:lang w:bidi="fa-IR"/>
                            </w:rPr>
                            <w:t xml:space="preserve">   خیر  </w:t>
                          </w:r>
                          <w:r w:rsidRPr="00B15BE9">
                            <w:rPr>
                              <w:rFonts w:cs="B Nazanin" w:hint="cs"/>
                              <w:noProof/>
                              <w:color w:val="000000"/>
                              <w:sz w:val="28"/>
                              <w:szCs w:val="28"/>
                              <w:rtl/>
                            </w:rPr>
                            <w:drawing>
                              <wp:inline distT="0" distB="0" distL="0" distR="0" wp14:anchorId="70D43DD5" wp14:editId="195501ED">
                                <wp:extent cx="192405" cy="19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p>
                        <w:p w14:paraId="6F7E5296" w14:textId="77777777" w:rsidR="00952968" w:rsidRPr="00B77C7E" w:rsidRDefault="00952968" w:rsidP="00B15BE9">
                          <w:pPr>
                            <w:rPr>
                              <w:b/>
                              <w:bCs/>
                              <w:sz w:val="28"/>
                              <w:szCs w:val="28"/>
                              <w:rtl/>
                              <w:lang w:bidi="fa-IR"/>
                            </w:rPr>
                          </w:pPr>
                          <w:r w:rsidRPr="00B15BE9">
                            <w:rPr>
                              <w:rFonts w:hint="cs"/>
                              <w:b/>
                              <w:bCs/>
                              <w:color w:val="000000"/>
                              <w:sz w:val="28"/>
                              <w:szCs w:val="28"/>
                              <w:rtl/>
                              <w:lang w:bidi="fa-IR"/>
                            </w:rPr>
                            <w:t xml:space="preserve">     ب.</w:t>
                          </w:r>
                          <w:r w:rsidRPr="00B15BE9">
                            <w:rPr>
                              <w:rFonts w:hint="cs"/>
                              <w:color w:val="000000"/>
                              <w:sz w:val="28"/>
                              <w:szCs w:val="28"/>
                              <w:rtl/>
                              <w:lang w:bidi="fa-IR"/>
                            </w:rPr>
                            <w:t xml:space="preserve"> آیا پایان نامه، محصول محور می باشد؟  بله </w:t>
                          </w:r>
                          <w:r w:rsidRPr="00B15BE9">
                            <w:rPr>
                              <w:rFonts w:hint="cs"/>
                              <w:noProof/>
                              <w:color w:val="000000"/>
                              <w:sz w:val="28"/>
                              <w:szCs w:val="28"/>
                              <w:rtl/>
                            </w:rPr>
                            <w:drawing>
                              <wp:inline distT="0" distB="0" distL="0" distR="0" wp14:anchorId="6D37AA26" wp14:editId="0B8777D5">
                                <wp:extent cx="192405" cy="192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15BE9">
                            <w:rPr>
                              <w:rFonts w:hint="cs"/>
                              <w:color w:val="000000"/>
                              <w:sz w:val="28"/>
                              <w:szCs w:val="28"/>
                              <w:rtl/>
                              <w:lang w:bidi="fa-IR"/>
                            </w:rPr>
                            <w:t xml:space="preserve">     خیر </w:t>
                          </w:r>
                          <w:r w:rsidRPr="00B15BE9">
                            <w:rPr>
                              <w:rFonts w:hint="cs"/>
                              <w:noProof/>
                              <w:color w:val="000000"/>
                              <w:sz w:val="28"/>
                              <w:szCs w:val="28"/>
                              <w:rtl/>
                            </w:rPr>
                            <w:drawing>
                              <wp:inline distT="0" distB="0" distL="0" distR="0" wp14:anchorId="670CDBF3" wp14:editId="735EF49B">
                                <wp:extent cx="192405" cy="19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 cy="192405"/>
                                        </a:xfrm>
                                        <a:prstGeom prst="rect">
                                          <a:avLst/>
                                        </a:prstGeom>
                                        <a:noFill/>
                                        <a:ln>
                                          <a:noFill/>
                                        </a:ln>
                                      </pic:spPr>
                                    </pic:pic>
                                  </a:graphicData>
                                </a:graphic>
                              </wp:inline>
                            </w:drawing>
                          </w:r>
                          <w:r w:rsidRPr="00B77C7E">
                            <w:rPr>
                              <w:rFonts w:hint="cs"/>
                              <w:b/>
                              <w:bCs/>
                              <w:sz w:val="28"/>
                              <w:szCs w:val="28"/>
                              <w:rtl/>
                              <w:lang w:bidi="fa-IR"/>
                            </w:rPr>
                            <w:t xml:space="preserve">   </w:t>
                          </w:r>
                        </w:p>
                        <w:p w14:paraId="5C33346F" w14:textId="77777777" w:rsidR="00952968" w:rsidRPr="00006A62" w:rsidRDefault="00952968" w:rsidP="00B15BE9">
                          <w:pPr>
                            <w:jc w:val="center"/>
                            <w:rPr>
                              <w:rFonts w:cs="Zar"/>
                              <w:b/>
                              <w:bCs/>
                              <w:sz w:val="28"/>
                              <w:szCs w:val="28"/>
                              <w:lang w:bidi="fa-IR"/>
                            </w:rPr>
                          </w:pPr>
                        </w:p>
                      </w:txbxContent>
                    </v:textbox>
                    <w10:wrap anchorx="margin"/>
                  </v:rect>
                </w:pict>
              </mc:Fallback>
            </mc:AlternateContent>
          </w:r>
        </w:p>
        <w:p w14:paraId="2BD9356B" w14:textId="77777777" w:rsidR="00B15BE9" w:rsidRPr="00B15BE9" w:rsidRDefault="00B15BE9" w:rsidP="00B15BE9">
          <w:pPr>
            <w:spacing w:line="240" w:lineRule="auto"/>
            <w:rPr>
              <w:rFonts w:eastAsia="Times New Roman" w:cs="Zar"/>
              <w:color w:val="000000"/>
              <w:sz w:val="24"/>
              <w:rtl/>
            </w:rPr>
          </w:pPr>
        </w:p>
        <w:p w14:paraId="46E31061" w14:textId="77777777" w:rsidR="00B15BE9" w:rsidRPr="00B15BE9" w:rsidRDefault="00B15BE9" w:rsidP="00B15BE9">
          <w:pPr>
            <w:spacing w:line="240" w:lineRule="auto"/>
            <w:rPr>
              <w:rFonts w:eastAsia="Times New Roman" w:cs="Zar"/>
              <w:color w:val="000000"/>
              <w:sz w:val="24"/>
              <w:rtl/>
            </w:rPr>
          </w:pPr>
        </w:p>
        <w:p w14:paraId="0FF83E8B" w14:textId="77777777" w:rsidR="00B15BE9" w:rsidRPr="00B15BE9" w:rsidRDefault="00B15BE9" w:rsidP="00B15BE9">
          <w:pPr>
            <w:spacing w:line="240" w:lineRule="auto"/>
            <w:rPr>
              <w:rFonts w:eastAsia="Times New Roman" w:cs="Zar"/>
              <w:color w:val="000000"/>
              <w:sz w:val="24"/>
              <w:rtl/>
            </w:rPr>
          </w:pPr>
        </w:p>
        <w:p w14:paraId="41842427" w14:textId="77777777" w:rsidR="00B15BE9" w:rsidRPr="00B15BE9" w:rsidRDefault="00B15BE9" w:rsidP="00B15BE9">
          <w:pPr>
            <w:spacing w:line="240" w:lineRule="auto"/>
            <w:rPr>
              <w:rFonts w:eastAsia="Times New Roman" w:cs="Zar"/>
              <w:color w:val="000000"/>
              <w:sz w:val="24"/>
              <w:rtl/>
            </w:rPr>
          </w:pPr>
        </w:p>
        <w:p w14:paraId="056BB4DA" w14:textId="77777777" w:rsidR="00B15BE9" w:rsidRPr="00B15BE9" w:rsidRDefault="00B15BE9" w:rsidP="00B15BE9">
          <w:pPr>
            <w:spacing w:line="240" w:lineRule="auto"/>
            <w:rPr>
              <w:rFonts w:eastAsia="Times New Roman" w:cs="Zar"/>
              <w:color w:val="000000"/>
              <w:sz w:val="24"/>
              <w:rtl/>
            </w:rPr>
          </w:pPr>
        </w:p>
        <w:p w14:paraId="1005CA04" w14:textId="77777777" w:rsidR="00B15BE9" w:rsidRPr="00B15BE9" w:rsidRDefault="00B15BE9" w:rsidP="00B15BE9">
          <w:pPr>
            <w:spacing w:line="240" w:lineRule="auto"/>
            <w:rPr>
              <w:rFonts w:eastAsia="Times New Roman" w:cs="Zar"/>
              <w:color w:val="000000"/>
              <w:sz w:val="24"/>
              <w:rtl/>
            </w:rPr>
          </w:pPr>
        </w:p>
        <w:p w14:paraId="4923C57B" w14:textId="77777777" w:rsidR="00B15BE9" w:rsidRPr="00B15BE9" w:rsidRDefault="00B15BE9" w:rsidP="00B15BE9">
          <w:pPr>
            <w:spacing w:line="240" w:lineRule="auto"/>
            <w:rPr>
              <w:rFonts w:eastAsia="Times New Roman" w:cs="Zar"/>
              <w:color w:val="000000"/>
              <w:sz w:val="24"/>
              <w:rtl/>
            </w:rPr>
          </w:pPr>
        </w:p>
        <w:p w14:paraId="7C5BEB34" w14:textId="77777777" w:rsidR="00B15BE9" w:rsidRPr="00B15BE9" w:rsidRDefault="00B15BE9" w:rsidP="00B15BE9">
          <w:pPr>
            <w:spacing w:line="240" w:lineRule="auto"/>
            <w:jc w:val="center"/>
            <w:rPr>
              <w:rFonts w:ascii="Calibri" w:eastAsia="Times New Roman" w:hAnsi="Calibri" w:cs="B Titr"/>
              <w:b/>
              <w:bCs/>
              <w:color w:val="C00000"/>
              <w:sz w:val="28"/>
              <w:szCs w:val="28"/>
              <w:u w:val="single"/>
              <w:rtl/>
            </w:rPr>
          </w:pPr>
          <w:r w:rsidRPr="00B15BE9">
            <w:rPr>
              <w:rFonts w:ascii="Calibri" w:eastAsia="Times New Roman" w:hAnsi="Calibri" w:cs="B Titr" w:hint="cs"/>
              <w:b/>
              <w:bCs/>
              <w:color w:val="C00000"/>
              <w:sz w:val="28"/>
              <w:szCs w:val="28"/>
              <w:u w:val="single"/>
              <w:rtl/>
            </w:rPr>
            <w:t>مهم: کلیه موارد ستاره دار مرتبط با پایان نامه هایی است که تبدیل به طرح خواهند شد.</w:t>
          </w:r>
        </w:p>
        <w:p w14:paraId="5B6DE36E" w14:textId="77777777" w:rsidR="00B15BE9" w:rsidRPr="00B15BE9" w:rsidRDefault="00B15BE9" w:rsidP="00B15BE9">
          <w:pPr>
            <w:spacing w:line="240" w:lineRule="auto"/>
            <w:rPr>
              <w:rFonts w:eastAsia="Times New Roman" w:cs="Zar"/>
              <w:color w:val="000000"/>
              <w:sz w:val="24"/>
              <w:rtl/>
            </w:rPr>
          </w:pPr>
        </w:p>
        <w:p w14:paraId="21BADAE3" w14:textId="77777777" w:rsidR="00B15BE9" w:rsidRPr="00B15BE9" w:rsidRDefault="00B15BE9" w:rsidP="00B15BE9">
          <w:pPr>
            <w:pBdr>
              <w:top w:val="dashDotStroked" w:sz="24" w:space="1" w:color="auto"/>
              <w:left w:val="dashDotStroked" w:sz="24" w:space="4" w:color="auto"/>
              <w:bottom w:val="dashDotStroked" w:sz="24" w:space="1" w:color="auto"/>
              <w:right w:val="dashDotStroked" w:sz="24" w:space="4" w:color="auto"/>
            </w:pBdr>
            <w:jc w:val="lowKashida"/>
            <w:rPr>
              <w:rFonts w:eastAsia="Times New Roman"/>
              <w:noProof/>
              <w:sz w:val="24"/>
              <w:szCs w:val="28"/>
              <w:rtl/>
            </w:rPr>
          </w:pPr>
          <w:r w:rsidRPr="00B15BE9">
            <w:rPr>
              <w:rFonts w:eastAsia="Times New Roman" w:hint="cs"/>
              <w:b/>
              <w:bCs/>
              <w:noProof/>
              <w:sz w:val="24"/>
              <w:rtl/>
            </w:rPr>
            <w:t>تاریخ تدوین پروپوزال:</w:t>
          </w:r>
        </w:p>
      </w:sdtContent>
    </w:sdt>
    <w:p w14:paraId="186C0DD5" w14:textId="77777777" w:rsidR="00B15BE9" w:rsidRPr="00B15BE9" w:rsidRDefault="00B15BE9" w:rsidP="00B15BE9">
      <w:pPr>
        <w:pBdr>
          <w:top w:val="dashDotStroked" w:sz="24" w:space="1" w:color="auto"/>
          <w:left w:val="dashDotStroked" w:sz="24" w:space="4" w:color="auto"/>
          <w:bottom w:val="dashDotStroked" w:sz="24" w:space="1" w:color="auto"/>
          <w:right w:val="dashDotStroked" w:sz="24" w:space="4" w:color="auto"/>
        </w:pBdr>
        <w:jc w:val="lowKashida"/>
        <w:rPr>
          <w:rFonts w:eastAsia="Times New Roman" w:cs="B Titr"/>
          <w:b/>
          <w:bCs/>
          <w:color w:val="000000"/>
          <w:sz w:val="28"/>
          <w:szCs w:val="28"/>
        </w:rPr>
      </w:pPr>
      <w:r w:rsidRPr="00B15BE9">
        <w:rPr>
          <w:rFonts w:eastAsia="Times New Roman" w:cs="B Titr" w:hint="cs"/>
          <w:b/>
          <w:bCs/>
          <w:color w:val="000000"/>
          <w:sz w:val="28"/>
          <w:szCs w:val="28"/>
          <w:rtl/>
        </w:rPr>
        <w:t xml:space="preserve">نام و نام خانوادگي دانشجو:  </w:t>
      </w:r>
      <w:r w:rsidRPr="00B15BE9">
        <w:rPr>
          <w:rFonts w:eastAsia="Times New Roman" w:cs="B Titr"/>
          <w:b/>
          <w:bCs/>
          <w:color w:val="000000"/>
          <w:sz w:val="28"/>
          <w:szCs w:val="28"/>
          <w:rtl/>
        </w:rPr>
        <w:t>ميناكمالي پور</w:t>
      </w:r>
    </w:p>
    <w:p w14:paraId="045B7648" w14:textId="77777777" w:rsidR="00B15BE9" w:rsidRPr="00B15BE9" w:rsidRDefault="00B15BE9" w:rsidP="00B15BE9">
      <w:pPr>
        <w:pBdr>
          <w:top w:val="dashDotStroked" w:sz="24" w:space="1" w:color="auto"/>
          <w:left w:val="dashDotStroked" w:sz="24" w:space="4" w:color="auto"/>
          <w:bottom w:val="dashDotStroked" w:sz="24" w:space="1" w:color="auto"/>
          <w:right w:val="dashDotStroked" w:sz="24" w:space="4" w:color="auto"/>
        </w:pBdr>
        <w:jc w:val="lowKashida"/>
        <w:rPr>
          <w:rFonts w:eastAsia="Times New Roman" w:cs="B Titr"/>
          <w:b/>
          <w:bCs/>
          <w:color w:val="000000"/>
          <w:sz w:val="28"/>
          <w:szCs w:val="28"/>
        </w:rPr>
      </w:pPr>
      <w:r w:rsidRPr="00B15BE9">
        <w:rPr>
          <w:rFonts w:eastAsia="Times New Roman" w:cs="B Titr" w:hint="cs"/>
          <w:b/>
          <w:bCs/>
          <w:color w:val="000000"/>
          <w:sz w:val="28"/>
          <w:szCs w:val="28"/>
          <w:rtl/>
        </w:rPr>
        <w:t xml:space="preserve">رشته و مقطع دانشجو: </w:t>
      </w:r>
      <w:r w:rsidRPr="00B15BE9">
        <w:rPr>
          <w:rFonts w:eastAsia="Times New Roman" w:cs="B Titr"/>
          <w:b/>
          <w:bCs/>
          <w:color w:val="000000"/>
          <w:sz w:val="28"/>
          <w:szCs w:val="28"/>
          <w:rtl/>
        </w:rPr>
        <w:t>كارشناسي ارشد اكولوژي</w:t>
      </w:r>
      <w:r w:rsidRPr="00B15BE9">
        <w:rPr>
          <w:rFonts w:eastAsia="Times New Roman" w:cs="B Titr" w:hint="cs"/>
          <w:b/>
          <w:bCs/>
          <w:color w:val="000000"/>
          <w:sz w:val="28"/>
          <w:szCs w:val="28"/>
          <w:rtl/>
        </w:rPr>
        <w:t xml:space="preserve">   </w:t>
      </w:r>
      <w:r w:rsidRPr="00B15BE9">
        <w:rPr>
          <w:rFonts w:eastAsia="Times New Roman" w:cs="B Titr" w:hint="cs"/>
          <w:b/>
          <w:bCs/>
          <w:color w:val="000000"/>
          <w:sz w:val="28"/>
          <w:szCs w:val="28"/>
          <w:rtl/>
        </w:rPr>
        <w:tab/>
        <w:t xml:space="preserve">شماره دانشجویی:                                     </w:t>
      </w:r>
      <w:r w:rsidRPr="00B15BE9">
        <w:rPr>
          <w:rFonts w:eastAsia="Times New Roman" w:cs="B Titr"/>
          <w:b/>
          <w:bCs/>
          <w:color w:val="000000"/>
          <w:sz w:val="28"/>
          <w:szCs w:val="28"/>
        </w:rPr>
        <w:t xml:space="preserve">   </w:t>
      </w:r>
      <w:r w:rsidRPr="00B15BE9">
        <w:rPr>
          <w:rFonts w:eastAsia="Times New Roman" w:cs="B Titr" w:hint="cs"/>
          <w:b/>
          <w:bCs/>
          <w:color w:val="000000"/>
          <w:sz w:val="28"/>
          <w:szCs w:val="28"/>
          <w:rtl/>
        </w:rPr>
        <w:t xml:space="preserve">          </w:t>
      </w:r>
    </w:p>
    <w:p w14:paraId="43D549B9" w14:textId="77777777" w:rsidR="00B15BE9" w:rsidRPr="00B15BE9" w:rsidRDefault="001129AD" w:rsidP="00B15BE9">
      <w:pPr>
        <w:spacing w:before="100" w:beforeAutospacing="1" w:after="100" w:afterAutospacing="1" w:line="240" w:lineRule="auto"/>
        <w:jc w:val="left"/>
        <w:rPr>
          <w:rFonts w:eastAsia="Times New Roman" w:cs="B Titr"/>
          <w:b/>
          <w:bCs/>
          <w:color w:val="000000"/>
          <w:sz w:val="28"/>
          <w:rtl/>
        </w:rPr>
      </w:pPr>
      <w:r>
        <w:rPr>
          <w:rFonts w:eastAsia="Times New Roman" w:cs="B Titr"/>
          <w:color w:val="000000"/>
          <w:sz w:val="24"/>
        </w:rPr>
        <w:pict w14:anchorId="100D0C9E">
          <v:rect id="_x0000_i1025" style="width:0;height:1.5pt" o:hralign="center" o:hrstd="t" o:hr="t" fillcolor="#a0a0a0" stroked="f"/>
        </w:pict>
      </w:r>
    </w:p>
    <w:p w14:paraId="687A266E" w14:textId="77777777" w:rsidR="00B15BE9" w:rsidRPr="00B15BE9" w:rsidRDefault="00B15BE9" w:rsidP="00B15BE9">
      <w:pPr>
        <w:spacing w:line="240" w:lineRule="auto"/>
        <w:jc w:val="left"/>
        <w:rPr>
          <w:rFonts w:eastAsia="Times New Roman" w:cs="B Titr"/>
          <w:color w:val="000000"/>
          <w:sz w:val="28"/>
          <w:szCs w:val="28"/>
          <w:rtl/>
        </w:rPr>
      </w:pPr>
      <w:r w:rsidRPr="00B15BE9">
        <w:rPr>
          <w:rFonts w:eastAsia="Times New Roman" w:cs="B Titr" w:hint="cs"/>
          <w:b/>
          <w:bCs/>
          <w:color w:val="000000"/>
          <w:sz w:val="28"/>
          <w:rtl/>
        </w:rPr>
        <w:lastRenderedPageBreak/>
        <w:t>مرکز هدف اول:</w:t>
      </w:r>
      <w:r w:rsidRPr="00B15BE9">
        <w:rPr>
          <w:rFonts w:eastAsia="Times New Roman" w:cs="B Titr" w:hint="cs"/>
          <w:color w:val="000000"/>
          <w:sz w:val="28"/>
          <w:szCs w:val="28"/>
          <w:rtl/>
        </w:rPr>
        <w:t xml:space="preserve"> دانشکده بهداشت</w:t>
      </w:r>
    </w:p>
    <w:p w14:paraId="31213D34" w14:textId="77777777" w:rsidR="00B15BE9" w:rsidRPr="00B15BE9" w:rsidRDefault="00B15BE9" w:rsidP="00B15BE9">
      <w:pPr>
        <w:spacing w:line="240" w:lineRule="auto"/>
        <w:jc w:val="left"/>
        <w:rPr>
          <w:rFonts w:eastAsia="Times New Roman" w:cs="B Titr"/>
          <w:color w:val="000000"/>
          <w:sz w:val="28"/>
          <w:szCs w:val="28"/>
          <w:rtl/>
        </w:rPr>
      </w:pPr>
      <w:r w:rsidRPr="00B15BE9">
        <w:rPr>
          <w:rFonts w:eastAsia="Times New Roman" w:cs="B Titr" w:hint="cs"/>
          <w:b/>
          <w:bCs/>
          <w:color w:val="000000"/>
          <w:sz w:val="28"/>
          <w:rtl/>
        </w:rPr>
        <w:t>مرکز هدف دوم</w:t>
      </w:r>
      <w:r w:rsidRPr="00B15BE9">
        <w:rPr>
          <w:rFonts w:eastAsia="Times New Roman" w:cs="B Titr" w:hint="cs"/>
          <w:b/>
          <w:bCs/>
          <w:color w:val="000000"/>
          <w:sz w:val="28"/>
          <w:vertAlign w:val="superscript"/>
          <w:rtl/>
        </w:rPr>
        <w:t>*</w:t>
      </w:r>
      <w:r w:rsidRPr="00B15BE9">
        <w:rPr>
          <w:rFonts w:eastAsia="Times New Roman" w:cs="B Titr" w:hint="cs"/>
          <w:b/>
          <w:bCs/>
          <w:color w:val="000000"/>
          <w:sz w:val="28"/>
          <w:rtl/>
        </w:rPr>
        <w:t>:</w:t>
      </w:r>
      <w:r w:rsidRPr="00B15BE9">
        <w:rPr>
          <w:rFonts w:eastAsia="Times New Roman" w:cs="B Titr" w:hint="cs"/>
          <w:color w:val="000000"/>
          <w:sz w:val="28"/>
          <w:szCs w:val="28"/>
          <w:rtl/>
        </w:rPr>
        <w:t xml:space="preserve"> </w:t>
      </w:r>
    </w:p>
    <w:p w14:paraId="6335B54D" w14:textId="77777777" w:rsidR="00B15BE9" w:rsidRPr="00B15BE9" w:rsidRDefault="00B15BE9" w:rsidP="00B15BE9">
      <w:pPr>
        <w:spacing w:line="240" w:lineRule="auto"/>
        <w:jc w:val="left"/>
        <w:rPr>
          <w:rFonts w:eastAsia="Times New Roman" w:cs="B Titr"/>
          <w:color w:val="000000"/>
          <w:sz w:val="28"/>
          <w:szCs w:val="28"/>
        </w:rPr>
      </w:pPr>
      <w:r w:rsidRPr="00B15BE9">
        <w:rPr>
          <w:rFonts w:eastAsia="Times New Roman" w:cs="B Titr" w:hint="cs"/>
          <w:b/>
          <w:bCs/>
          <w:color w:val="000000"/>
          <w:sz w:val="28"/>
          <w:rtl/>
        </w:rPr>
        <w:t>مرکز هدف سوم</w:t>
      </w:r>
      <w:r w:rsidRPr="00B15BE9">
        <w:rPr>
          <w:rFonts w:eastAsia="Times New Roman" w:cs="B Titr" w:hint="cs"/>
          <w:b/>
          <w:bCs/>
          <w:color w:val="000000"/>
          <w:sz w:val="28"/>
          <w:vertAlign w:val="superscript"/>
          <w:rtl/>
        </w:rPr>
        <w:t>*</w:t>
      </w:r>
      <w:r w:rsidRPr="00B15BE9">
        <w:rPr>
          <w:rFonts w:eastAsia="Times New Roman" w:cs="B Titr" w:hint="cs"/>
          <w:b/>
          <w:bCs/>
          <w:color w:val="000000"/>
          <w:sz w:val="28"/>
          <w:rtl/>
        </w:rPr>
        <w:t>:</w:t>
      </w:r>
      <w:r w:rsidRPr="00B15BE9">
        <w:rPr>
          <w:rFonts w:eastAsia="Times New Roman" w:cs="B Titr" w:hint="cs"/>
          <w:color w:val="000000"/>
          <w:sz w:val="28"/>
          <w:szCs w:val="28"/>
          <w:rtl/>
        </w:rPr>
        <w:t xml:space="preserve"> </w:t>
      </w:r>
    </w:p>
    <w:p w14:paraId="1E793AC5" w14:textId="77777777" w:rsidR="00B15BE9" w:rsidRPr="00B15BE9" w:rsidRDefault="001129AD" w:rsidP="00B15BE9">
      <w:pPr>
        <w:spacing w:line="240" w:lineRule="auto"/>
        <w:jc w:val="left"/>
        <w:rPr>
          <w:rFonts w:eastAsia="Times New Roman" w:cs="Zar"/>
          <w:color w:val="000000"/>
          <w:sz w:val="24"/>
          <w:rtl/>
        </w:rPr>
      </w:pPr>
      <w:r>
        <w:rPr>
          <w:rFonts w:eastAsia="Times New Roman" w:cs="Zar"/>
          <w:color w:val="000000"/>
          <w:sz w:val="24"/>
        </w:rPr>
        <w:pict w14:anchorId="5FA9C869">
          <v:rect id="_x0000_i1026" style="width:0;height:1.5pt" o:hralign="center" o:hrstd="t" o:hr="t" fillcolor="#a0a0a0" stroked="f"/>
        </w:pict>
      </w:r>
    </w:p>
    <w:p w14:paraId="2BD04B58"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Pr>
      </w:pPr>
      <w:r w:rsidRPr="00B15BE9">
        <w:rPr>
          <w:rFonts w:eastAsia="Times New Roman" w:cs="B Titr" w:hint="cs"/>
          <w:b/>
          <w:bCs/>
          <w:color w:val="000000"/>
          <w:sz w:val="28"/>
          <w:szCs w:val="28"/>
          <w:rtl/>
        </w:rPr>
        <w:t>عنوان فارسی پایان نامه</w:t>
      </w:r>
    </w:p>
    <w:p w14:paraId="70E73626" w14:textId="3CF9AA43" w:rsidR="00B15BE9" w:rsidRPr="00B15BE9" w:rsidRDefault="00B15BE9" w:rsidP="00B15BE9">
      <w:pPr>
        <w:spacing w:line="240" w:lineRule="auto"/>
        <w:jc w:val="left"/>
        <w:rPr>
          <w:rFonts w:eastAsia="Times New Roman" w:cs="B Titr"/>
          <w:color w:val="000000"/>
          <w:sz w:val="24"/>
          <w:rtl/>
        </w:rPr>
      </w:pPr>
      <w:r w:rsidRPr="00B15BE9">
        <w:rPr>
          <w:rFonts w:eastAsia="Times New Roman" w:cs="B Titr" w:hint="cs"/>
          <w:color w:val="000000"/>
          <w:sz w:val="24"/>
          <w:rtl/>
        </w:rPr>
        <w:t>ارزیابی</w:t>
      </w:r>
      <w:r w:rsidRPr="00B15BE9">
        <w:rPr>
          <w:rFonts w:eastAsia="Times New Roman" w:cs="B Titr"/>
          <w:color w:val="000000"/>
          <w:sz w:val="24"/>
          <w:rtl/>
        </w:rPr>
        <w:t xml:space="preserve"> نابرابر</w:t>
      </w:r>
      <w:r w:rsidRPr="00B15BE9">
        <w:rPr>
          <w:rFonts w:eastAsia="Times New Roman" w:cs="B Titr" w:hint="cs"/>
          <w:color w:val="000000"/>
          <w:sz w:val="24"/>
          <w:rtl/>
        </w:rPr>
        <w:t>ی</w:t>
      </w:r>
      <w:r w:rsidRPr="00B15BE9">
        <w:rPr>
          <w:rFonts w:eastAsia="Times New Roman" w:cs="B Titr"/>
          <w:color w:val="000000"/>
          <w:sz w:val="24"/>
          <w:rtl/>
        </w:rPr>
        <w:t xml:space="preserve"> در بار ب</w:t>
      </w:r>
      <w:r w:rsidRPr="00B15BE9">
        <w:rPr>
          <w:rFonts w:eastAsia="Times New Roman" w:cs="B Titr" w:hint="cs"/>
          <w:color w:val="000000"/>
          <w:sz w:val="24"/>
          <w:rtl/>
        </w:rPr>
        <w:t>ی</w:t>
      </w:r>
      <w:r w:rsidRPr="00B15BE9">
        <w:rPr>
          <w:rFonts w:eastAsia="Times New Roman" w:cs="B Titr" w:hint="eastAsia"/>
          <w:color w:val="000000"/>
          <w:sz w:val="24"/>
          <w:rtl/>
        </w:rPr>
        <w:t>مار</w:t>
      </w:r>
      <w:r w:rsidRPr="00B15BE9">
        <w:rPr>
          <w:rFonts w:eastAsia="Times New Roman" w:cs="B Titr" w:hint="cs"/>
          <w:color w:val="000000"/>
          <w:sz w:val="24"/>
          <w:rtl/>
        </w:rPr>
        <w:t>ی‌</w:t>
      </w:r>
      <w:r w:rsidRPr="00B15BE9">
        <w:rPr>
          <w:rFonts w:eastAsia="Times New Roman" w:cs="B Titr" w:hint="eastAsia"/>
          <w:color w:val="000000"/>
          <w:sz w:val="24"/>
          <w:rtl/>
        </w:rPr>
        <w:t>ها</w:t>
      </w:r>
      <w:r w:rsidRPr="00B15BE9">
        <w:rPr>
          <w:rFonts w:eastAsia="Times New Roman" w:cs="B Titr" w:hint="cs"/>
          <w:color w:val="000000"/>
          <w:sz w:val="24"/>
          <w:rtl/>
        </w:rPr>
        <w:t>ی</w:t>
      </w:r>
      <w:r w:rsidR="00596CBA">
        <w:rPr>
          <w:rFonts w:eastAsia="Times New Roman" w:cs="B Titr" w:hint="cs"/>
          <w:color w:val="000000"/>
          <w:sz w:val="24"/>
          <w:rtl/>
        </w:rPr>
        <w:t xml:space="preserve"> اسهالی</w:t>
      </w:r>
      <w:r w:rsidRPr="00B15BE9">
        <w:rPr>
          <w:rFonts w:eastAsia="Times New Roman" w:cs="B Titr"/>
          <w:color w:val="000000"/>
          <w:sz w:val="24"/>
          <w:rtl/>
        </w:rPr>
        <w:t xml:space="preserve"> منتسب به منابع آب ناسالم در ا</w:t>
      </w:r>
      <w:r w:rsidRPr="00B15BE9">
        <w:rPr>
          <w:rFonts w:eastAsia="Times New Roman" w:cs="B Titr" w:hint="cs"/>
          <w:color w:val="000000"/>
          <w:sz w:val="24"/>
          <w:rtl/>
        </w:rPr>
        <w:t>ی</w:t>
      </w:r>
      <w:r w:rsidRPr="00B15BE9">
        <w:rPr>
          <w:rFonts w:eastAsia="Times New Roman" w:cs="B Titr" w:hint="eastAsia"/>
          <w:color w:val="000000"/>
          <w:sz w:val="24"/>
          <w:rtl/>
        </w:rPr>
        <w:t>ران</w:t>
      </w:r>
      <w:r w:rsidRPr="00B15BE9">
        <w:rPr>
          <w:rFonts w:eastAsia="Times New Roman" w:cs="B Titr"/>
          <w:color w:val="000000"/>
          <w:sz w:val="24"/>
          <w:rtl/>
        </w:rPr>
        <w:t xml:space="preserve"> ط</w:t>
      </w:r>
      <w:r w:rsidRPr="00B15BE9">
        <w:rPr>
          <w:rFonts w:eastAsia="Times New Roman" w:cs="B Titr" w:hint="cs"/>
          <w:color w:val="000000"/>
          <w:sz w:val="24"/>
          <w:rtl/>
        </w:rPr>
        <w:t>ی</w:t>
      </w:r>
      <w:r w:rsidRPr="00B15BE9">
        <w:rPr>
          <w:rFonts w:eastAsia="Times New Roman" w:cs="B Titr"/>
          <w:color w:val="000000"/>
          <w:sz w:val="24"/>
          <w:rtl/>
        </w:rPr>
        <w:t xml:space="preserve"> سال‌ها</w:t>
      </w:r>
      <w:r w:rsidRPr="00B15BE9">
        <w:rPr>
          <w:rFonts w:eastAsia="Times New Roman" w:cs="B Titr" w:hint="cs"/>
          <w:color w:val="000000"/>
          <w:sz w:val="24"/>
          <w:rtl/>
        </w:rPr>
        <w:t>ی</w:t>
      </w:r>
      <w:r w:rsidRPr="00B15BE9">
        <w:rPr>
          <w:rFonts w:eastAsia="Times New Roman" w:cs="B Titr"/>
          <w:color w:val="000000"/>
          <w:sz w:val="24"/>
          <w:rtl/>
        </w:rPr>
        <w:t xml:space="preserve"> </w:t>
      </w:r>
      <w:r w:rsidRPr="00B15BE9">
        <w:rPr>
          <w:rFonts w:eastAsia="Times New Roman" w:cs="B Titr"/>
          <w:color w:val="000000"/>
          <w:sz w:val="24"/>
          <w:rtl/>
          <w:lang w:bidi="fa-IR"/>
        </w:rPr>
        <w:t>۱۹۹۰</w:t>
      </w:r>
      <w:r w:rsidRPr="00B15BE9">
        <w:rPr>
          <w:rFonts w:eastAsia="Times New Roman" w:cs="B Titr"/>
          <w:color w:val="000000"/>
          <w:sz w:val="24"/>
          <w:rtl/>
        </w:rPr>
        <w:t xml:space="preserve"> تا </w:t>
      </w:r>
      <w:r w:rsidRPr="00B15BE9">
        <w:rPr>
          <w:rFonts w:eastAsia="Times New Roman" w:cs="B Titr"/>
          <w:color w:val="000000"/>
          <w:sz w:val="24"/>
          <w:rtl/>
          <w:lang w:bidi="fa-IR"/>
        </w:rPr>
        <w:t>۲۰۲۱</w:t>
      </w:r>
    </w:p>
    <w:p w14:paraId="71153F12" w14:textId="77777777" w:rsidR="00B15BE9" w:rsidRPr="00B15BE9" w:rsidRDefault="00B15BE9" w:rsidP="00B15BE9">
      <w:pPr>
        <w:spacing w:line="240" w:lineRule="auto"/>
        <w:jc w:val="left"/>
        <w:rPr>
          <w:rFonts w:eastAsia="Times New Roman" w:cs="B Titr"/>
          <w:color w:val="000000"/>
          <w:sz w:val="24"/>
          <w:rtl/>
        </w:rPr>
      </w:pPr>
    </w:p>
    <w:p w14:paraId="57218BB3" w14:textId="77777777" w:rsidR="00B15BE9" w:rsidRPr="00B15BE9" w:rsidRDefault="001129AD" w:rsidP="00B15BE9">
      <w:pPr>
        <w:spacing w:line="240" w:lineRule="auto"/>
        <w:jc w:val="left"/>
        <w:rPr>
          <w:rFonts w:eastAsia="Times New Roman" w:cs="B Titr"/>
          <w:color w:val="000000"/>
          <w:sz w:val="24"/>
          <w:rtl/>
        </w:rPr>
      </w:pPr>
      <w:r>
        <w:rPr>
          <w:rFonts w:eastAsia="Times New Roman" w:cs="B Titr"/>
          <w:color w:val="000000"/>
          <w:sz w:val="24"/>
        </w:rPr>
        <w:pict w14:anchorId="0F7A5B22">
          <v:rect id="_x0000_i1027" style="width:0;height:1.5pt" o:hralign="center" o:hrstd="t" o:hr="t" fillcolor="#a0a0a0" stroked="f"/>
        </w:pict>
      </w:r>
    </w:p>
    <w:p w14:paraId="3CF93D1A"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عنوان انگلیسی پایان نامه</w:t>
      </w:r>
    </w:p>
    <w:p w14:paraId="40A9D793" w14:textId="5F02C5AB" w:rsidR="00B15BE9" w:rsidRPr="00596CBA" w:rsidRDefault="00B15BE9" w:rsidP="00596CBA">
      <w:pPr>
        <w:bidi w:val="0"/>
        <w:spacing w:before="100" w:beforeAutospacing="1" w:after="100" w:afterAutospacing="1" w:line="240" w:lineRule="auto"/>
        <w:jc w:val="left"/>
        <w:rPr>
          <w:rFonts w:eastAsia="Times New Roman" w:cs="Times New Roman"/>
          <w:b/>
          <w:bCs/>
          <w:sz w:val="24"/>
        </w:rPr>
      </w:pPr>
      <w:r w:rsidRPr="00B15BE9">
        <w:rPr>
          <w:rFonts w:eastAsia="Times New Roman" w:cs="Times New Roman"/>
          <w:b/>
          <w:bCs/>
          <w:sz w:val="24"/>
        </w:rPr>
        <w:t xml:space="preserve">Assessment of Inequality in the Burden of </w:t>
      </w:r>
      <w:r w:rsidR="00596CBA">
        <w:rPr>
          <w:rFonts w:eastAsia="Times New Roman" w:cs="Times New Roman"/>
          <w:b/>
          <w:bCs/>
          <w:sz w:val="24"/>
        </w:rPr>
        <w:t>Diarrhea</w:t>
      </w:r>
      <w:r w:rsidR="008260B4">
        <w:rPr>
          <w:rFonts w:eastAsia="Times New Roman" w:cs="Times New Roman"/>
          <w:b/>
          <w:bCs/>
          <w:sz w:val="24"/>
        </w:rPr>
        <w:t>l</w:t>
      </w:r>
      <w:r w:rsidR="00596CBA">
        <w:rPr>
          <w:rFonts w:eastAsia="Times New Roman" w:cs="Times New Roman"/>
          <w:b/>
          <w:bCs/>
          <w:sz w:val="24"/>
        </w:rPr>
        <w:t xml:space="preserve"> </w:t>
      </w:r>
      <w:r w:rsidRPr="00B15BE9">
        <w:rPr>
          <w:rFonts w:eastAsia="Times New Roman" w:cs="Times New Roman"/>
          <w:b/>
          <w:bCs/>
          <w:sz w:val="24"/>
        </w:rPr>
        <w:t>Diseases Attributable to Unsafe Water Sources in Iran (1990–2021)</w:t>
      </w:r>
    </w:p>
    <w:p w14:paraId="4EC00708"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4"/>
          <w:rtl/>
        </w:rPr>
      </w:pPr>
    </w:p>
    <w:p w14:paraId="37DA9593" w14:textId="77777777" w:rsidR="00B15BE9" w:rsidRPr="00B15BE9" w:rsidRDefault="001129AD" w:rsidP="00B15BE9">
      <w:pPr>
        <w:spacing w:before="100" w:beforeAutospacing="1" w:after="100" w:afterAutospacing="1" w:line="240" w:lineRule="auto"/>
        <w:jc w:val="left"/>
        <w:rPr>
          <w:rFonts w:eastAsia="Times New Roman" w:cs="B Titr"/>
          <w:b/>
          <w:bCs/>
          <w:color w:val="000000"/>
          <w:sz w:val="28"/>
          <w:szCs w:val="28"/>
        </w:rPr>
      </w:pPr>
      <w:r>
        <w:rPr>
          <w:rFonts w:eastAsia="Times New Roman" w:cs="B Titr"/>
          <w:color w:val="000000"/>
          <w:sz w:val="24"/>
        </w:rPr>
        <w:pict w14:anchorId="6406EBE9">
          <v:rect id="_x0000_i1028" style="width:0;height:1.5pt" o:hralign="center" o:hrstd="t" o:hr="t" fillcolor="#a0a0a0" stroked="f"/>
        </w:pict>
      </w:r>
    </w:p>
    <w:p w14:paraId="57A8EFCF"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کلید واژه ها</w:t>
      </w:r>
    </w:p>
    <w:p w14:paraId="0704B603" w14:textId="6ABA60A0"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b/>
          <w:bCs/>
          <w:color w:val="000000"/>
          <w:sz w:val="28"/>
          <w:szCs w:val="28"/>
          <w:rtl/>
        </w:rPr>
        <w:t>بار ب</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مار</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w:t>
      </w:r>
      <w:r w:rsidRPr="00B15BE9">
        <w:rPr>
          <w:rFonts w:eastAsia="Times New Roman" w:cs="B Titr"/>
          <w:b/>
          <w:bCs/>
          <w:color w:val="000000"/>
          <w:sz w:val="28"/>
          <w:szCs w:val="28"/>
          <w:rtl/>
        </w:rPr>
        <w:t xml:space="preserve"> نابرابر</w:t>
      </w:r>
      <w:r w:rsidRPr="00B15BE9">
        <w:rPr>
          <w:rFonts w:eastAsia="Times New Roman" w:cs="B Titr" w:hint="cs"/>
          <w:b/>
          <w:bCs/>
          <w:color w:val="000000"/>
          <w:sz w:val="28"/>
          <w:szCs w:val="28"/>
          <w:rtl/>
        </w:rPr>
        <w:t>ی</w:t>
      </w:r>
      <w:r w:rsidRPr="00B15BE9">
        <w:rPr>
          <w:rFonts w:eastAsia="Times New Roman" w:cs="B Titr"/>
          <w:b/>
          <w:bCs/>
          <w:color w:val="000000"/>
          <w:sz w:val="28"/>
          <w:szCs w:val="28"/>
          <w:rtl/>
        </w:rPr>
        <w:t xml:space="preserve"> سلامت، منابع آب ناسالم، </w:t>
      </w:r>
      <w:r w:rsidRPr="00B15BE9">
        <w:rPr>
          <w:rFonts w:eastAsia="Times New Roman" w:cs="B Titr"/>
          <w:b/>
          <w:bCs/>
          <w:color w:val="000000"/>
          <w:sz w:val="28"/>
          <w:szCs w:val="28"/>
        </w:rPr>
        <w:t>DALY</w:t>
      </w:r>
      <w:r w:rsidRPr="00B15BE9">
        <w:rPr>
          <w:rFonts w:eastAsia="Times New Roman" w:cs="B Titr" w:hint="eastAsia"/>
          <w:b/>
          <w:bCs/>
          <w:color w:val="000000"/>
          <w:sz w:val="28"/>
          <w:szCs w:val="28"/>
          <w:rtl/>
        </w:rPr>
        <w:t>،</w:t>
      </w:r>
      <w:r w:rsidRPr="00B15BE9">
        <w:rPr>
          <w:rFonts w:eastAsia="Times New Roman" w:cs="B Titr"/>
          <w:b/>
          <w:bCs/>
          <w:color w:val="000000"/>
          <w:sz w:val="28"/>
          <w:szCs w:val="28"/>
          <w:rtl/>
        </w:rPr>
        <w:t xml:space="preserve"> ا</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ران</w:t>
      </w:r>
    </w:p>
    <w:p w14:paraId="5AC75473" w14:textId="77777777" w:rsidR="00B15BE9" w:rsidRPr="00B15BE9" w:rsidRDefault="001129AD" w:rsidP="00B15BE9">
      <w:pPr>
        <w:spacing w:line="240" w:lineRule="auto"/>
        <w:jc w:val="left"/>
        <w:rPr>
          <w:rFonts w:eastAsia="Times New Roman" w:cs="Zar"/>
          <w:color w:val="000000"/>
          <w:sz w:val="24"/>
        </w:rPr>
      </w:pPr>
      <w:r>
        <w:rPr>
          <w:rFonts w:eastAsia="Times New Roman" w:cs="Zar"/>
          <w:color w:val="000000"/>
          <w:sz w:val="24"/>
        </w:rPr>
        <w:pict w14:anchorId="78952B33">
          <v:rect id="_x0000_i1029" style="width:0;height:1.5pt" o:hralign="center" o:hrstd="t" o:hr="t" fillcolor="#a0a0a0" stroked="f"/>
        </w:pict>
      </w:r>
    </w:p>
    <w:p w14:paraId="2BFFA4EF" w14:textId="04899B7A" w:rsidR="00B15BE9" w:rsidRPr="00B15BE9" w:rsidRDefault="00541BC3"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Zar"/>
          <w:b/>
          <w:bCs/>
          <w:noProof/>
          <w:color w:val="000000"/>
          <w:sz w:val="18"/>
          <w:rtl/>
        </w:rPr>
        <w:drawing>
          <wp:anchor distT="0" distB="0" distL="114300" distR="114300" simplePos="0" relativeHeight="251671552" behindDoc="0" locked="0" layoutInCell="1" allowOverlap="1" wp14:anchorId="59D9F04E" wp14:editId="640556F8">
            <wp:simplePos x="0" y="0"/>
            <wp:positionH relativeFrom="column">
              <wp:posOffset>147955</wp:posOffset>
            </wp:positionH>
            <wp:positionV relativeFrom="paragraph">
              <wp:posOffset>655955</wp:posOffset>
            </wp:positionV>
            <wp:extent cx="194945" cy="1949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pic:spPr>
                </pic:pic>
              </a:graphicData>
            </a:graphic>
            <wp14:sizeRelH relativeFrom="page">
              <wp14:pctWidth>0</wp14:pctWidth>
            </wp14:sizeRelH>
            <wp14:sizeRelV relativeFrom="page">
              <wp14:pctHeight>0</wp14:pctHeight>
            </wp14:sizeRelV>
          </wp:anchor>
        </w:drawing>
      </w:r>
      <w:r w:rsidR="00B15BE9" w:rsidRPr="00B15BE9">
        <w:rPr>
          <w:rFonts w:eastAsia="Times New Roman" w:cs="B Titr" w:hint="cs"/>
          <w:b/>
          <w:bCs/>
          <w:color w:val="000000"/>
          <w:sz w:val="28"/>
          <w:szCs w:val="28"/>
          <w:rtl/>
        </w:rPr>
        <w:t>نوع پایان نامه</w:t>
      </w:r>
    </w:p>
    <w:p w14:paraId="0967208C" w14:textId="7E1AAE1F" w:rsidR="00B15BE9" w:rsidRPr="00B15BE9" w:rsidRDefault="00541BC3" w:rsidP="00B15BE9">
      <w:pPr>
        <w:spacing w:line="240" w:lineRule="auto"/>
        <w:jc w:val="lowKashida"/>
        <w:rPr>
          <w:rFonts w:eastAsia="Times New Roman" w:cs="Zar"/>
          <w:b/>
          <w:bCs/>
          <w:noProof/>
          <w:color w:val="000000"/>
          <w:sz w:val="18"/>
          <w:vertAlign w:val="superscript"/>
          <w:rtl/>
        </w:rPr>
      </w:pPr>
      <w:r w:rsidRPr="00B15BE9">
        <w:rPr>
          <w:rFonts w:eastAsia="Times New Roman" w:cs="Zar"/>
          <w:b/>
          <w:bCs/>
          <w:noProof/>
          <w:color w:val="000000"/>
          <w:sz w:val="24"/>
          <w:szCs w:val="20"/>
          <w:rtl/>
        </w:rPr>
        <mc:AlternateContent>
          <mc:Choice Requires="wps">
            <w:drawing>
              <wp:anchor distT="0" distB="0" distL="114300" distR="114300" simplePos="0" relativeHeight="251673600" behindDoc="0" locked="0" layoutInCell="0" allowOverlap="1" wp14:anchorId="287ACC1D" wp14:editId="14C7A8EB">
                <wp:simplePos x="0" y="0"/>
                <wp:positionH relativeFrom="page">
                  <wp:posOffset>2623820</wp:posOffset>
                </wp:positionH>
                <wp:positionV relativeFrom="paragraph">
                  <wp:posOffset>36830</wp:posOffset>
                </wp:positionV>
                <wp:extent cx="182880" cy="182880"/>
                <wp:effectExtent l="0" t="0" r="26670" b="2667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5C002" id="Rectangle 3" o:spid="_x0000_s1026" style="position:absolute;margin-left:206.6pt;margin-top:2.9pt;width:14.4pt;height:14.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" o:allowincell="f">
                <w10:wrap anchorx="page"/>
              </v:rect>
            </w:pict>
          </mc:Fallback>
        </mc:AlternateContent>
      </w:r>
      <w:r w:rsidR="004532F0" w:rsidRPr="00B15BE9">
        <w:rPr>
          <w:rFonts w:eastAsia="Times New Roman" w:cs="Zar"/>
          <w:b/>
          <w:bCs/>
          <w:noProof/>
          <w:color w:val="000000"/>
          <w:sz w:val="24"/>
          <w:szCs w:val="20"/>
          <w:rtl/>
        </w:rPr>
        <mc:AlternateContent>
          <mc:Choice Requires="wps">
            <w:drawing>
              <wp:anchor distT="0" distB="0" distL="114300" distR="114300" simplePos="0" relativeHeight="251659264" behindDoc="0" locked="0" layoutInCell="0" allowOverlap="1" wp14:anchorId="17BAF1C8" wp14:editId="0D5EEA3E">
                <wp:simplePos x="0" y="0"/>
                <wp:positionH relativeFrom="page">
                  <wp:posOffset>4475480</wp:posOffset>
                </wp:positionH>
                <wp:positionV relativeFrom="paragraph">
                  <wp:posOffset>4445</wp:posOffset>
                </wp:positionV>
                <wp:extent cx="182880" cy="182880"/>
                <wp:effectExtent l="0" t="0" r="26670" b="266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87CDA" id="Rectangle 3" o:spid="_x0000_s1026" style="position:absolute;margin-left:352.4pt;margin-top:.35pt;width:14.4pt;height:1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" o:allowincell="f">
                <w10:wrap anchorx="page"/>
              </v:rect>
            </w:pict>
          </mc:Fallback>
        </mc:AlternateContent>
      </w:r>
      <w:r w:rsidR="004532F0" w:rsidRPr="00B15BE9">
        <w:rPr>
          <w:rFonts w:eastAsia="Times New Roman" w:cs="Zar"/>
          <w:b/>
          <w:bCs/>
          <w:noProof/>
          <w:color w:val="000000"/>
          <w:sz w:val="24"/>
          <w:szCs w:val="20"/>
          <w:rtl/>
        </w:rPr>
        <mc:AlternateContent>
          <mc:Choice Requires="wps">
            <w:drawing>
              <wp:anchor distT="0" distB="0" distL="114300" distR="114300" simplePos="0" relativeHeight="251660288" behindDoc="0" locked="0" layoutInCell="0" allowOverlap="1" wp14:anchorId="0DA73067" wp14:editId="326D3C30">
                <wp:simplePos x="0" y="0"/>
                <wp:positionH relativeFrom="page">
                  <wp:posOffset>6172200</wp:posOffset>
                </wp:positionH>
                <wp:positionV relativeFrom="paragraph">
                  <wp:posOffset>16510</wp:posOffset>
                </wp:positionV>
                <wp:extent cx="182880" cy="182880"/>
                <wp:effectExtent l="0" t="0" r="26670" b="2667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ysClr val="windowText" lastClr="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2CD08" id="Rectangle 5" o:spid="_x0000_s1026" style="position:absolute;margin-left:486pt;margin-top:1.3pt;width:14.4pt;height:14.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" o:allowincell="f" fillcolor="windowText">
                <w10:wrap anchorx="page"/>
              </v:rect>
            </w:pict>
          </mc:Fallback>
        </mc:AlternateContent>
      </w:r>
      <w:r w:rsidR="00B15BE9" w:rsidRPr="00B15BE9">
        <w:rPr>
          <w:rFonts w:eastAsia="Times New Roman" w:cs="Zar" w:hint="cs"/>
          <w:b/>
          <w:bCs/>
          <w:noProof/>
          <w:color w:val="000000"/>
          <w:sz w:val="24"/>
          <w:rtl/>
        </w:rPr>
        <w:t>كاربردي                               بنيادي                            بنيادي-كاربردي                جامعه نگر</w:t>
      </w:r>
      <w:r w:rsidR="00B15BE9" w:rsidRPr="00B15BE9">
        <w:rPr>
          <w:rFonts w:eastAsia="Times New Roman" w:cs="Zar"/>
          <w:b/>
          <w:bCs/>
          <w:noProof/>
          <w:color w:val="000000"/>
          <w:sz w:val="18"/>
        </w:rPr>
        <w:t>(HSR)</w:t>
      </w:r>
    </w:p>
    <w:p w14:paraId="5458456B" w14:textId="58C7D029" w:rsidR="00B15BE9" w:rsidRPr="00B15BE9" w:rsidRDefault="00B15BE9" w:rsidP="00B15BE9">
      <w:pPr>
        <w:spacing w:line="240" w:lineRule="auto"/>
        <w:jc w:val="lowKashida"/>
        <w:rPr>
          <w:rFonts w:eastAsia="Times New Roman" w:cs="Zar"/>
          <w:noProof/>
          <w:color w:val="000000"/>
          <w:sz w:val="24"/>
          <w:rtl/>
        </w:rPr>
      </w:pPr>
    </w:p>
    <w:p w14:paraId="596BFA4D" w14:textId="77777777" w:rsidR="00B15BE9" w:rsidRPr="00B15BE9" w:rsidRDefault="001129AD" w:rsidP="00B15BE9">
      <w:pPr>
        <w:spacing w:line="240" w:lineRule="auto"/>
        <w:jc w:val="left"/>
        <w:rPr>
          <w:rFonts w:eastAsia="Times New Roman" w:cs="Zar"/>
          <w:color w:val="000000"/>
          <w:sz w:val="24"/>
          <w:rtl/>
        </w:rPr>
      </w:pPr>
      <w:r>
        <w:rPr>
          <w:rFonts w:eastAsia="Times New Roman" w:cs="Zar"/>
          <w:color w:val="000000"/>
          <w:sz w:val="24"/>
        </w:rPr>
        <w:pict w14:anchorId="1A6DDA85">
          <v:rect id="_x0000_i1030" style="width:0;height:1.5pt" o:hralign="center" o:hrstd="t" o:hr="t" fillcolor="#a0a0a0" stroked="f"/>
        </w:pict>
      </w:r>
    </w:p>
    <w:p w14:paraId="1E6E5369"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Zar"/>
          <w:b/>
          <w:bCs/>
          <w:noProof/>
          <w:color w:val="000000"/>
          <w:sz w:val="24"/>
          <w:szCs w:val="20"/>
          <w:rtl/>
        </w:rPr>
        <mc:AlternateContent>
          <mc:Choice Requires="wps">
            <w:drawing>
              <wp:anchor distT="0" distB="0" distL="114300" distR="114300" simplePos="0" relativeHeight="251670528" behindDoc="0" locked="0" layoutInCell="0" allowOverlap="1" wp14:anchorId="0364F0DE" wp14:editId="5279323D">
                <wp:simplePos x="0" y="0"/>
                <wp:positionH relativeFrom="page">
                  <wp:posOffset>5655945</wp:posOffset>
                </wp:positionH>
                <wp:positionV relativeFrom="paragraph">
                  <wp:posOffset>548005</wp:posOffset>
                </wp:positionV>
                <wp:extent cx="182880" cy="182880"/>
                <wp:effectExtent l="0" t="0" r="26670" b="2667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75F31" id="Rectangle 3" o:spid="_x0000_s1026" style="position:absolute;margin-left:445.35pt;margin-top:43.15pt;width:14.4pt;height:14.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9504" behindDoc="0" locked="0" layoutInCell="0" allowOverlap="1" wp14:anchorId="0E8933D7" wp14:editId="4096853D">
                <wp:simplePos x="0" y="0"/>
                <wp:positionH relativeFrom="page">
                  <wp:posOffset>6303645</wp:posOffset>
                </wp:positionH>
                <wp:positionV relativeFrom="paragraph">
                  <wp:posOffset>586105</wp:posOffset>
                </wp:positionV>
                <wp:extent cx="182880" cy="182880"/>
                <wp:effectExtent l="0" t="0" r="26670" b="2667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8B1F7" id="Rectangle 3" o:spid="_x0000_s1026" style="position:absolute;margin-left:496.35pt;margin-top:46.15pt;width:14.4pt;height:14.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8480" behindDoc="0" locked="0" layoutInCell="0" allowOverlap="1" wp14:anchorId="69824F99" wp14:editId="473483A3">
                <wp:simplePos x="0" y="0"/>
                <wp:positionH relativeFrom="page">
                  <wp:posOffset>1379220</wp:posOffset>
                </wp:positionH>
                <wp:positionV relativeFrom="paragraph">
                  <wp:posOffset>257175</wp:posOffset>
                </wp:positionV>
                <wp:extent cx="182880" cy="182880"/>
                <wp:effectExtent l="0" t="0" r="26670" b="2667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C5A7" id="Rectangle 3" o:spid="_x0000_s1026" style="position:absolute;margin-left:108.6pt;margin-top:20.25pt;width:14.4pt;height:14.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7456" behindDoc="0" locked="0" layoutInCell="0" allowOverlap="1" wp14:anchorId="44AAE300" wp14:editId="6AD34838">
                <wp:simplePos x="0" y="0"/>
                <wp:positionH relativeFrom="page">
                  <wp:posOffset>2093595</wp:posOffset>
                </wp:positionH>
                <wp:positionV relativeFrom="paragraph">
                  <wp:posOffset>230505</wp:posOffset>
                </wp:positionV>
                <wp:extent cx="182880" cy="182880"/>
                <wp:effectExtent l="0" t="0" r="26670" b="2667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2B70E" id="Rectangle 3" o:spid="_x0000_s1026" style="position:absolute;margin-left:164.85pt;margin-top:18.15pt;width:14.4pt;height:14.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6432" behindDoc="0" locked="0" layoutInCell="0" allowOverlap="1" wp14:anchorId="468688A6" wp14:editId="32352F55">
                <wp:simplePos x="0" y="0"/>
                <wp:positionH relativeFrom="page">
                  <wp:posOffset>3284220</wp:posOffset>
                </wp:positionH>
                <wp:positionV relativeFrom="paragraph">
                  <wp:posOffset>247650</wp:posOffset>
                </wp:positionV>
                <wp:extent cx="182880" cy="182880"/>
                <wp:effectExtent l="0" t="0" r="26670" b="2667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CAD7B" id="Rectangle 3" o:spid="_x0000_s1026" style="position:absolute;margin-left:258.6pt;margin-top:19.5pt;width:14.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5408" behindDoc="0" locked="0" layoutInCell="0" allowOverlap="1" wp14:anchorId="3D65A05A" wp14:editId="7EC579AE">
                <wp:simplePos x="0" y="0"/>
                <wp:positionH relativeFrom="page">
                  <wp:posOffset>4293870</wp:posOffset>
                </wp:positionH>
                <wp:positionV relativeFrom="paragraph">
                  <wp:posOffset>259080</wp:posOffset>
                </wp:positionV>
                <wp:extent cx="182880" cy="182880"/>
                <wp:effectExtent l="0" t="0" r="26670" b="2667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609DC" id="Rectangle 3" o:spid="_x0000_s1026" style="position:absolute;margin-left:338.1pt;margin-top:20.4pt;width:14.4pt;height:14.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" o:allowincell="f">
                <w10:wrap anchorx="page"/>
              </v:rect>
            </w:pict>
          </mc:Fallback>
        </mc:AlternateContent>
      </w:r>
      <w:r w:rsidRPr="00B15BE9">
        <w:rPr>
          <w:rFonts w:eastAsia="Times New Roman" w:cs="Zar"/>
          <w:b/>
          <w:bCs/>
          <w:noProof/>
          <w:color w:val="000000"/>
          <w:sz w:val="24"/>
          <w:szCs w:val="20"/>
          <w:rtl/>
        </w:rPr>
        <mc:AlternateContent>
          <mc:Choice Requires="wps">
            <w:drawing>
              <wp:anchor distT="0" distB="0" distL="114300" distR="114300" simplePos="0" relativeHeight="251664384" behindDoc="0" locked="0" layoutInCell="0" allowOverlap="1" wp14:anchorId="78D9F202" wp14:editId="5C2622D9">
                <wp:simplePos x="0" y="0"/>
                <wp:positionH relativeFrom="page">
                  <wp:posOffset>5408295</wp:posOffset>
                </wp:positionH>
                <wp:positionV relativeFrom="paragraph">
                  <wp:posOffset>285750</wp:posOffset>
                </wp:positionV>
                <wp:extent cx="182880" cy="182880"/>
                <wp:effectExtent l="0" t="0" r="26670" b="2667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922E2" id="Rectangle 3" o:spid="_x0000_s1026" style="position:absolute;margin-left:425.85pt;margin-top:22.5pt;width:14.4pt;height:1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" o:allowincell="f">
                <w10:wrap anchorx="page"/>
              </v:rect>
            </w:pict>
          </mc:Fallback>
        </mc:AlternateContent>
      </w:r>
      <w:r w:rsidRPr="00B15BE9">
        <w:rPr>
          <w:rFonts w:eastAsia="Times New Roman" w:cs="B Titr" w:hint="cs"/>
          <w:b/>
          <w:bCs/>
          <w:color w:val="000000"/>
          <w:sz w:val="28"/>
          <w:szCs w:val="28"/>
          <w:rtl/>
        </w:rPr>
        <w:t xml:space="preserve">نوع مطالعه (تجربی        مورد شاهدی        ، همگروهی         مرور نظام مند     ،  مقطعی  ،       کیفی          سایر         ذکر کنید  </w:t>
      </w:r>
    </w:p>
    <w:p w14:paraId="0982AB27" w14:textId="77777777" w:rsidR="00B15BE9" w:rsidRPr="00B15BE9" w:rsidRDefault="00B15BE9" w:rsidP="00B15BE9">
      <w:pPr>
        <w:spacing w:before="100" w:beforeAutospacing="1" w:after="100" w:afterAutospacing="1" w:line="240" w:lineRule="auto"/>
        <w:jc w:val="left"/>
        <w:rPr>
          <w:rFonts w:eastAsia="Times New Roman" w:cs="Zar"/>
          <w:b/>
          <w:bCs/>
          <w:color w:val="000000"/>
          <w:sz w:val="24"/>
          <w:rtl/>
        </w:rPr>
      </w:pPr>
      <w:r w:rsidRPr="00B15BE9">
        <w:rPr>
          <w:rFonts w:eastAsia="Times New Roman" w:cs="Zar"/>
          <w:b/>
          <w:bCs/>
          <w:color w:val="000000"/>
          <w:sz w:val="24"/>
          <w:rtl/>
        </w:rPr>
        <w:t>مقطع</w:t>
      </w:r>
      <w:r w:rsidRPr="00B15BE9">
        <w:rPr>
          <w:rFonts w:eastAsia="Times New Roman" w:cs="Zar" w:hint="cs"/>
          <w:b/>
          <w:bCs/>
          <w:color w:val="000000"/>
          <w:sz w:val="24"/>
          <w:rtl/>
        </w:rPr>
        <w:t>ی</w:t>
      </w:r>
      <w:r w:rsidRPr="00B15BE9">
        <w:rPr>
          <w:rFonts w:eastAsia="Times New Roman" w:cs="Zar"/>
          <w:b/>
          <w:bCs/>
          <w:color w:val="000000"/>
          <w:sz w:val="24"/>
          <w:rtl/>
        </w:rPr>
        <w:t xml:space="preserve"> – تحل</w:t>
      </w:r>
      <w:r w:rsidRPr="00B15BE9">
        <w:rPr>
          <w:rFonts w:eastAsia="Times New Roman" w:cs="Zar" w:hint="cs"/>
          <w:b/>
          <w:bCs/>
          <w:color w:val="000000"/>
          <w:sz w:val="24"/>
          <w:rtl/>
        </w:rPr>
        <w:t>ی</w:t>
      </w:r>
      <w:r w:rsidRPr="00B15BE9">
        <w:rPr>
          <w:rFonts w:eastAsia="Times New Roman" w:cs="Zar" w:hint="eastAsia"/>
          <w:b/>
          <w:bCs/>
          <w:color w:val="000000"/>
          <w:sz w:val="24"/>
          <w:rtl/>
        </w:rPr>
        <w:t>ل</w:t>
      </w:r>
      <w:r w:rsidRPr="00B15BE9">
        <w:rPr>
          <w:rFonts w:eastAsia="Times New Roman" w:cs="Zar" w:hint="cs"/>
          <w:b/>
          <w:bCs/>
          <w:color w:val="000000"/>
          <w:sz w:val="24"/>
          <w:rtl/>
        </w:rPr>
        <w:t>ی</w:t>
      </w:r>
      <w:r w:rsidRPr="00B15BE9">
        <w:rPr>
          <w:rFonts w:eastAsia="Times New Roman" w:cs="Zar"/>
          <w:b/>
          <w:bCs/>
          <w:color w:val="000000"/>
          <w:sz w:val="24"/>
          <w:rtl/>
        </w:rPr>
        <w:t xml:space="preserve"> با رو</w:t>
      </w:r>
      <w:r w:rsidRPr="00B15BE9">
        <w:rPr>
          <w:rFonts w:eastAsia="Times New Roman" w:cs="Zar" w:hint="cs"/>
          <w:b/>
          <w:bCs/>
          <w:color w:val="000000"/>
          <w:sz w:val="24"/>
          <w:rtl/>
        </w:rPr>
        <w:t>ی</w:t>
      </w:r>
      <w:r w:rsidRPr="00B15BE9">
        <w:rPr>
          <w:rFonts w:eastAsia="Times New Roman" w:cs="Zar" w:hint="eastAsia"/>
          <w:b/>
          <w:bCs/>
          <w:color w:val="000000"/>
          <w:sz w:val="24"/>
          <w:rtl/>
        </w:rPr>
        <w:t>کرد</w:t>
      </w:r>
      <w:r w:rsidRPr="00B15BE9">
        <w:rPr>
          <w:rFonts w:eastAsia="Times New Roman" w:cs="Zar"/>
          <w:b/>
          <w:bCs/>
          <w:color w:val="000000"/>
          <w:sz w:val="24"/>
          <w:rtl/>
        </w:rPr>
        <w:t xml:space="preserve"> نابرابر</w:t>
      </w:r>
      <w:r w:rsidRPr="00B15BE9">
        <w:rPr>
          <w:rFonts w:eastAsia="Times New Roman" w:cs="Zar" w:hint="cs"/>
          <w:b/>
          <w:bCs/>
          <w:color w:val="000000"/>
          <w:sz w:val="24"/>
          <w:rtl/>
        </w:rPr>
        <w:t>ی</w:t>
      </w:r>
      <w:r w:rsidRPr="00B15BE9">
        <w:rPr>
          <w:rFonts w:eastAsia="Times New Roman" w:cs="Zar"/>
          <w:b/>
          <w:bCs/>
          <w:color w:val="000000"/>
          <w:sz w:val="24"/>
          <w:rtl/>
        </w:rPr>
        <w:t xml:space="preserve"> سلامت (</w:t>
      </w:r>
      <w:r w:rsidRPr="00B15BE9">
        <w:rPr>
          <w:rFonts w:eastAsia="Times New Roman" w:cs="Zar"/>
          <w:b/>
          <w:bCs/>
          <w:color w:val="000000"/>
          <w:sz w:val="24"/>
        </w:rPr>
        <w:t>Health Inequality Study</w:t>
      </w:r>
      <w:r w:rsidRPr="00B15BE9">
        <w:rPr>
          <w:rFonts w:eastAsia="Times New Roman" w:cs="Zar" w:hint="cs"/>
          <w:b/>
          <w:bCs/>
          <w:color w:val="000000"/>
          <w:sz w:val="24"/>
          <w:rtl/>
        </w:rPr>
        <w:t>)</w:t>
      </w:r>
    </w:p>
    <w:p w14:paraId="74ECBFFF" w14:textId="77777777" w:rsidR="00B15BE9" w:rsidRPr="00B15BE9" w:rsidRDefault="001129AD" w:rsidP="00B15BE9">
      <w:pPr>
        <w:spacing w:line="240" w:lineRule="auto"/>
        <w:jc w:val="left"/>
        <w:rPr>
          <w:rFonts w:eastAsia="Times New Roman" w:cs="Zar"/>
          <w:color w:val="000000"/>
          <w:sz w:val="24"/>
          <w:rtl/>
        </w:rPr>
      </w:pPr>
      <w:r>
        <w:rPr>
          <w:rFonts w:eastAsia="Times New Roman" w:cs="Zar"/>
          <w:color w:val="000000"/>
          <w:sz w:val="24"/>
        </w:rPr>
        <w:pict w14:anchorId="3E13BCDE">
          <v:rect id="_x0000_i1031" style="width:0;height:1.5pt" o:hralign="center" o:hrstd="t" o:hr="t" fillcolor="#a0a0a0" stroked="f"/>
        </w:pict>
      </w:r>
    </w:p>
    <w:p w14:paraId="398E88C2"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lastRenderedPageBreak/>
        <w:t>آیا این طرح در لاین تحقیقاتی شما قرار دارد</w:t>
      </w:r>
      <w:r w:rsidRPr="00B15BE9">
        <w:rPr>
          <w:rFonts w:eastAsia="Times New Roman" w:cs="B Titr"/>
          <w:b/>
          <w:bCs/>
          <w:color w:val="000000"/>
          <w:sz w:val="28"/>
          <w:szCs w:val="28"/>
          <w:vertAlign w:val="superscript"/>
          <w:rtl/>
        </w:rPr>
        <w:t>*</w:t>
      </w:r>
      <w:r w:rsidRPr="00B15BE9">
        <w:rPr>
          <w:rFonts w:eastAsia="Times New Roman" w:cs="B Titr" w:hint="cs"/>
          <w:b/>
          <w:bCs/>
          <w:color w:val="000000"/>
          <w:sz w:val="28"/>
          <w:szCs w:val="28"/>
          <w:rtl/>
        </w:rPr>
        <w:t>؟</w:t>
      </w:r>
    </w:p>
    <w:p w14:paraId="2C213C57" w14:textId="77777777" w:rsidR="00B15BE9" w:rsidRPr="00B15BE9" w:rsidRDefault="00B15BE9" w:rsidP="00330E20">
      <w:pPr>
        <w:spacing w:line="240" w:lineRule="auto"/>
        <w:jc w:val="left"/>
        <w:rPr>
          <w:rFonts w:eastAsia="Times New Roman" w:cs="B Titr"/>
          <w:color w:val="000000"/>
          <w:sz w:val="28"/>
          <w:szCs w:val="28"/>
          <w:rtl/>
        </w:rPr>
      </w:pPr>
      <w:r w:rsidRPr="00B15BE9">
        <w:rPr>
          <w:rFonts w:eastAsia="Times New Roman" w:cs="B Titr" w:hint="cs"/>
          <w:color w:val="000000"/>
          <w:sz w:val="28"/>
          <w:szCs w:val="28"/>
          <w:rtl/>
        </w:rPr>
        <w:t>بله</w:t>
      </w:r>
    </w:p>
    <w:p w14:paraId="1214A27C" w14:textId="77777777" w:rsidR="00B15BE9" w:rsidRPr="00B15BE9" w:rsidRDefault="001129AD" w:rsidP="00B15BE9">
      <w:pPr>
        <w:spacing w:line="240" w:lineRule="auto"/>
        <w:jc w:val="left"/>
        <w:rPr>
          <w:rFonts w:eastAsia="Times New Roman" w:cs="B Titr"/>
          <w:b/>
          <w:bCs/>
          <w:color w:val="000000"/>
          <w:sz w:val="28"/>
          <w:szCs w:val="28"/>
          <w:rtl/>
        </w:rPr>
      </w:pPr>
      <w:r>
        <w:rPr>
          <w:rFonts w:eastAsia="Times New Roman" w:cs="B Titr"/>
          <w:b/>
          <w:bCs/>
          <w:color w:val="000000"/>
          <w:sz w:val="28"/>
          <w:szCs w:val="28"/>
        </w:rPr>
        <w:pict w14:anchorId="164168EB">
          <v:rect id="_x0000_i1032" style="width:0;height:1.5pt" o:hralign="center" o:hrstd="t" o:hr="t" fillcolor="#a0a0a0" stroked="f"/>
        </w:pict>
      </w:r>
    </w:p>
    <w:p w14:paraId="3CAA3076" w14:textId="77777777" w:rsidR="00B15BE9" w:rsidRPr="00B15BE9" w:rsidRDefault="00B15BE9" w:rsidP="00B15BE9">
      <w:pPr>
        <w:spacing w:line="240" w:lineRule="auto"/>
        <w:jc w:val="left"/>
        <w:rPr>
          <w:rFonts w:eastAsia="Times New Roman" w:cs="B Titr"/>
          <w:b/>
          <w:bCs/>
          <w:color w:val="000000"/>
          <w:sz w:val="28"/>
          <w:szCs w:val="28"/>
          <w:rtl/>
        </w:rPr>
      </w:pPr>
    </w:p>
    <w:p w14:paraId="6811E84B" w14:textId="77777777" w:rsidR="00B15BE9" w:rsidRPr="00B15BE9" w:rsidRDefault="00B15BE9" w:rsidP="00330E20">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آیا پژوهش حاضر جزء اولویت های پژوهشی دانشگاه می باشد</w:t>
      </w:r>
      <w:r w:rsidRPr="00B15BE9">
        <w:rPr>
          <w:rFonts w:eastAsia="Times New Roman" w:cs="B Titr"/>
          <w:b/>
          <w:bCs/>
          <w:color w:val="000000"/>
          <w:sz w:val="28"/>
          <w:szCs w:val="28"/>
          <w:vertAlign w:val="superscript"/>
          <w:rtl/>
        </w:rPr>
        <w:t>*</w:t>
      </w:r>
      <w:r w:rsidRPr="00B15BE9">
        <w:rPr>
          <w:rFonts w:eastAsia="Times New Roman" w:cs="B Titr" w:hint="cs"/>
          <w:b/>
          <w:bCs/>
          <w:color w:val="000000"/>
          <w:sz w:val="28"/>
          <w:szCs w:val="28"/>
          <w:rtl/>
        </w:rPr>
        <w:t>؟</w:t>
      </w:r>
    </w:p>
    <w:p w14:paraId="120985C0" w14:textId="77777777" w:rsidR="00B15BE9" w:rsidRPr="00B15BE9" w:rsidRDefault="00B15BE9" w:rsidP="00B15BE9">
      <w:pPr>
        <w:spacing w:line="240" w:lineRule="auto"/>
        <w:jc w:val="left"/>
        <w:rPr>
          <w:rFonts w:eastAsia="Times New Roman" w:cs="B Titr"/>
          <w:color w:val="000000"/>
          <w:sz w:val="28"/>
          <w:szCs w:val="28"/>
          <w:rtl/>
        </w:rPr>
      </w:pPr>
      <w:r w:rsidRPr="00B15BE9">
        <w:rPr>
          <w:rFonts w:eastAsia="Times New Roman" w:cs="B Titr"/>
          <w:b/>
          <w:bCs/>
          <w:color w:val="000000"/>
          <w:sz w:val="28"/>
          <w:szCs w:val="28"/>
          <w:rtl/>
        </w:rPr>
        <w:t xml:space="preserve">بله </w:t>
      </w:r>
      <w:r w:rsidRPr="00B15BE9">
        <w:rPr>
          <w:rFonts w:eastAsia="Times New Roman" w:cs="Times New Roman" w:hint="cs"/>
          <w:b/>
          <w:bCs/>
          <w:color w:val="000000"/>
          <w:sz w:val="28"/>
          <w:szCs w:val="28"/>
          <w:rtl/>
        </w:rPr>
        <w:t>–</w:t>
      </w:r>
      <w:r w:rsidRPr="00B15BE9">
        <w:rPr>
          <w:rFonts w:eastAsia="Times New Roman" w:cs="B Titr"/>
          <w:b/>
          <w:bCs/>
          <w:color w:val="000000"/>
          <w:sz w:val="28"/>
          <w:szCs w:val="28"/>
          <w:rtl/>
        </w:rPr>
        <w:t xml:space="preserve"> </w:t>
      </w:r>
      <w:r w:rsidRPr="00B15BE9">
        <w:rPr>
          <w:rFonts w:eastAsia="Times New Roman" w:cs="B Titr" w:hint="cs"/>
          <w:b/>
          <w:bCs/>
          <w:color w:val="000000"/>
          <w:sz w:val="28"/>
          <w:szCs w:val="28"/>
          <w:rtl/>
        </w:rPr>
        <w:t>حوزه</w:t>
      </w:r>
      <w:r w:rsidRPr="00B15BE9">
        <w:rPr>
          <w:rFonts w:eastAsia="Times New Roman" w:cs="B Titr"/>
          <w:b/>
          <w:bCs/>
          <w:color w:val="000000"/>
          <w:sz w:val="28"/>
          <w:szCs w:val="28"/>
          <w:rtl/>
        </w:rPr>
        <w:t xml:space="preserve"> </w:t>
      </w:r>
      <w:r w:rsidRPr="00B15BE9">
        <w:rPr>
          <w:rFonts w:eastAsia="Times New Roman" w:cs="B Titr" w:hint="cs"/>
          <w:b/>
          <w:bCs/>
          <w:color w:val="000000"/>
          <w:sz w:val="28"/>
          <w:szCs w:val="28"/>
          <w:rtl/>
        </w:rPr>
        <w:t>محی</w:t>
      </w:r>
      <w:r w:rsidRPr="00B15BE9">
        <w:rPr>
          <w:rFonts w:eastAsia="Times New Roman" w:cs="B Titr" w:hint="eastAsia"/>
          <w:b/>
          <w:bCs/>
          <w:color w:val="000000"/>
          <w:sz w:val="28"/>
          <w:szCs w:val="28"/>
          <w:rtl/>
        </w:rPr>
        <w:t>ط‌ز</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ست،</w:t>
      </w:r>
      <w:r w:rsidRPr="00B15BE9">
        <w:rPr>
          <w:rFonts w:eastAsia="Times New Roman" w:cs="B Titr"/>
          <w:b/>
          <w:bCs/>
          <w:color w:val="000000"/>
          <w:sz w:val="28"/>
          <w:szCs w:val="28"/>
          <w:rtl/>
        </w:rPr>
        <w:t xml:space="preserve"> سلامت، عدالت در سلامت و</w:t>
      </w:r>
      <w:r w:rsidRPr="00B15BE9">
        <w:rPr>
          <w:rFonts w:eastAsia="Times New Roman" w:cs="B Titr"/>
          <w:color w:val="000000"/>
          <w:sz w:val="28"/>
          <w:szCs w:val="28"/>
          <w:rtl/>
        </w:rPr>
        <w:t xml:space="preserve"> </w:t>
      </w:r>
      <w:r w:rsidRPr="00B15BE9">
        <w:rPr>
          <w:rFonts w:eastAsia="Times New Roman" w:cs="B Titr"/>
          <w:color w:val="000000"/>
          <w:sz w:val="28"/>
          <w:szCs w:val="28"/>
        </w:rPr>
        <w:t>GIS</w:t>
      </w:r>
    </w:p>
    <w:p w14:paraId="125CDDEF" w14:textId="77777777" w:rsidR="00B15BE9" w:rsidRPr="00B15BE9" w:rsidRDefault="001129AD" w:rsidP="00B15BE9">
      <w:pPr>
        <w:spacing w:line="240" w:lineRule="auto"/>
        <w:jc w:val="left"/>
        <w:rPr>
          <w:rFonts w:eastAsia="Times New Roman" w:cs="B Titr"/>
          <w:b/>
          <w:bCs/>
          <w:color w:val="000000"/>
          <w:sz w:val="28"/>
          <w:szCs w:val="28"/>
          <w:rtl/>
        </w:rPr>
      </w:pPr>
      <w:r>
        <w:rPr>
          <w:rFonts w:eastAsia="Times New Roman" w:cs="B Titr"/>
          <w:b/>
          <w:bCs/>
          <w:color w:val="000000"/>
          <w:sz w:val="28"/>
          <w:szCs w:val="28"/>
        </w:rPr>
        <w:pict w14:anchorId="6662B1CC">
          <v:rect id="_x0000_i1033" style="width:0;height:1.5pt" o:hralign="center" o:hrstd="t" o:hr="t" fillcolor="#a0a0a0" stroked="f"/>
        </w:pict>
      </w:r>
    </w:p>
    <w:p w14:paraId="0FBAE2BC" w14:textId="77777777" w:rsidR="00B15BE9" w:rsidRPr="00B15BE9" w:rsidRDefault="00B15BE9" w:rsidP="00B15BE9">
      <w:pPr>
        <w:spacing w:before="100" w:beforeAutospacing="1" w:after="100" w:afterAutospacing="1" w:line="240" w:lineRule="auto"/>
        <w:jc w:val="left"/>
        <w:rPr>
          <w:rFonts w:eastAsia="Times New Roman"/>
          <w:color w:val="000000"/>
          <w:sz w:val="20"/>
          <w:szCs w:val="20"/>
          <w:rtl/>
          <w:lang w:bidi="fa-IR"/>
        </w:rPr>
      </w:pPr>
      <w:r w:rsidRPr="00B15BE9">
        <w:rPr>
          <w:rFonts w:eastAsia="Times New Roman" w:cs="B Titr" w:hint="cs"/>
          <w:b/>
          <w:bCs/>
          <w:color w:val="000000"/>
          <w:sz w:val="28"/>
          <w:szCs w:val="28"/>
          <w:rtl/>
        </w:rPr>
        <w:t>حیطه</w:t>
      </w:r>
      <w:r w:rsidRPr="00B15BE9">
        <w:rPr>
          <w:rFonts w:eastAsia="Times New Roman" w:cs="B Titr" w:hint="cs"/>
          <w:b/>
          <w:bCs/>
          <w:color w:val="000000"/>
          <w:sz w:val="28"/>
          <w:vertAlign w:val="superscript"/>
          <w:rtl/>
        </w:rPr>
        <w:t>*</w:t>
      </w:r>
      <w:r w:rsidRPr="00B15BE9">
        <w:rPr>
          <w:rFonts w:eastAsia="Times New Roman" w:hint="cs"/>
          <w:color w:val="000000"/>
          <w:sz w:val="24"/>
          <w:rtl/>
          <w:lang w:bidi="fa-IR"/>
        </w:rPr>
        <w:t xml:space="preserve"> (در سامانه پژوهشیار امکان انتخاب "حیطه" وجود دارد.)</w:t>
      </w:r>
    </w:p>
    <w:p w14:paraId="0F98EFA9"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lang w:bidi="fa-IR"/>
        </w:rPr>
        <w:t xml:space="preserve">۱. </w:t>
      </w:r>
      <w:r w:rsidRPr="00B15BE9">
        <w:rPr>
          <w:rFonts w:eastAsia="Times New Roman" w:cs="B Titr"/>
          <w:b/>
          <w:bCs/>
          <w:color w:val="000000"/>
          <w:sz w:val="28"/>
          <w:szCs w:val="28"/>
          <w:rtl/>
          <w:lang w:bidi="fa-IR"/>
        </w:rPr>
        <w:t>سلامت مح</w:t>
      </w:r>
      <w:r w:rsidRPr="00B15BE9">
        <w:rPr>
          <w:rFonts w:eastAsia="Times New Roman" w:cs="B Titr" w:hint="cs"/>
          <w:b/>
          <w:bCs/>
          <w:color w:val="000000"/>
          <w:sz w:val="28"/>
          <w:szCs w:val="28"/>
          <w:rtl/>
          <w:lang w:bidi="fa-IR"/>
        </w:rPr>
        <w:t>ی</w:t>
      </w:r>
      <w:r w:rsidRPr="00B15BE9">
        <w:rPr>
          <w:rFonts w:eastAsia="Times New Roman" w:cs="B Titr" w:hint="eastAsia"/>
          <w:b/>
          <w:bCs/>
          <w:color w:val="000000"/>
          <w:sz w:val="28"/>
          <w:szCs w:val="28"/>
          <w:rtl/>
          <w:lang w:bidi="fa-IR"/>
        </w:rPr>
        <w:t>ط</w:t>
      </w:r>
      <w:r w:rsidRPr="00B15BE9">
        <w:rPr>
          <w:rFonts w:eastAsia="Times New Roman" w:cs="B Titr"/>
          <w:b/>
          <w:bCs/>
          <w:color w:val="000000"/>
          <w:sz w:val="28"/>
          <w:szCs w:val="28"/>
          <w:rtl/>
          <w:lang w:bidi="fa-IR"/>
        </w:rPr>
        <w:t xml:space="preserve"> و ب</w:t>
      </w:r>
      <w:r w:rsidRPr="00B15BE9">
        <w:rPr>
          <w:rFonts w:eastAsia="Times New Roman" w:cs="B Titr" w:hint="cs"/>
          <w:b/>
          <w:bCs/>
          <w:color w:val="000000"/>
          <w:sz w:val="28"/>
          <w:szCs w:val="28"/>
          <w:rtl/>
          <w:lang w:bidi="fa-IR"/>
        </w:rPr>
        <w:t>ی</w:t>
      </w:r>
      <w:r w:rsidRPr="00B15BE9">
        <w:rPr>
          <w:rFonts w:eastAsia="Times New Roman" w:cs="B Titr" w:hint="eastAsia"/>
          <w:b/>
          <w:bCs/>
          <w:color w:val="000000"/>
          <w:sz w:val="28"/>
          <w:szCs w:val="28"/>
          <w:rtl/>
          <w:lang w:bidi="fa-IR"/>
        </w:rPr>
        <w:t>مار</w:t>
      </w:r>
      <w:r w:rsidRPr="00B15BE9">
        <w:rPr>
          <w:rFonts w:eastAsia="Times New Roman" w:cs="B Titr" w:hint="cs"/>
          <w:b/>
          <w:bCs/>
          <w:color w:val="000000"/>
          <w:sz w:val="28"/>
          <w:szCs w:val="28"/>
          <w:rtl/>
          <w:lang w:bidi="fa-IR"/>
        </w:rPr>
        <w:t>ی‌</w:t>
      </w:r>
      <w:r w:rsidRPr="00B15BE9">
        <w:rPr>
          <w:rFonts w:eastAsia="Times New Roman" w:cs="B Titr" w:hint="eastAsia"/>
          <w:b/>
          <w:bCs/>
          <w:color w:val="000000"/>
          <w:sz w:val="28"/>
          <w:szCs w:val="28"/>
          <w:rtl/>
          <w:lang w:bidi="fa-IR"/>
        </w:rPr>
        <w:t>ها</w:t>
      </w:r>
      <w:r w:rsidRPr="00B15BE9">
        <w:rPr>
          <w:rFonts w:eastAsia="Times New Roman" w:cs="B Titr" w:hint="cs"/>
          <w:b/>
          <w:bCs/>
          <w:color w:val="000000"/>
          <w:sz w:val="28"/>
          <w:szCs w:val="28"/>
          <w:rtl/>
          <w:lang w:bidi="fa-IR"/>
        </w:rPr>
        <w:t>ی</w:t>
      </w:r>
      <w:r w:rsidRPr="00B15BE9">
        <w:rPr>
          <w:rFonts w:eastAsia="Times New Roman" w:cs="B Titr"/>
          <w:b/>
          <w:bCs/>
          <w:color w:val="000000"/>
          <w:sz w:val="28"/>
          <w:szCs w:val="28"/>
          <w:rtl/>
          <w:lang w:bidi="fa-IR"/>
        </w:rPr>
        <w:t xml:space="preserve"> منتسب به عوامل مح</w:t>
      </w:r>
      <w:r w:rsidRPr="00B15BE9">
        <w:rPr>
          <w:rFonts w:eastAsia="Times New Roman" w:cs="B Titr" w:hint="cs"/>
          <w:b/>
          <w:bCs/>
          <w:color w:val="000000"/>
          <w:sz w:val="28"/>
          <w:szCs w:val="28"/>
          <w:rtl/>
          <w:lang w:bidi="fa-IR"/>
        </w:rPr>
        <w:t>ی</w:t>
      </w:r>
      <w:r w:rsidRPr="00B15BE9">
        <w:rPr>
          <w:rFonts w:eastAsia="Times New Roman" w:cs="B Titr" w:hint="eastAsia"/>
          <w:b/>
          <w:bCs/>
          <w:color w:val="000000"/>
          <w:sz w:val="28"/>
          <w:szCs w:val="28"/>
          <w:rtl/>
          <w:lang w:bidi="fa-IR"/>
        </w:rPr>
        <w:t>ط</w:t>
      </w:r>
      <w:r w:rsidRPr="00B15BE9">
        <w:rPr>
          <w:rFonts w:eastAsia="Times New Roman" w:cs="B Titr" w:hint="cs"/>
          <w:b/>
          <w:bCs/>
          <w:color w:val="000000"/>
          <w:sz w:val="28"/>
          <w:szCs w:val="28"/>
          <w:rtl/>
          <w:lang w:bidi="fa-IR"/>
        </w:rPr>
        <w:t>ی</w:t>
      </w:r>
    </w:p>
    <w:p w14:paraId="792EE40F" w14:textId="77777777" w:rsidR="00B15BE9" w:rsidRPr="00B15BE9" w:rsidRDefault="001129AD" w:rsidP="00B15BE9">
      <w:pPr>
        <w:spacing w:line="240" w:lineRule="auto"/>
        <w:jc w:val="left"/>
        <w:rPr>
          <w:rFonts w:eastAsia="Times New Roman" w:cs="B Titr"/>
          <w:b/>
          <w:bCs/>
          <w:color w:val="000000"/>
          <w:sz w:val="28"/>
          <w:szCs w:val="28"/>
          <w:rtl/>
        </w:rPr>
      </w:pPr>
      <w:r>
        <w:rPr>
          <w:rFonts w:eastAsia="Times New Roman" w:cs="B Titr"/>
          <w:b/>
          <w:bCs/>
          <w:color w:val="000000"/>
          <w:sz w:val="28"/>
          <w:szCs w:val="28"/>
        </w:rPr>
        <w:pict w14:anchorId="734BC250">
          <v:rect id="_x0000_i1034" style="width:0;height:1.5pt" o:hralign="center" o:hrstd="t" o:hr="t" fillcolor="#a0a0a0" stroked="f"/>
        </w:pict>
      </w:r>
    </w:p>
    <w:p w14:paraId="16F00019"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اولویت</w:t>
      </w:r>
      <w:r w:rsidRPr="00B15BE9">
        <w:rPr>
          <w:rFonts w:eastAsia="Times New Roman" w:cs="B Titr" w:hint="cs"/>
          <w:b/>
          <w:bCs/>
          <w:color w:val="000000"/>
          <w:sz w:val="28"/>
          <w:vertAlign w:val="superscript"/>
          <w:rtl/>
        </w:rPr>
        <w:t xml:space="preserve">* </w:t>
      </w:r>
      <w:r w:rsidRPr="00B15BE9">
        <w:rPr>
          <w:rFonts w:eastAsia="Times New Roman" w:hint="cs"/>
          <w:color w:val="000000"/>
          <w:sz w:val="24"/>
          <w:rtl/>
        </w:rPr>
        <w:t>(پس از انتخاب "حیطه"، امکان انتخاب "اولویت" در سامانه پژوهشیار وجود  دارد</w:t>
      </w:r>
      <w:r w:rsidRPr="00B15BE9">
        <w:rPr>
          <w:rFonts w:eastAsia="Times New Roman" w:cs="Times New Roman" w:hint="cs"/>
          <w:color w:val="000000"/>
          <w:sz w:val="24"/>
          <w:rtl/>
        </w:rPr>
        <w:t>.)</w:t>
      </w:r>
    </w:p>
    <w:p w14:paraId="1040813F"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lang w:bidi="fa-IR"/>
        </w:rPr>
        <w:t>۱.۱.</w:t>
      </w:r>
      <w:r w:rsidRPr="00B15BE9">
        <w:rPr>
          <w:rFonts w:eastAsia="Times New Roman" w:cs="B Titr" w:hint="cs"/>
          <w:b/>
          <w:bCs/>
          <w:color w:val="000000"/>
          <w:sz w:val="28"/>
          <w:szCs w:val="28"/>
          <w:rtl/>
        </w:rPr>
        <w:t xml:space="preserve"> </w:t>
      </w:r>
      <w:r w:rsidRPr="00B15BE9">
        <w:rPr>
          <w:rFonts w:eastAsia="Times New Roman" w:cs="B Titr"/>
          <w:b/>
          <w:bCs/>
          <w:color w:val="000000"/>
          <w:sz w:val="28"/>
          <w:szCs w:val="28"/>
          <w:rtl/>
        </w:rPr>
        <w:t>نابرابر</w:t>
      </w:r>
      <w:r w:rsidRPr="00B15BE9">
        <w:rPr>
          <w:rFonts w:eastAsia="Times New Roman" w:cs="B Titr" w:hint="cs"/>
          <w:b/>
          <w:bCs/>
          <w:color w:val="000000"/>
          <w:sz w:val="28"/>
          <w:szCs w:val="28"/>
          <w:rtl/>
        </w:rPr>
        <w:t>ی</w:t>
      </w:r>
      <w:r w:rsidRPr="00B15BE9">
        <w:rPr>
          <w:rFonts w:eastAsia="Times New Roman" w:cs="B Titr"/>
          <w:b/>
          <w:bCs/>
          <w:color w:val="000000"/>
          <w:sz w:val="28"/>
          <w:szCs w:val="28"/>
          <w:rtl/>
        </w:rPr>
        <w:t xml:space="preserve"> در شاخص‌ها</w:t>
      </w:r>
      <w:r w:rsidRPr="00B15BE9">
        <w:rPr>
          <w:rFonts w:eastAsia="Times New Roman" w:cs="B Titr" w:hint="cs"/>
          <w:b/>
          <w:bCs/>
          <w:color w:val="000000"/>
          <w:sz w:val="28"/>
          <w:szCs w:val="28"/>
          <w:rtl/>
        </w:rPr>
        <w:t>ی</w:t>
      </w:r>
      <w:r w:rsidRPr="00B15BE9">
        <w:rPr>
          <w:rFonts w:eastAsia="Times New Roman" w:cs="B Titr"/>
          <w:b/>
          <w:bCs/>
          <w:color w:val="000000"/>
          <w:sz w:val="28"/>
          <w:szCs w:val="28"/>
          <w:rtl/>
        </w:rPr>
        <w:t xml:space="preserve"> بار ب</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مار</w:t>
      </w:r>
      <w:r w:rsidRPr="00B15BE9">
        <w:rPr>
          <w:rFonts w:eastAsia="Times New Roman" w:cs="B Titr" w:hint="cs"/>
          <w:b/>
          <w:bCs/>
          <w:color w:val="000000"/>
          <w:sz w:val="28"/>
          <w:szCs w:val="28"/>
          <w:rtl/>
        </w:rPr>
        <w:t>ی‌</w:t>
      </w:r>
      <w:r w:rsidRPr="00B15BE9">
        <w:rPr>
          <w:rFonts w:eastAsia="Times New Roman" w:cs="B Titr" w:hint="eastAsia"/>
          <w:b/>
          <w:bCs/>
          <w:color w:val="000000"/>
          <w:sz w:val="28"/>
          <w:szCs w:val="28"/>
          <w:rtl/>
        </w:rPr>
        <w:t>ها</w:t>
      </w:r>
    </w:p>
    <w:p w14:paraId="15AB1047"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نحوه تامین اعتبار</w:t>
      </w:r>
      <w:r w:rsidRPr="00B15BE9">
        <w:rPr>
          <w:rFonts w:eastAsia="Times New Roman" w:cs="B Titr" w:hint="cs"/>
          <w:b/>
          <w:bCs/>
          <w:color w:val="000000"/>
          <w:sz w:val="28"/>
          <w:vertAlign w:val="superscript"/>
          <w:rtl/>
        </w:rPr>
        <w:t>*</w:t>
      </w:r>
    </w:p>
    <w:p w14:paraId="5E9C24B8" w14:textId="77777777" w:rsidR="00B15BE9" w:rsidRPr="00B15BE9" w:rsidRDefault="00B15BE9" w:rsidP="00B15BE9">
      <w:pPr>
        <w:spacing w:line="240" w:lineRule="auto"/>
        <w:jc w:val="left"/>
        <w:rPr>
          <w:rFonts w:eastAsia="Times New Roman" w:cs="B Titr"/>
          <w:color w:val="000000"/>
          <w:sz w:val="24"/>
          <w:rtl/>
          <w:lang w:bidi="fa-IR"/>
        </w:rPr>
      </w:pPr>
      <w:r w:rsidRPr="00B15BE9">
        <w:rPr>
          <w:rFonts w:eastAsia="Times New Roman" w:cs="B Titr"/>
          <w:color w:val="000000"/>
          <w:sz w:val="24"/>
          <w:rtl/>
          <w:lang w:bidi="fa-IR"/>
        </w:rPr>
        <w:t>از منابع داخل</w:t>
      </w:r>
      <w:r w:rsidRPr="00B15BE9">
        <w:rPr>
          <w:rFonts w:eastAsia="Times New Roman" w:cs="B Titr" w:hint="cs"/>
          <w:color w:val="000000"/>
          <w:sz w:val="24"/>
          <w:rtl/>
          <w:lang w:bidi="fa-IR"/>
        </w:rPr>
        <w:t>ی</w:t>
      </w:r>
      <w:r w:rsidRPr="00B15BE9">
        <w:rPr>
          <w:rFonts w:eastAsia="Times New Roman" w:cs="B Titr"/>
          <w:color w:val="000000"/>
          <w:sz w:val="24"/>
          <w:rtl/>
          <w:lang w:bidi="fa-IR"/>
        </w:rPr>
        <w:t xml:space="preserve"> پژوهشگر / </w:t>
      </w:r>
      <w:r w:rsidRPr="00B15BE9">
        <w:rPr>
          <w:rFonts w:eastAsia="Times New Roman" w:cs="B Titr" w:hint="cs"/>
          <w:color w:val="000000"/>
          <w:sz w:val="24"/>
          <w:rtl/>
          <w:lang w:bidi="fa-IR"/>
        </w:rPr>
        <w:t>ی</w:t>
      </w:r>
      <w:r w:rsidRPr="00B15BE9">
        <w:rPr>
          <w:rFonts w:eastAsia="Times New Roman" w:cs="B Titr" w:hint="eastAsia"/>
          <w:color w:val="000000"/>
          <w:sz w:val="24"/>
          <w:rtl/>
          <w:lang w:bidi="fa-IR"/>
        </w:rPr>
        <w:t>ا</w:t>
      </w:r>
      <w:r w:rsidRPr="00B15BE9">
        <w:rPr>
          <w:rFonts w:eastAsia="Times New Roman" w:cs="B Titr"/>
          <w:color w:val="000000"/>
          <w:sz w:val="24"/>
          <w:rtl/>
          <w:lang w:bidi="fa-IR"/>
        </w:rPr>
        <w:t xml:space="preserve"> حما</w:t>
      </w:r>
      <w:r w:rsidRPr="00B15BE9">
        <w:rPr>
          <w:rFonts w:eastAsia="Times New Roman" w:cs="B Titr" w:hint="cs"/>
          <w:color w:val="000000"/>
          <w:sz w:val="24"/>
          <w:rtl/>
          <w:lang w:bidi="fa-IR"/>
        </w:rPr>
        <w:t>ی</w:t>
      </w:r>
      <w:r w:rsidRPr="00B15BE9">
        <w:rPr>
          <w:rFonts w:eastAsia="Times New Roman" w:cs="B Titr" w:hint="eastAsia"/>
          <w:color w:val="000000"/>
          <w:sz w:val="24"/>
          <w:rtl/>
          <w:lang w:bidi="fa-IR"/>
        </w:rPr>
        <w:t>ت</w:t>
      </w:r>
      <w:r w:rsidRPr="00B15BE9">
        <w:rPr>
          <w:rFonts w:eastAsia="Times New Roman" w:cs="B Titr"/>
          <w:color w:val="000000"/>
          <w:sz w:val="24"/>
          <w:rtl/>
          <w:lang w:bidi="fa-IR"/>
        </w:rPr>
        <w:t xml:space="preserve"> دانشگاه / مراکز مرتبط با سلامت مح</w:t>
      </w:r>
      <w:r w:rsidRPr="00B15BE9">
        <w:rPr>
          <w:rFonts w:eastAsia="Times New Roman" w:cs="B Titr" w:hint="cs"/>
          <w:color w:val="000000"/>
          <w:sz w:val="24"/>
          <w:rtl/>
          <w:lang w:bidi="fa-IR"/>
        </w:rPr>
        <w:t>ی</w:t>
      </w:r>
      <w:r w:rsidRPr="00B15BE9">
        <w:rPr>
          <w:rFonts w:eastAsia="Times New Roman" w:cs="B Titr" w:hint="eastAsia"/>
          <w:color w:val="000000"/>
          <w:sz w:val="24"/>
          <w:rtl/>
          <w:lang w:bidi="fa-IR"/>
        </w:rPr>
        <w:t>ط</w:t>
      </w:r>
      <w:r w:rsidRPr="00B15BE9">
        <w:rPr>
          <w:rFonts w:eastAsia="Times New Roman" w:cs="B Titr"/>
          <w:color w:val="000000"/>
          <w:sz w:val="24"/>
          <w:rtl/>
          <w:lang w:bidi="fa-IR"/>
        </w:rPr>
        <w:t xml:space="preserve"> و آب</w:t>
      </w:r>
    </w:p>
    <w:p w14:paraId="712CAD81" w14:textId="77777777" w:rsidR="008E048A" w:rsidRDefault="008E048A" w:rsidP="00B15BE9">
      <w:pPr>
        <w:spacing w:before="100" w:beforeAutospacing="1" w:after="100" w:afterAutospacing="1" w:line="240" w:lineRule="auto"/>
        <w:jc w:val="left"/>
        <w:rPr>
          <w:rFonts w:eastAsia="Times New Roman" w:cs="B Titr"/>
          <w:b/>
          <w:bCs/>
          <w:color w:val="000000"/>
          <w:sz w:val="28"/>
          <w:szCs w:val="28"/>
          <w:rtl/>
        </w:rPr>
      </w:pPr>
    </w:p>
    <w:p w14:paraId="5A0933FC" w14:textId="77777777" w:rsidR="008E048A" w:rsidRDefault="008E048A" w:rsidP="00B15BE9">
      <w:pPr>
        <w:spacing w:before="100" w:beforeAutospacing="1" w:after="100" w:afterAutospacing="1" w:line="240" w:lineRule="auto"/>
        <w:jc w:val="left"/>
        <w:rPr>
          <w:rFonts w:eastAsia="Times New Roman" w:cs="B Titr"/>
          <w:b/>
          <w:bCs/>
          <w:color w:val="000000"/>
          <w:sz w:val="28"/>
          <w:szCs w:val="28"/>
          <w:rtl/>
        </w:rPr>
      </w:pPr>
    </w:p>
    <w:p w14:paraId="57A4410D" w14:textId="1468C49D" w:rsidR="00B15BE9" w:rsidRPr="00B15BE9" w:rsidRDefault="00B15BE9" w:rsidP="00B15BE9">
      <w:pPr>
        <w:spacing w:before="100" w:beforeAutospacing="1" w:after="100" w:afterAutospacing="1" w:line="240" w:lineRule="auto"/>
        <w:jc w:val="left"/>
        <w:rPr>
          <w:rFonts w:eastAsia="Times New Roman" w:cs="B Titr"/>
          <w:b/>
          <w:bCs/>
          <w:color w:val="000000"/>
          <w:sz w:val="24"/>
          <w:rtl/>
        </w:rPr>
      </w:pPr>
      <w:r w:rsidRPr="00B15BE9">
        <w:rPr>
          <w:rFonts w:eastAsia="Times New Roman" w:cs="B Titr" w:hint="cs"/>
          <w:b/>
          <w:bCs/>
          <w:color w:val="000000"/>
          <w:sz w:val="28"/>
          <w:szCs w:val="28"/>
          <w:rtl/>
        </w:rPr>
        <w:t>خلاصه ضرورت اجرای پایان نامه</w:t>
      </w:r>
    </w:p>
    <w:p w14:paraId="5360867C" w14:textId="732F29EB" w:rsidR="00B15BE9" w:rsidRPr="00B15BE9" w:rsidRDefault="00B15BE9" w:rsidP="008E048A">
      <w:pPr>
        <w:spacing w:line="240" w:lineRule="auto"/>
        <w:rPr>
          <w:rFonts w:eastAsia="Times New Roman"/>
          <w:color w:val="000000"/>
          <w:sz w:val="24"/>
        </w:rPr>
      </w:pPr>
      <w:r w:rsidRPr="00B15BE9">
        <w:rPr>
          <w:rFonts w:eastAsia="Times New Roman"/>
          <w:color w:val="000000"/>
          <w:sz w:val="24"/>
          <w:rtl/>
        </w:rPr>
        <w:t>آب به‌عنوان یکی از حیاتی‌ترین نیازهای بشری، نقش اساسی در حفظ سلامت انسان ایفا می‌کند؛ اما در صورت آلودگی می‌تواند به یکی از اصلی‌ترین مسیرهای انتقال بیماری‌های واگیر و حتی غیرواگیر تبدیل شود. مطالعات گسترده جهانی، به‌ویژه بر اساس داده‌های مطالعه جهانی بار بیماری</w:t>
      </w:r>
      <w:r w:rsidR="006803E2">
        <w:rPr>
          <w:rFonts w:eastAsia="Times New Roman" w:hint="cs"/>
          <w:color w:val="000000"/>
          <w:sz w:val="24"/>
          <w:rtl/>
        </w:rPr>
        <w:t xml:space="preserve"> </w:t>
      </w:r>
      <w:r w:rsidRPr="00B15BE9">
        <w:rPr>
          <w:rFonts w:eastAsia="Times New Roman"/>
          <w:color w:val="000000"/>
          <w:sz w:val="24"/>
        </w:rPr>
        <w:t xml:space="preserve"> (Global Burden of Disease)</w:t>
      </w:r>
      <w:r w:rsidRPr="00B15BE9">
        <w:rPr>
          <w:rFonts w:eastAsia="Times New Roman"/>
          <w:color w:val="000000"/>
          <w:sz w:val="24"/>
          <w:rtl/>
        </w:rPr>
        <w:t xml:space="preserve"> نشان می‌دهد که بیماری‌های منتسب به منابع آب ناسالم</w:t>
      </w:r>
      <w:r w:rsidR="00E37A21">
        <w:rPr>
          <w:rFonts w:eastAsia="Times New Roman" w:hint="cs"/>
          <w:color w:val="000000"/>
          <w:sz w:val="24"/>
          <w:rtl/>
        </w:rPr>
        <w:t xml:space="preserve"> </w:t>
      </w:r>
      <w:r w:rsidRPr="00B15BE9">
        <w:rPr>
          <w:rFonts w:eastAsia="Times New Roman"/>
          <w:color w:val="000000"/>
          <w:sz w:val="24"/>
          <w:rtl/>
        </w:rPr>
        <w:t>سهم قابل توجهی از بار بیماری</w:t>
      </w:r>
      <w:r w:rsidR="00E37A21">
        <w:rPr>
          <w:rFonts w:eastAsia="Times New Roman" w:hint="cs"/>
          <w:color w:val="000000"/>
          <w:sz w:val="24"/>
          <w:rtl/>
        </w:rPr>
        <w:t xml:space="preserve"> </w:t>
      </w:r>
      <w:r w:rsidRPr="00B15BE9">
        <w:rPr>
          <w:rFonts w:eastAsia="Times New Roman"/>
          <w:color w:val="000000"/>
          <w:sz w:val="24"/>
          <w:rtl/>
        </w:rPr>
        <w:t>را در جوامع، به‌ویژه در کشورهای در حال توسعه، به خود اختصاص می‌دهند</w:t>
      </w:r>
      <w:r>
        <w:rPr>
          <w:rFonts w:eastAsia="Times New Roman" w:hint="cs"/>
          <w:color w:val="000000"/>
          <w:sz w:val="24"/>
          <w:rtl/>
        </w:rPr>
        <w:t>.</w:t>
      </w:r>
    </w:p>
    <w:p w14:paraId="39141911" w14:textId="0C78192C" w:rsidR="00B15BE9" w:rsidRPr="00B15BE9" w:rsidRDefault="00B15BE9" w:rsidP="00872B19">
      <w:pPr>
        <w:spacing w:line="240" w:lineRule="auto"/>
        <w:rPr>
          <w:rFonts w:eastAsia="Times New Roman"/>
          <w:color w:val="000000"/>
          <w:sz w:val="24"/>
        </w:rPr>
      </w:pPr>
      <w:r w:rsidRPr="00B15BE9">
        <w:rPr>
          <w:rFonts w:eastAsia="Times New Roman"/>
          <w:color w:val="000000"/>
          <w:sz w:val="24"/>
          <w:rtl/>
        </w:rPr>
        <w:lastRenderedPageBreak/>
        <w:t>ایران نیز با تنوع اقلیمی، تفاوت‌های توسعه‌ای، ساختار جمعیتی و زیرساخت‌های نابرابر آبرسانی در مناطق مختلف روبه‌رو است</w:t>
      </w:r>
      <w:r w:rsidR="00872B19">
        <w:rPr>
          <w:rFonts w:eastAsia="Times New Roman" w:hint="cs"/>
          <w:color w:val="000000"/>
          <w:sz w:val="24"/>
          <w:rtl/>
        </w:rPr>
        <w:t xml:space="preserve">. </w:t>
      </w:r>
      <w:r w:rsidRPr="00B15BE9">
        <w:rPr>
          <w:rFonts w:eastAsia="Times New Roman"/>
          <w:color w:val="000000"/>
          <w:sz w:val="24"/>
          <w:rtl/>
        </w:rPr>
        <w:t xml:space="preserve">مطالعات پراکنده‌ای به خطرات مرتبط با آب در برخی مناطق کشور پرداخته‌اند، اما تاکنون تحلیل جامعی در سطح ملی برای سنجش نابرابری در بار بیماری و مرگ‌ومیر ناشی از آب ناسالم </w:t>
      </w:r>
      <w:r w:rsidR="006566BB">
        <w:rPr>
          <w:rFonts w:eastAsia="Times New Roman" w:hint="cs"/>
          <w:color w:val="000000"/>
          <w:sz w:val="24"/>
          <w:rtl/>
        </w:rPr>
        <w:t>در</w:t>
      </w:r>
      <w:r w:rsidRPr="00B15BE9">
        <w:rPr>
          <w:rFonts w:eastAsia="Times New Roman"/>
          <w:color w:val="000000"/>
          <w:sz w:val="24"/>
          <w:rtl/>
        </w:rPr>
        <w:t xml:space="preserve"> استان‌ها</w:t>
      </w:r>
      <w:r w:rsidR="006566BB">
        <w:rPr>
          <w:rFonts w:eastAsia="Times New Roman" w:hint="cs"/>
          <w:color w:val="000000"/>
          <w:sz w:val="24"/>
          <w:rtl/>
        </w:rPr>
        <w:t>ی کشور</w:t>
      </w:r>
      <w:r w:rsidRPr="00B15BE9">
        <w:rPr>
          <w:rFonts w:eastAsia="Times New Roman"/>
          <w:color w:val="000000"/>
          <w:sz w:val="24"/>
          <w:rtl/>
        </w:rPr>
        <w:t xml:space="preserve"> انجام نشده است. این خلأ علمی و اجرایی، نیاز به تولید دانش بومی در این زمینه را بیش از پیش ضروری ساخته است</w:t>
      </w:r>
      <w:r w:rsidR="006566BB">
        <w:rPr>
          <w:rFonts w:eastAsia="Times New Roman" w:hint="cs"/>
          <w:color w:val="000000"/>
          <w:sz w:val="24"/>
          <w:rtl/>
        </w:rPr>
        <w:t>.</w:t>
      </w:r>
    </w:p>
    <w:p w14:paraId="531268BB" w14:textId="3689C819" w:rsidR="00B15BE9" w:rsidRPr="00B15BE9" w:rsidRDefault="00A46CEC" w:rsidP="00952968">
      <w:pPr>
        <w:spacing w:line="240" w:lineRule="auto"/>
        <w:rPr>
          <w:rFonts w:eastAsia="Times New Roman"/>
          <w:color w:val="000000"/>
          <w:sz w:val="24"/>
        </w:rPr>
      </w:pPr>
      <w:r>
        <w:rPr>
          <w:rFonts w:eastAsia="Times New Roman" w:hint="cs"/>
          <w:color w:val="000000"/>
          <w:sz w:val="24"/>
          <w:rtl/>
        </w:rPr>
        <w:t>در این مطالعه</w:t>
      </w:r>
      <w:r w:rsidR="00885576">
        <w:rPr>
          <w:rFonts w:eastAsia="Times New Roman"/>
          <w:color w:val="000000"/>
          <w:sz w:val="24"/>
          <w:rtl/>
        </w:rPr>
        <w:t xml:space="preserve"> </w:t>
      </w:r>
      <w:r w:rsidR="00B15BE9" w:rsidRPr="00B15BE9">
        <w:rPr>
          <w:rFonts w:eastAsia="Times New Roman"/>
          <w:color w:val="000000"/>
          <w:sz w:val="24"/>
          <w:rtl/>
        </w:rPr>
        <w:t>با بهره‌گیری از روش‌های تحلیل نابرابری سلامت</w:t>
      </w:r>
      <w:r w:rsidR="00B15BE9" w:rsidRPr="00B15BE9">
        <w:rPr>
          <w:rFonts w:eastAsia="Times New Roman"/>
          <w:color w:val="000000"/>
          <w:sz w:val="24"/>
        </w:rPr>
        <w:t xml:space="preserve"> </w:t>
      </w:r>
      <w:r w:rsidR="00B15BE9">
        <w:rPr>
          <w:rFonts w:eastAsia="Times New Roman" w:hint="cs"/>
          <w:color w:val="000000"/>
          <w:sz w:val="24"/>
          <w:rtl/>
        </w:rPr>
        <w:t>(</w:t>
      </w:r>
      <w:r w:rsidR="00B15BE9" w:rsidRPr="00B15BE9">
        <w:rPr>
          <w:rFonts w:eastAsia="Times New Roman"/>
          <w:color w:val="000000"/>
          <w:sz w:val="24"/>
          <w:rtl/>
        </w:rPr>
        <w:t>از جمله شاخص‌های</w:t>
      </w:r>
      <w:r w:rsidR="006566BB">
        <w:rPr>
          <w:rFonts w:eastAsia="Times New Roman" w:hint="cs"/>
          <w:color w:val="000000"/>
          <w:sz w:val="24"/>
          <w:rtl/>
        </w:rPr>
        <w:t xml:space="preserve">ی </w:t>
      </w:r>
      <w:r w:rsidR="00B15BE9" w:rsidRPr="00B15BE9">
        <w:rPr>
          <w:rFonts w:eastAsia="Times New Roman"/>
          <w:color w:val="000000"/>
          <w:sz w:val="24"/>
          <w:rtl/>
        </w:rPr>
        <w:t>مانند</w:t>
      </w:r>
      <w:r w:rsidR="00B15BE9" w:rsidRPr="00B15BE9">
        <w:rPr>
          <w:rFonts w:eastAsia="Times New Roman"/>
          <w:color w:val="000000"/>
          <w:sz w:val="24"/>
        </w:rPr>
        <w:t xml:space="preserve"> Concentration Index </w:t>
      </w:r>
      <w:r w:rsidR="00B15BE9" w:rsidRPr="00B15BE9">
        <w:rPr>
          <w:rFonts w:eastAsia="Times New Roman"/>
          <w:color w:val="000000"/>
          <w:sz w:val="24"/>
          <w:rtl/>
        </w:rPr>
        <w:t>و</w:t>
      </w:r>
      <w:r w:rsidR="00B15BE9" w:rsidRPr="00B15BE9">
        <w:rPr>
          <w:rFonts w:eastAsia="Times New Roman"/>
          <w:color w:val="000000"/>
          <w:sz w:val="24"/>
        </w:rPr>
        <w:t xml:space="preserve"> Slope Index of Inequality</w:t>
      </w:r>
      <w:r w:rsidR="00B15BE9">
        <w:rPr>
          <w:rFonts w:eastAsia="Times New Roman" w:hint="cs"/>
          <w:color w:val="000000"/>
          <w:sz w:val="24"/>
          <w:rtl/>
        </w:rPr>
        <w:t>)</w:t>
      </w:r>
      <w:r w:rsidR="00B15BE9" w:rsidRPr="00B15BE9">
        <w:rPr>
          <w:rFonts w:eastAsia="Times New Roman"/>
          <w:color w:val="000000"/>
          <w:sz w:val="24"/>
          <w:rtl/>
        </w:rPr>
        <w:t>، برای نخستین‌بار تصویری شفاف، دقیق و مبتنی بر شواهد از الگوی نابرابری در بار بیماری</w:t>
      </w:r>
      <w:r w:rsidR="00E647F5">
        <w:rPr>
          <w:rFonts w:eastAsia="Times New Roman" w:hint="cs"/>
          <w:color w:val="000000"/>
          <w:sz w:val="24"/>
          <w:rtl/>
          <w:lang w:bidi="fa-IR"/>
        </w:rPr>
        <w:t xml:space="preserve"> یعنی</w:t>
      </w:r>
      <w:r w:rsidR="00B15BE9" w:rsidRPr="00B15BE9">
        <w:rPr>
          <w:rFonts w:eastAsia="Times New Roman"/>
          <w:color w:val="000000"/>
          <w:sz w:val="24"/>
        </w:rPr>
        <w:t xml:space="preserve"> (DALY) </w:t>
      </w:r>
      <w:r w:rsidR="00885576">
        <w:rPr>
          <w:rFonts w:eastAsia="Times New Roman" w:hint="cs"/>
          <w:color w:val="000000"/>
          <w:sz w:val="24"/>
          <w:rtl/>
        </w:rPr>
        <w:t xml:space="preserve"> </w:t>
      </w:r>
      <w:r w:rsidR="00B15BE9" w:rsidRPr="00B15BE9">
        <w:rPr>
          <w:rFonts w:eastAsia="Times New Roman"/>
          <w:color w:val="000000"/>
          <w:sz w:val="24"/>
          <w:rtl/>
        </w:rPr>
        <w:t>و مرگ</w:t>
      </w:r>
      <w:r w:rsidR="00B15BE9" w:rsidRPr="00B15BE9">
        <w:rPr>
          <w:rFonts w:eastAsia="Times New Roman"/>
          <w:color w:val="000000"/>
          <w:sz w:val="24"/>
        </w:rPr>
        <w:t xml:space="preserve"> (Death) </w:t>
      </w:r>
      <w:r w:rsidR="00B15BE9" w:rsidRPr="00B15BE9">
        <w:rPr>
          <w:rFonts w:eastAsia="Times New Roman"/>
          <w:color w:val="000000"/>
          <w:sz w:val="24"/>
          <w:rtl/>
        </w:rPr>
        <w:t xml:space="preserve">ناشی از </w:t>
      </w:r>
      <w:r w:rsidR="00885576">
        <w:rPr>
          <w:rFonts w:eastAsia="Times New Roman" w:hint="cs"/>
          <w:color w:val="000000"/>
          <w:sz w:val="24"/>
          <w:rtl/>
        </w:rPr>
        <w:t xml:space="preserve">منابع </w:t>
      </w:r>
      <w:r w:rsidR="00B15BE9" w:rsidRPr="00B15BE9">
        <w:rPr>
          <w:rFonts w:eastAsia="Times New Roman"/>
          <w:color w:val="000000"/>
          <w:sz w:val="24"/>
          <w:rtl/>
        </w:rPr>
        <w:t xml:space="preserve">آب ناسالم در سطح ایران ارائه خواهد شد. این تحلیل نه‌تنها </w:t>
      </w:r>
      <w:r w:rsidR="00952968">
        <w:rPr>
          <w:rFonts w:eastAsia="Times New Roman" w:hint="cs"/>
          <w:color w:val="000000"/>
          <w:sz w:val="24"/>
          <w:rtl/>
          <w:lang w:bidi="fa-IR"/>
        </w:rPr>
        <w:t>نابرابری های</w:t>
      </w:r>
      <w:r w:rsidR="00B15BE9" w:rsidRPr="00B15BE9">
        <w:rPr>
          <w:rFonts w:eastAsia="Times New Roman"/>
          <w:color w:val="000000"/>
          <w:sz w:val="24"/>
          <w:rtl/>
        </w:rPr>
        <w:t xml:space="preserve"> بین استانی در زمینه سلامت مرتبط با آب را آشکار می‌سازد، بلکه مبنایی دقیق برای طراحی مداخلات منطقه‌محور، بهبود سیاست‌گذاری در حوزه عدالت در سلامت، و هدفمندسازی تخصیص منابع در راستای کاهش مرگ‌های قابل پیشگیری و ارتقای کیفیت زندگی مردم فراهم می‌کند</w:t>
      </w:r>
      <w:r w:rsidR="00E647F5">
        <w:rPr>
          <w:rFonts w:eastAsia="Times New Roman" w:hint="cs"/>
          <w:color w:val="000000"/>
          <w:sz w:val="24"/>
          <w:rtl/>
        </w:rPr>
        <w:t>.</w:t>
      </w:r>
      <w:r w:rsidR="00B15BE9">
        <w:rPr>
          <w:rFonts w:eastAsia="Times New Roman" w:hint="cs"/>
          <w:color w:val="000000"/>
          <w:sz w:val="24"/>
          <w:rtl/>
        </w:rPr>
        <w:t xml:space="preserve"> </w:t>
      </w:r>
      <w:r w:rsidR="00B15BE9" w:rsidRPr="00B15BE9">
        <w:rPr>
          <w:rFonts w:eastAsia="Times New Roman"/>
          <w:color w:val="000000"/>
          <w:sz w:val="24"/>
          <w:rtl/>
        </w:rPr>
        <w:t>از آنجا که سیاست‌گذاران سلامت و سازمان‌های متولی آب و محیط زیست همواره نیازمند شواهد معتبر و داده‌محور برای برنامه‌ریزی هستند، این پایان‌نامه با پر کردن خلأ اطلاعاتی موجود، می‌تواند بستری برای تدوین راهبردهای منسجم و مبتنی بر داده در جهت تحقق اهداف توسعه پایدار و به‌ویژه هدف سوم</w:t>
      </w:r>
      <w:r w:rsidR="00B15BE9" w:rsidRPr="00B15BE9">
        <w:rPr>
          <w:rFonts w:eastAsia="Times New Roman"/>
          <w:color w:val="000000"/>
          <w:sz w:val="24"/>
        </w:rPr>
        <w:t xml:space="preserve"> SDG </w:t>
      </w:r>
      <w:r w:rsidR="00B15BE9">
        <w:rPr>
          <w:rFonts w:eastAsia="Times New Roman" w:hint="cs"/>
          <w:color w:val="000000"/>
          <w:sz w:val="24"/>
          <w:rtl/>
        </w:rPr>
        <w:t>(</w:t>
      </w:r>
      <w:r w:rsidR="00B15BE9" w:rsidRPr="00B15BE9">
        <w:rPr>
          <w:rFonts w:eastAsia="Times New Roman"/>
          <w:color w:val="000000"/>
          <w:sz w:val="24"/>
          <w:rtl/>
        </w:rPr>
        <w:t>سلامت و رفاه برای همه) باشد</w:t>
      </w:r>
      <w:r w:rsidR="00B15BE9" w:rsidRPr="00B15BE9">
        <w:rPr>
          <w:rFonts w:eastAsia="Times New Roman"/>
          <w:color w:val="000000"/>
          <w:sz w:val="24"/>
        </w:rPr>
        <w:t>.</w:t>
      </w:r>
    </w:p>
    <w:p w14:paraId="0448B9AF"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خلاصه روش اجرا و شیوه های تحلیل</w:t>
      </w:r>
    </w:p>
    <w:p w14:paraId="750829B1" w14:textId="1C9E2A60" w:rsidR="00B15BE9" w:rsidRPr="00B15BE9" w:rsidRDefault="00B15BE9" w:rsidP="008649C4">
      <w:pPr>
        <w:spacing w:line="240" w:lineRule="auto"/>
        <w:rPr>
          <w:rFonts w:eastAsia="Times New Roman"/>
          <w:color w:val="000000"/>
          <w:sz w:val="24"/>
        </w:rPr>
      </w:pPr>
      <w:r w:rsidRPr="00B15BE9">
        <w:rPr>
          <w:rFonts w:eastAsia="Times New Roman"/>
          <w:color w:val="000000"/>
          <w:sz w:val="24"/>
          <w:rtl/>
        </w:rPr>
        <w:t>این مطالعه از نوع توصیفی</w:t>
      </w:r>
      <w:r w:rsidR="008649C4">
        <w:rPr>
          <w:rFonts w:eastAsia="Times New Roman" w:cs="Times New Roman" w:hint="cs"/>
          <w:color w:val="000000"/>
          <w:sz w:val="24"/>
          <w:rtl/>
        </w:rPr>
        <w:t>-</w:t>
      </w:r>
      <w:r w:rsidRPr="00B15BE9">
        <w:rPr>
          <w:rFonts w:eastAsia="Times New Roman" w:hint="cs"/>
          <w:color w:val="000000"/>
          <w:sz w:val="24"/>
          <w:rtl/>
        </w:rPr>
        <w:t>تحلیلی</w:t>
      </w:r>
      <w:r w:rsidRPr="00B15BE9">
        <w:rPr>
          <w:rFonts w:eastAsia="Times New Roman"/>
          <w:color w:val="000000"/>
          <w:sz w:val="24"/>
          <w:rtl/>
        </w:rPr>
        <w:t xml:space="preserve"> </w:t>
      </w:r>
      <w:r w:rsidRPr="00B15BE9">
        <w:rPr>
          <w:rFonts w:eastAsia="Times New Roman" w:hint="cs"/>
          <w:color w:val="000000"/>
          <w:sz w:val="24"/>
          <w:rtl/>
        </w:rPr>
        <w:t>و</w:t>
      </w:r>
      <w:r w:rsidRPr="00B15BE9">
        <w:rPr>
          <w:rFonts w:eastAsia="Times New Roman"/>
          <w:color w:val="000000"/>
          <w:sz w:val="24"/>
          <w:rtl/>
        </w:rPr>
        <w:t xml:space="preserve"> </w:t>
      </w:r>
      <w:r w:rsidRPr="00B15BE9">
        <w:rPr>
          <w:rFonts w:eastAsia="Times New Roman" w:hint="cs"/>
          <w:color w:val="000000"/>
          <w:sz w:val="24"/>
          <w:rtl/>
        </w:rPr>
        <w:t>به‌صورت</w:t>
      </w:r>
      <w:r w:rsidRPr="00B15BE9">
        <w:rPr>
          <w:rFonts w:eastAsia="Times New Roman"/>
          <w:color w:val="000000"/>
          <w:sz w:val="24"/>
          <w:rtl/>
        </w:rPr>
        <w:t xml:space="preserve"> </w:t>
      </w:r>
      <w:r w:rsidRPr="00B15BE9">
        <w:rPr>
          <w:rFonts w:eastAsia="Times New Roman" w:hint="cs"/>
          <w:color w:val="000000"/>
          <w:sz w:val="24"/>
          <w:rtl/>
        </w:rPr>
        <w:t>مقطعی</w:t>
      </w:r>
      <w:r w:rsidRPr="00B15BE9">
        <w:rPr>
          <w:rFonts w:eastAsia="Times New Roman"/>
          <w:color w:val="000000"/>
          <w:sz w:val="24"/>
          <w:rtl/>
        </w:rPr>
        <w:t xml:space="preserve"> </w:t>
      </w:r>
      <w:r w:rsidRPr="00B15BE9">
        <w:rPr>
          <w:rFonts w:eastAsia="Times New Roman" w:hint="cs"/>
          <w:color w:val="000000"/>
          <w:sz w:val="24"/>
          <w:rtl/>
        </w:rPr>
        <w:t>با</w:t>
      </w:r>
      <w:r w:rsidRPr="00B15BE9">
        <w:rPr>
          <w:rFonts w:eastAsia="Times New Roman"/>
          <w:color w:val="000000"/>
          <w:sz w:val="24"/>
          <w:rtl/>
        </w:rPr>
        <w:t xml:space="preserve"> </w:t>
      </w:r>
      <w:r w:rsidRPr="00B15BE9">
        <w:rPr>
          <w:rFonts w:eastAsia="Times New Roman" w:hint="cs"/>
          <w:color w:val="000000"/>
          <w:sz w:val="24"/>
          <w:rtl/>
        </w:rPr>
        <w:t>استفاده</w:t>
      </w:r>
      <w:r w:rsidRPr="00B15BE9">
        <w:rPr>
          <w:rFonts w:eastAsia="Times New Roman"/>
          <w:color w:val="000000"/>
          <w:sz w:val="24"/>
          <w:rtl/>
        </w:rPr>
        <w:t xml:space="preserve"> </w:t>
      </w:r>
      <w:r w:rsidRPr="00B15BE9">
        <w:rPr>
          <w:rFonts w:eastAsia="Times New Roman" w:hint="cs"/>
          <w:color w:val="000000"/>
          <w:sz w:val="24"/>
          <w:rtl/>
        </w:rPr>
        <w:t>از</w:t>
      </w:r>
      <w:r w:rsidRPr="00B15BE9">
        <w:rPr>
          <w:rFonts w:eastAsia="Times New Roman"/>
          <w:color w:val="000000"/>
          <w:sz w:val="24"/>
          <w:rtl/>
        </w:rPr>
        <w:t xml:space="preserve"> </w:t>
      </w:r>
      <w:r w:rsidRPr="00B15BE9">
        <w:rPr>
          <w:rFonts w:eastAsia="Times New Roman" w:hint="cs"/>
          <w:color w:val="000000"/>
          <w:sz w:val="24"/>
          <w:rtl/>
        </w:rPr>
        <w:t>داده‌های</w:t>
      </w:r>
      <w:r w:rsidRPr="00B15BE9">
        <w:rPr>
          <w:rFonts w:eastAsia="Times New Roman"/>
          <w:color w:val="000000"/>
          <w:sz w:val="24"/>
          <w:rtl/>
        </w:rPr>
        <w:t xml:space="preserve"> </w:t>
      </w:r>
      <w:r w:rsidRPr="00B15BE9">
        <w:rPr>
          <w:rFonts w:eastAsia="Times New Roman" w:hint="cs"/>
          <w:color w:val="000000"/>
          <w:sz w:val="24"/>
          <w:rtl/>
        </w:rPr>
        <w:t>ثانویه</w:t>
      </w:r>
      <w:r w:rsidRPr="00B15BE9">
        <w:rPr>
          <w:rFonts w:eastAsia="Times New Roman"/>
          <w:color w:val="000000"/>
          <w:sz w:val="24"/>
          <w:rtl/>
        </w:rPr>
        <w:t xml:space="preserve"> </w:t>
      </w:r>
      <w:r w:rsidRPr="00B15BE9">
        <w:rPr>
          <w:rFonts w:eastAsia="Times New Roman" w:hint="cs"/>
          <w:color w:val="000000"/>
          <w:sz w:val="24"/>
          <w:rtl/>
        </w:rPr>
        <w:t>انجام</w:t>
      </w:r>
      <w:r w:rsidRPr="00B15BE9">
        <w:rPr>
          <w:rFonts w:eastAsia="Times New Roman"/>
          <w:color w:val="000000"/>
          <w:sz w:val="24"/>
          <w:rtl/>
        </w:rPr>
        <w:t xml:space="preserve"> </w:t>
      </w:r>
      <w:r w:rsidRPr="00B15BE9">
        <w:rPr>
          <w:rFonts w:eastAsia="Times New Roman" w:hint="cs"/>
          <w:color w:val="000000"/>
          <w:sz w:val="24"/>
          <w:rtl/>
        </w:rPr>
        <w:t>خواهد</w:t>
      </w:r>
      <w:r w:rsidRPr="00B15BE9">
        <w:rPr>
          <w:rFonts w:eastAsia="Times New Roman"/>
          <w:color w:val="000000"/>
          <w:sz w:val="24"/>
          <w:rtl/>
        </w:rPr>
        <w:t xml:space="preserve"> </w:t>
      </w:r>
      <w:r w:rsidRPr="00B15BE9">
        <w:rPr>
          <w:rFonts w:eastAsia="Times New Roman" w:hint="cs"/>
          <w:color w:val="000000"/>
          <w:sz w:val="24"/>
          <w:rtl/>
        </w:rPr>
        <w:t>شد</w:t>
      </w:r>
      <w:r w:rsidRPr="00B15BE9">
        <w:rPr>
          <w:rFonts w:eastAsia="Times New Roman"/>
          <w:color w:val="000000"/>
          <w:sz w:val="24"/>
          <w:rtl/>
        </w:rPr>
        <w:t xml:space="preserve">. </w:t>
      </w:r>
      <w:r w:rsidRPr="00B15BE9">
        <w:rPr>
          <w:rFonts w:eastAsia="Times New Roman" w:hint="cs"/>
          <w:color w:val="000000"/>
          <w:sz w:val="24"/>
          <w:rtl/>
        </w:rPr>
        <w:t>داده‌های</w:t>
      </w:r>
      <w:r w:rsidRPr="00B15BE9">
        <w:rPr>
          <w:rFonts w:eastAsia="Times New Roman"/>
          <w:color w:val="000000"/>
          <w:sz w:val="24"/>
          <w:rtl/>
        </w:rPr>
        <w:t xml:space="preserve"> </w:t>
      </w:r>
      <w:r w:rsidRPr="00B15BE9">
        <w:rPr>
          <w:rFonts w:eastAsia="Times New Roman" w:hint="cs"/>
          <w:color w:val="000000"/>
          <w:sz w:val="24"/>
          <w:rtl/>
        </w:rPr>
        <w:t>بار</w:t>
      </w:r>
      <w:r w:rsidRPr="00B15BE9">
        <w:rPr>
          <w:rFonts w:eastAsia="Times New Roman"/>
          <w:color w:val="000000"/>
          <w:sz w:val="24"/>
          <w:rtl/>
        </w:rPr>
        <w:t xml:space="preserve"> </w:t>
      </w:r>
      <w:r w:rsidRPr="00B15BE9">
        <w:rPr>
          <w:rFonts w:eastAsia="Times New Roman" w:hint="cs"/>
          <w:color w:val="000000"/>
          <w:sz w:val="24"/>
          <w:rtl/>
        </w:rPr>
        <w:t>بیماری</w:t>
      </w:r>
      <w:r w:rsidRPr="00B15BE9">
        <w:rPr>
          <w:rFonts w:eastAsia="Times New Roman"/>
          <w:color w:val="000000"/>
          <w:sz w:val="24"/>
        </w:rPr>
        <w:t xml:space="preserve"> </w:t>
      </w:r>
      <w:r w:rsidRPr="00B15BE9">
        <w:rPr>
          <w:rFonts w:eastAsia="Times New Roman"/>
          <w:color w:val="000000"/>
          <w:sz w:val="24"/>
          <w:rtl/>
        </w:rPr>
        <w:t xml:space="preserve">منتسب به منابع آب ناسالم برای استان‌های ایران در بازه زمانی 1990 تا </w:t>
      </w:r>
      <w:r w:rsidR="00275562">
        <w:rPr>
          <w:rFonts w:eastAsia="Times New Roman" w:hint="cs"/>
          <w:color w:val="000000"/>
          <w:sz w:val="24"/>
          <w:rtl/>
        </w:rPr>
        <w:t>2021</w:t>
      </w:r>
      <w:r w:rsidRPr="00B15BE9">
        <w:rPr>
          <w:rFonts w:eastAsia="Times New Roman"/>
          <w:color w:val="000000"/>
          <w:sz w:val="24"/>
          <w:rtl/>
        </w:rPr>
        <w:t xml:space="preserve"> از</w:t>
      </w:r>
      <w:r w:rsidRPr="00B15BE9">
        <w:rPr>
          <w:rFonts w:eastAsia="Times New Roman" w:hint="cs"/>
          <w:color w:val="000000"/>
          <w:sz w:val="24"/>
          <w:rtl/>
        </w:rPr>
        <w:t xml:space="preserve"> مؤسسه سنجش و ارزیابی سلامت </w:t>
      </w:r>
      <w:r w:rsidRPr="00B15BE9">
        <w:rPr>
          <w:rFonts w:eastAsia="Times New Roman"/>
          <w:color w:val="000000"/>
          <w:sz w:val="24"/>
        </w:rPr>
        <w:t>(IHME)</w:t>
      </w:r>
      <w:r w:rsidRPr="00B15BE9">
        <w:rPr>
          <w:rFonts w:eastAsia="Times New Roman"/>
          <w:color w:val="000000"/>
          <w:sz w:val="24"/>
          <w:vertAlign w:val="superscript"/>
        </w:rPr>
        <w:footnoteReference w:id="1"/>
      </w:r>
      <w:r w:rsidRPr="00B15BE9">
        <w:rPr>
          <w:rFonts w:eastAsia="Times New Roman" w:hint="cs"/>
          <w:color w:val="000000"/>
          <w:sz w:val="24"/>
          <w:rtl/>
        </w:rPr>
        <w:t xml:space="preserve"> </w:t>
      </w:r>
      <w:r w:rsidRPr="00B15BE9">
        <w:rPr>
          <w:rFonts w:eastAsia="Times New Roman"/>
          <w:color w:val="000000"/>
          <w:sz w:val="24"/>
          <w:rtl/>
        </w:rPr>
        <w:t xml:space="preserve">استخراج خواهد شد. </w:t>
      </w:r>
      <w:r w:rsidRPr="00B15BE9">
        <w:rPr>
          <w:rFonts w:eastAsia="Times New Roman" w:hint="cs"/>
          <w:color w:val="000000"/>
          <w:sz w:val="24"/>
          <w:rtl/>
        </w:rPr>
        <w:t xml:space="preserve">هدف </w:t>
      </w:r>
      <w:r w:rsidRPr="00B15BE9">
        <w:rPr>
          <w:rFonts w:eastAsia="Times New Roman" w:hint="cs"/>
          <w:color w:val="000000"/>
          <w:sz w:val="24"/>
          <w:rtl/>
          <w:lang w:bidi="fa-IR"/>
        </w:rPr>
        <w:t>این مؤسسه اندازه گیری و تحلیل شاخص های سلامت در سراسر جهان است و یکی از مهمترین فعالیت های آن مطالعه بار جهانی بیماری ها (</w:t>
      </w:r>
      <w:r w:rsidRPr="00B15BE9">
        <w:rPr>
          <w:rFonts w:eastAsia="Times New Roman"/>
          <w:color w:val="000000"/>
          <w:sz w:val="24"/>
          <w:lang w:bidi="fa-IR"/>
        </w:rPr>
        <w:t>Global Burden of Disease-GBD</w:t>
      </w:r>
      <w:r w:rsidRPr="00B15BE9">
        <w:rPr>
          <w:rFonts w:eastAsia="Times New Roman" w:hint="cs"/>
          <w:color w:val="000000"/>
          <w:sz w:val="24"/>
          <w:rtl/>
          <w:lang w:bidi="fa-IR"/>
        </w:rPr>
        <w:t>) و ارائه آمار جهانی و کشوری در مورد مرگ و میر</w:t>
      </w:r>
      <w:r w:rsidR="00275562">
        <w:rPr>
          <w:rFonts w:eastAsia="Times New Roman" w:hint="cs"/>
          <w:color w:val="000000"/>
          <w:sz w:val="24"/>
          <w:rtl/>
          <w:lang w:bidi="fa-IR"/>
        </w:rPr>
        <w:t xml:space="preserve"> و</w:t>
      </w:r>
      <w:r w:rsidRPr="00B15BE9">
        <w:rPr>
          <w:rFonts w:eastAsia="Times New Roman" w:hint="cs"/>
          <w:color w:val="000000"/>
          <w:sz w:val="24"/>
          <w:rtl/>
          <w:lang w:bidi="fa-IR"/>
        </w:rPr>
        <w:t xml:space="preserve"> ناتوانی </w:t>
      </w:r>
      <w:r w:rsidRPr="00B15BE9">
        <w:rPr>
          <w:rFonts w:eastAsia="Times New Roman"/>
          <w:color w:val="000000"/>
          <w:sz w:val="24"/>
          <w:lang w:bidi="fa-IR"/>
        </w:rPr>
        <w:t>DALY</w:t>
      </w:r>
      <w:r w:rsidRPr="00B15BE9">
        <w:rPr>
          <w:rFonts w:eastAsia="Times New Roman" w:hint="cs"/>
          <w:color w:val="000000"/>
          <w:sz w:val="24"/>
          <w:rtl/>
          <w:lang w:bidi="fa-IR"/>
        </w:rPr>
        <w:t xml:space="preserve"> می باشد. </w:t>
      </w:r>
      <w:r w:rsidRPr="00B15BE9">
        <w:rPr>
          <w:rFonts w:eastAsia="Times New Roman"/>
          <w:color w:val="000000"/>
          <w:sz w:val="24"/>
          <w:rtl/>
        </w:rPr>
        <w:t xml:space="preserve">اطلاعات </w:t>
      </w:r>
      <w:r w:rsidR="00275562">
        <w:rPr>
          <w:rFonts w:eastAsia="Times New Roman" w:hint="cs"/>
          <w:color w:val="000000"/>
          <w:sz w:val="24"/>
          <w:rtl/>
        </w:rPr>
        <w:t>مربوط به</w:t>
      </w:r>
      <w:r w:rsidRPr="00B15BE9">
        <w:rPr>
          <w:rFonts w:eastAsia="Times New Roman"/>
          <w:color w:val="000000"/>
          <w:sz w:val="24"/>
          <w:rtl/>
        </w:rPr>
        <w:t xml:space="preserve"> وضعیت شاخص‌های اجتماعی</w:t>
      </w:r>
      <w:r w:rsidRPr="00B15BE9">
        <w:rPr>
          <w:rFonts w:eastAsia="Times New Roman" w:cs="Times New Roman" w:hint="cs"/>
          <w:color w:val="000000"/>
          <w:sz w:val="24"/>
          <w:rtl/>
        </w:rPr>
        <w:t>–</w:t>
      </w:r>
      <w:r w:rsidRPr="00B15BE9">
        <w:rPr>
          <w:rFonts w:eastAsia="Times New Roman" w:hint="cs"/>
          <w:color w:val="000000"/>
          <w:sz w:val="24"/>
          <w:rtl/>
        </w:rPr>
        <w:t>اقتصادی</w:t>
      </w:r>
      <w:r w:rsidRPr="00B15BE9">
        <w:rPr>
          <w:rFonts w:eastAsia="Times New Roman"/>
          <w:color w:val="000000"/>
          <w:sz w:val="24"/>
          <w:rtl/>
        </w:rPr>
        <w:t xml:space="preserve"> </w:t>
      </w:r>
      <w:r w:rsidR="00275562">
        <w:rPr>
          <w:rFonts w:eastAsia="Times New Roman" w:hint="cs"/>
          <w:color w:val="000000"/>
          <w:sz w:val="24"/>
          <w:rtl/>
        </w:rPr>
        <w:t>(</w:t>
      </w:r>
      <w:r w:rsidR="00275562">
        <w:rPr>
          <w:rFonts w:eastAsia="Times New Roman"/>
          <w:color w:val="000000"/>
          <w:sz w:val="24"/>
        </w:rPr>
        <w:t>SDI</w:t>
      </w:r>
      <w:r w:rsidR="00275562">
        <w:rPr>
          <w:rFonts w:eastAsia="Times New Roman" w:hint="cs"/>
          <w:color w:val="000000"/>
          <w:sz w:val="24"/>
          <w:rtl/>
        </w:rPr>
        <w:t xml:space="preserve">) </w:t>
      </w:r>
      <w:r w:rsidRPr="00B15BE9">
        <w:rPr>
          <w:rFonts w:eastAsia="Times New Roman" w:hint="cs"/>
          <w:color w:val="000000"/>
          <w:sz w:val="24"/>
          <w:rtl/>
        </w:rPr>
        <w:t>نیز</w:t>
      </w:r>
      <w:r w:rsidRPr="00B15BE9">
        <w:rPr>
          <w:rFonts w:eastAsia="Times New Roman"/>
          <w:color w:val="000000"/>
          <w:sz w:val="24"/>
          <w:rtl/>
        </w:rPr>
        <w:t xml:space="preserve"> </w:t>
      </w:r>
      <w:r w:rsidR="00B259F9">
        <w:rPr>
          <w:rFonts w:eastAsia="Times New Roman" w:hint="cs"/>
          <w:color w:val="000000"/>
          <w:sz w:val="24"/>
          <w:rtl/>
        </w:rPr>
        <w:t xml:space="preserve">توسط این مؤسسه ارائه شده است. </w:t>
      </w:r>
    </w:p>
    <w:p w14:paraId="55345134" w14:textId="77777777" w:rsidR="00B15BE9" w:rsidRPr="00B15BE9" w:rsidRDefault="00B15BE9" w:rsidP="00B15BE9">
      <w:pPr>
        <w:spacing w:line="240" w:lineRule="auto"/>
        <w:rPr>
          <w:rFonts w:eastAsia="Times New Roman"/>
          <w:color w:val="000000"/>
          <w:sz w:val="24"/>
        </w:rPr>
      </w:pPr>
      <w:r w:rsidRPr="00B15BE9">
        <w:rPr>
          <w:rFonts w:eastAsia="Times New Roman"/>
          <w:color w:val="000000"/>
          <w:sz w:val="24"/>
          <w:rtl/>
        </w:rPr>
        <w:t>فرآیند تحلیل داده در چند مرحله صورت می‌گیرد</w:t>
      </w:r>
      <w:r w:rsidRPr="00B15BE9">
        <w:rPr>
          <w:rFonts w:eastAsia="Times New Roman" w:hint="cs"/>
          <w:color w:val="000000"/>
          <w:sz w:val="24"/>
          <w:rtl/>
        </w:rPr>
        <w:t>:</w:t>
      </w:r>
    </w:p>
    <w:p w14:paraId="1C9FB7C1" w14:textId="605295BD" w:rsidR="00CC0455" w:rsidRDefault="00CC0455" w:rsidP="00CC0455">
      <w:pPr>
        <w:numPr>
          <w:ilvl w:val="0"/>
          <w:numId w:val="1"/>
        </w:numPr>
        <w:spacing w:line="240" w:lineRule="auto"/>
        <w:jc w:val="left"/>
        <w:rPr>
          <w:rFonts w:eastAsia="Times New Roman"/>
          <w:color w:val="000000"/>
          <w:sz w:val="24"/>
        </w:rPr>
      </w:pPr>
      <w:r>
        <w:rPr>
          <w:rFonts w:eastAsia="Times New Roman" w:hint="cs"/>
          <w:color w:val="000000"/>
          <w:sz w:val="24"/>
          <w:rtl/>
        </w:rPr>
        <w:t>تحلیل روند بار بیماری منتسب به منابع آب ناسالم به تفکیک استان های کشور در سال های 1990 تا 2021</w:t>
      </w:r>
    </w:p>
    <w:p w14:paraId="1D20000A" w14:textId="282ED27B" w:rsidR="000972F6" w:rsidRPr="000972F6" w:rsidRDefault="000972F6" w:rsidP="000972F6">
      <w:pPr>
        <w:pStyle w:val="ListParagraph"/>
        <w:numPr>
          <w:ilvl w:val="0"/>
          <w:numId w:val="1"/>
        </w:numPr>
        <w:spacing w:line="276" w:lineRule="auto"/>
        <w:rPr>
          <w:rFonts w:eastAsia="Times New Roman"/>
          <w:color w:val="000000"/>
          <w:sz w:val="24"/>
          <w:rtl/>
        </w:rPr>
      </w:pPr>
      <w:r w:rsidRPr="000972F6">
        <w:rPr>
          <w:rFonts w:eastAsia="Times New Roman"/>
          <w:color w:val="000000"/>
          <w:sz w:val="24"/>
          <w:rtl/>
        </w:rPr>
        <w:t>تحل</w:t>
      </w:r>
      <w:r w:rsidRPr="000972F6">
        <w:rPr>
          <w:rFonts w:eastAsia="Times New Roman" w:hint="cs"/>
          <w:color w:val="000000"/>
          <w:sz w:val="24"/>
          <w:rtl/>
        </w:rPr>
        <w:t>ی</w:t>
      </w:r>
      <w:r w:rsidRPr="000972F6">
        <w:rPr>
          <w:rFonts w:eastAsia="Times New Roman" w:hint="eastAsia"/>
          <w:color w:val="000000"/>
          <w:sz w:val="24"/>
          <w:rtl/>
        </w:rPr>
        <w:t>ل</w:t>
      </w:r>
      <w:r w:rsidRPr="000972F6">
        <w:rPr>
          <w:rFonts w:eastAsia="Times New Roman"/>
          <w:color w:val="000000"/>
          <w:sz w:val="24"/>
          <w:rtl/>
        </w:rPr>
        <w:t xml:space="preserve"> فضا</w:t>
      </w:r>
      <w:r w:rsidRPr="000972F6">
        <w:rPr>
          <w:rFonts w:eastAsia="Times New Roman" w:hint="cs"/>
          <w:color w:val="000000"/>
          <w:sz w:val="24"/>
          <w:rtl/>
        </w:rPr>
        <w:t>یی</w:t>
      </w:r>
      <w:r w:rsidRPr="000972F6">
        <w:rPr>
          <w:rFonts w:eastAsia="Times New Roman"/>
          <w:color w:val="000000"/>
          <w:sz w:val="24"/>
          <w:rtl/>
        </w:rPr>
        <w:t xml:space="preserve"> با </w:t>
      </w:r>
      <w:r w:rsidRPr="000972F6">
        <w:rPr>
          <w:rFonts w:eastAsia="Times New Roman"/>
          <w:color w:val="000000"/>
          <w:sz w:val="24"/>
        </w:rPr>
        <w:t>GIS</w:t>
      </w:r>
      <w:r w:rsidRPr="000972F6">
        <w:rPr>
          <w:rFonts w:eastAsia="Times New Roman"/>
          <w:color w:val="000000"/>
          <w:sz w:val="24"/>
          <w:rtl/>
        </w:rPr>
        <w:t xml:space="preserve"> برا</w:t>
      </w:r>
      <w:r w:rsidRPr="000972F6">
        <w:rPr>
          <w:rFonts w:eastAsia="Times New Roman" w:hint="cs"/>
          <w:color w:val="000000"/>
          <w:sz w:val="24"/>
          <w:rtl/>
        </w:rPr>
        <w:t>ی</w:t>
      </w:r>
      <w:r w:rsidRPr="000972F6">
        <w:rPr>
          <w:rFonts w:eastAsia="Times New Roman"/>
          <w:color w:val="000000"/>
          <w:sz w:val="24"/>
          <w:rtl/>
        </w:rPr>
        <w:t xml:space="preserve"> نما</w:t>
      </w:r>
      <w:r w:rsidRPr="000972F6">
        <w:rPr>
          <w:rFonts w:eastAsia="Times New Roman" w:hint="cs"/>
          <w:color w:val="000000"/>
          <w:sz w:val="24"/>
          <w:rtl/>
        </w:rPr>
        <w:t>ی</w:t>
      </w:r>
      <w:r w:rsidRPr="000972F6">
        <w:rPr>
          <w:rFonts w:eastAsia="Times New Roman" w:hint="eastAsia"/>
          <w:color w:val="000000"/>
          <w:sz w:val="24"/>
          <w:rtl/>
        </w:rPr>
        <w:t>ش</w:t>
      </w:r>
      <w:r w:rsidRPr="000972F6">
        <w:rPr>
          <w:rFonts w:eastAsia="Times New Roman"/>
          <w:color w:val="000000"/>
          <w:sz w:val="24"/>
          <w:rtl/>
        </w:rPr>
        <w:t xml:space="preserve"> توز</w:t>
      </w:r>
      <w:r w:rsidRPr="000972F6">
        <w:rPr>
          <w:rFonts w:eastAsia="Times New Roman" w:hint="cs"/>
          <w:color w:val="000000"/>
          <w:sz w:val="24"/>
          <w:rtl/>
        </w:rPr>
        <w:t>ی</w:t>
      </w:r>
      <w:r w:rsidRPr="000972F6">
        <w:rPr>
          <w:rFonts w:eastAsia="Times New Roman" w:hint="eastAsia"/>
          <w:color w:val="000000"/>
          <w:sz w:val="24"/>
          <w:rtl/>
        </w:rPr>
        <w:t>ع</w:t>
      </w:r>
      <w:r w:rsidRPr="000972F6">
        <w:rPr>
          <w:rFonts w:eastAsia="Times New Roman"/>
          <w:color w:val="000000"/>
          <w:sz w:val="24"/>
          <w:rtl/>
        </w:rPr>
        <w:t xml:space="preserve"> جغراف</w:t>
      </w:r>
      <w:r w:rsidRPr="000972F6">
        <w:rPr>
          <w:rFonts w:eastAsia="Times New Roman" w:hint="cs"/>
          <w:color w:val="000000"/>
          <w:sz w:val="24"/>
          <w:rtl/>
        </w:rPr>
        <w:t>ی</w:t>
      </w:r>
      <w:r w:rsidRPr="000972F6">
        <w:rPr>
          <w:rFonts w:eastAsia="Times New Roman" w:hint="eastAsia"/>
          <w:color w:val="000000"/>
          <w:sz w:val="24"/>
          <w:rtl/>
        </w:rPr>
        <w:t>ا</w:t>
      </w:r>
      <w:r w:rsidRPr="000972F6">
        <w:rPr>
          <w:rFonts w:eastAsia="Times New Roman" w:hint="cs"/>
          <w:color w:val="000000"/>
          <w:sz w:val="24"/>
          <w:rtl/>
        </w:rPr>
        <w:t>یی</w:t>
      </w:r>
      <w:r w:rsidRPr="000972F6">
        <w:rPr>
          <w:rFonts w:eastAsia="Times New Roman"/>
          <w:color w:val="000000"/>
          <w:sz w:val="24"/>
          <w:rtl/>
        </w:rPr>
        <w:t xml:space="preserve"> بار ب</w:t>
      </w:r>
      <w:r w:rsidRPr="000972F6">
        <w:rPr>
          <w:rFonts w:eastAsia="Times New Roman" w:hint="cs"/>
          <w:color w:val="000000"/>
          <w:sz w:val="24"/>
          <w:rtl/>
        </w:rPr>
        <w:t>ی</w:t>
      </w:r>
      <w:r w:rsidRPr="000972F6">
        <w:rPr>
          <w:rFonts w:eastAsia="Times New Roman" w:hint="eastAsia"/>
          <w:color w:val="000000"/>
          <w:sz w:val="24"/>
          <w:rtl/>
        </w:rPr>
        <w:t>مار</w:t>
      </w:r>
      <w:r w:rsidRPr="000972F6">
        <w:rPr>
          <w:rFonts w:eastAsia="Times New Roman" w:hint="cs"/>
          <w:color w:val="000000"/>
          <w:sz w:val="24"/>
          <w:rtl/>
        </w:rPr>
        <w:t>ی</w:t>
      </w:r>
      <w:r>
        <w:rPr>
          <w:rFonts w:eastAsia="Times New Roman" w:hint="cs"/>
          <w:color w:val="000000"/>
          <w:sz w:val="24"/>
          <w:rtl/>
        </w:rPr>
        <w:t xml:space="preserve"> </w:t>
      </w:r>
      <w:r w:rsidRPr="000972F6">
        <w:rPr>
          <w:rFonts w:eastAsia="Times New Roman" w:hint="eastAsia"/>
          <w:color w:val="000000"/>
          <w:sz w:val="24"/>
          <w:rtl/>
        </w:rPr>
        <w:t>در</w:t>
      </w:r>
      <w:r w:rsidRPr="000972F6">
        <w:rPr>
          <w:rFonts w:eastAsia="Times New Roman"/>
          <w:color w:val="000000"/>
          <w:sz w:val="24"/>
          <w:rtl/>
        </w:rPr>
        <w:t xml:space="preserve"> استان ها</w:t>
      </w:r>
      <w:r w:rsidRPr="000972F6">
        <w:rPr>
          <w:rFonts w:eastAsia="Times New Roman" w:hint="cs"/>
          <w:color w:val="000000"/>
          <w:sz w:val="24"/>
          <w:rtl/>
        </w:rPr>
        <w:t>ی</w:t>
      </w:r>
      <w:r w:rsidRPr="000972F6">
        <w:rPr>
          <w:rFonts w:eastAsia="Times New Roman"/>
          <w:color w:val="000000"/>
          <w:sz w:val="24"/>
          <w:rtl/>
        </w:rPr>
        <w:t xml:space="preserve"> مختلف کشور </w:t>
      </w:r>
    </w:p>
    <w:p w14:paraId="770F0288" w14:textId="022961A1" w:rsidR="00B15BE9" w:rsidRPr="000F0BDD" w:rsidRDefault="00B15BE9" w:rsidP="00E65233">
      <w:pPr>
        <w:numPr>
          <w:ilvl w:val="0"/>
          <w:numId w:val="1"/>
        </w:numPr>
        <w:spacing w:line="240" w:lineRule="auto"/>
        <w:jc w:val="left"/>
        <w:rPr>
          <w:rFonts w:eastAsia="Times New Roman"/>
          <w:color w:val="000000"/>
          <w:sz w:val="24"/>
        </w:rPr>
      </w:pPr>
      <w:r w:rsidRPr="000F0BDD">
        <w:rPr>
          <w:rFonts w:eastAsia="Times New Roman"/>
          <w:color w:val="000000"/>
          <w:sz w:val="24"/>
          <w:rtl/>
        </w:rPr>
        <w:t>تحلیل نابرابری با استفاده از شاخص‌هایی نظیر</w:t>
      </w:r>
      <w:r w:rsidRPr="000F0BDD">
        <w:rPr>
          <w:rFonts w:eastAsia="Times New Roman" w:hint="cs"/>
          <w:color w:val="000000"/>
          <w:sz w:val="24"/>
          <w:rtl/>
        </w:rPr>
        <w:t>:</w:t>
      </w:r>
    </w:p>
    <w:p w14:paraId="15E125F4" w14:textId="3BE12F15" w:rsidR="00B15BE9" w:rsidRPr="00B15BE9" w:rsidRDefault="00B15BE9" w:rsidP="00B15BE9">
      <w:pPr>
        <w:numPr>
          <w:ilvl w:val="1"/>
          <w:numId w:val="1"/>
        </w:numPr>
        <w:spacing w:line="240" w:lineRule="auto"/>
        <w:jc w:val="left"/>
        <w:rPr>
          <w:rFonts w:eastAsia="Times New Roman"/>
          <w:color w:val="000000"/>
          <w:sz w:val="24"/>
        </w:rPr>
      </w:pPr>
      <w:r w:rsidRPr="00B15BE9">
        <w:rPr>
          <w:rFonts w:eastAsia="Times New Roman"/>
          <w:color w:val="000000"/>
          <w:sz w:val="24"/>
          <w:rtl/>
        </w:rPr>
        <w:t>شاخص تمرکز</w:t>
      </w:r>
      <w:r w:rsidRPr="00B15BE9">
        <w:rPr>
          <w:rFonts w:eastAsia="Times New Roman"/>
          <w:color w:val="000000"/>
          <w:sz w:val="24"/>
        </w:rPr>
        <w:t xml:space="preserve"> </w:t>
      </w:r>
      <w:r w:rsidR="000972F6">
        <w:rPr>
          <w:rFonts w:eastAsia="Times New Roman"/>
          <w:color w:val="000000"/>
          <w:sz w:val="24"/>
        </w:rPr>
        <w:t xml:space="preserve"> Concentration Index </w:t>
      </w:r>
    </w:p>
    <w:p w14:paraId="4C515B24" w14:textId="5791B9B4" w:rsidR="00B15BE9" w:rsidRPr="00B15BE9" w:rsidRDefault="000972F6" w:rsidP="00B15BE9">
      <w:pPr>
        <w:numPr>
          <w:ilvl w:val="1"/>
          <w:numId w:val="1"/>
        </w:numPr>
        <w:spacing w:line="240" w:lineRule="auto"/>
        <w:jc w:val="left"/>
        <w:rPr>
          <w:rFonts w:eastAsia="Times New Roman"/>
          <w:color w:val="000000"/>
          <w:sz w:val="24"/>
        </w:rPr>
      </w:pPr>
      <w:r>
        <w:rPr>
          <w:rFonts w:eastAsia="Times New Roman" w:hint="cs"/>
          <w:color w:val="000000"/>
          <w:sz w:val="24"/>
          <w:rtl/>
          <w:lang w:bidi="fa-IR"/>
        </w:rPr>
        <w:t xml:space="preserve">شاخص شیب نابرابری </w:t>
      </w:r>
      <w:r w:rsidR="00B15BE9" w:rsidRPr="00B15BE9">
        <w:rPr>
          <w:rFonts w:eastAsia="Times New Roman"/>
          <w:color w:val="000000"/>
          <w:sz w:val="24"/>
          <w:vertAlign w:val="superscript"/>
        </w:rPr>
        <w:footnoteReference w:id="2"/>
      </w:r>
      <w:r w:rsidR="00B15BE9" w:rsidRPr="00B15BE9">
        <w:rPr>
          <w:rFonts w:eastAsia="Times New Roman"/>
          <w:color w:val="000000"/>
          <w:sz w:val="24"/>
        </w:rPr>
        <w:t>(SII)</w:t>
      </w:r>
    </w:p>
    <w:p w14:paraId="5A572817" w14:textId="77777777" w:rsidR="003E51AE" w:rsidRDefault="003E51AE" w:rsidP="00B15BE9">
      <w:pPr>
        <w:spacing w:line="240" w:lineRule="auto"/>
        <w:rPr>
          <w:rFonts w:eastAsia="Times New Roman"/>
          <w:color w:val="000000"/>
          <w:sz w:val="24"/>
          <w:rtl/>
        </w:rPr>
      </w:pPr>
    </w:p>
    <w:p w14:paraId="58748CBF" w14:textId="36C5B901" w:rsidR="00B15BE9" w:rsidRPr="00B15BE9" w:rsidRDefault="00B15BE9" w:rsidP="00B15BE9">
      <w:pPr>
        <w:spacing w:line="240" w:lineRule="auto"/>
        <w:rPr>
          <w:rFonts w:eastAsia="Times New Roman"/>
          <w:color w:val="000000"/>
          <w:sz w:val="24"/>
        </w:rPr>
      </w:pPr>
      <w:r w:rsidRPr="00B15BE9">
        <w:rPr>
          <w:rFonts w:eastAsia="Times New Roman"/>
          <w:color w:val="000000"/>
          <w:sz w:val="24"/>
          <w:rtl/>
        </w:rPr>
        <w:t>تمام تحلیل‌ها با نرم‌افزارهای آماری مانند</w:t>
      </w:r>
      <w:r w:rsidRPr="00B15BE9">
        <w:rPr>
          <w:rFonts w:eastAsia="Times New Roman"/>
          <w:color w:val="000000"/>
          <w:sz w:val="24"/>
        </w:rPr>
        <w:t xml:space="preserve"> STATA </w:t>
      </w:r>
      <w:r w:rsidRPr="00B15BE9">
        <w:rPr>
          <w:rFonts w:eastAsia="Times New Roman"/>
          <w:color w:val="000000"/>
          <w:sz w:val="24"/>
          <w:rtl/>
        </w:rPr>
        <w:t>یا</w:t>
      </w:r>
      <w:r w:rsidRPr="00B15BE9">
        <w:rPr>
          <w:rFonts w:eastAsia="Times New Roman" w:hint="cs"/>
          <w:color w:val="000000"/>
          <w:sz w:val="24"/>
          <w:rtl/>
        </w:rPr>
        <w:t xml:space="preserve"> </w:t>
      </w:r>
      <w:r w:rsidRPr="00B15BE9">
        <w:rPr>
          <w:rFonts w:eastAsia="Times New Roman"/>
          <w:color w:val="000000"/>
          <w:sz w:val="24"/>
        </w:rPr>
        <w:t>SPSS</w:t>
      </w:r>
      <w:r w:rsidRPr="00B15BE9">
        <w:rPr>
          <w:rFonts w:eastAsia="Times New Roman"/>
          <w:color w:val="000000"/>
          <w:sz w:val="24"/>
          <w:rtl/>
        </w:rPr>
        <w:t>، و تحلیل فضایی با نرم‌افزار</w:t>
      </w:r>
      <w:r w:rsidRPr="00B15BE9">
        <w:rPr>
          <w:rFonts w:eastAsia="Times New Roman"/>
          <w:color w:val="000000"/>
          <w:sz w:val="24"/>
        </w:rPr>
        <w:t xml:space="preserve"> ArcGIS </w:t>
      </w:r>
      <w:r w:rsidRPr="00B15BE9">
        <w:rPr>
          <w:rFonts w:eastAsia="Times New Roman"/>
          <w:color w:val="000000"/>
          <w:sz w:val="24"/>
          <w:rtl/>
        </w:rPr>
        <w:t>انجام خواهد شد</w:t>
      </w:r>
      <w:r w:rsidRPr="00B15BE9">
        <w:rPr>
          <w:rFonts w:eastAsia="Times New Roman"/>
          <w:color w:val="000000"/>
          <w:sz w:val="24"/>
        </w:rPr>
        <w:t>.</w:t>
      </w:r>
    </w:p>
    <w:p w14:paraId="12FD6F20"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اهداف کلی، اختصاصی و کاربردی</w:t>
      </w:r>
    </w:p>
    <w:p w14:paraId="1F9CE309" w14:textId="77777777" w:rsidR="00B15BE9" w:rsidRPr="00B15BE9" w:rsidRDefault="00B15BE9" w:rsidP="00B15BE9">
      <w:pPr>
        <w:spacing w:line="240" w:lineRule="auto"/>
        <w:jc w:val="left"/>
        <w:rPr>
          <w:rFonts w:eastAsia="Times New Roman" w:cs="B Titr"/>
          <w:color w:val="000000"/>
          <w:sz w:val="28"/>
          <w:szCs w:val="28"/>
          <w:rtl/>
        </w:rPr>
      </w:pPr>
      <w:r w:rsidRPr="00B15BE9">
        <w:rPr>
          <w:rFonts w:eastAsia="Times New Roman" w:cs="B Titr" w:hint="cs"/>
          <w:b/>
          <w:bCs/>
          <w:color w:val="000000"/>
          <w:sz w:val="28"/>
          <w:szCs w:val="28"/>
          <w:rtl/>
        </w:rPr>
        <w:t>هدف اصلی:</w:t>
      </w:r>
    </w:p>
    <w:p w14:paraId="60BEA3E3" w14:textId="19767645" w:rsidR="00B15BE9" w:rsidRPr="00B15BE9" w:rsidRDefault="00B15BE9" w:rsidP="00B15BE9">
      <w:pPr>
        <w:spacing w:line="240" w:lineRule="auto"/>
        <w:rPr>
          <w:rFonts w:eastAsia="Times New Roman"/>
          <w:color w:val="000000"/>
          <w:sz w:val="24"/>
        </w:rPr>
      </w:pPr>
      <w:r w:rsidRPr="00B15BE9">
        <w:rPr>
          <w:rFonts w:eastAsia="Times New Roman"/>
          <w:color w:val="000000"/>
          <w:sz w:val="24"/>
          <w:rtl/>
        </w:rPr>
        <w:lastRenderedPageBreak/>
        <w:t>بررسی نابرابری</w:t>
      </w:r>
      <w:r w:rsidR="00177DF9">
        <w:rPr>
          <w:rFonts w:eastAsia="Times New Roman" w:hint="cs"/>
          <w:color w:val="000000"/>
          <w:sz w:val="24"/>
          <w:rtl/>
        </w:rPr>
        <w:t xml:space="preserve"> </w:t>
      </w:r>
      <w:r w:rsidRPr="00B15BE9">
        <w:rPr>
          <w:rFonts w:eastAsia="Times New Roman"/>
          <w:color w:val="000000"/>
          <w:sz w:val="24"/>
          <w:rtl/>
        </w:rPr>
        <w:t>‌در بار بیماری منتسب به</w:t>
      </w:r>
      <w:r w:rsidRPr="00B15BE9">
        <w:rPr>
          <w:rFonts w:eastAsia="Times New Roman" w:hint="cs"/>
          <w:color w:val="000000"/>
          <w:sz w:val="24"/>
          <w:rtl/>
        </w:rPr>
        <w:t xml:space="preserve"> منابع</w:t>
      </w:r>
      <w:r w:rsidRPr="00B15BE9">
        <w:rPr>
          <w:rFonts w:eastAsia="Times New Roman"/>
          <w:color w:val="000000"/>
          <w:sz w:val="24"/>
          <w:rtl/>
        </w:rPr>
        <w:t xml:space="preserve"> آب ناسالم</w:t>
      </w:r>
      <w:r w:rsidRPr="00B15BE9">
        <w:rPr>
          <w:rFonts w:eastAsia="Times New Roman"/>
          <w:color w:val="000000"/>
          <w:sz w:val="24"/>
        </w:rPr>
        <w:t xml:space="preserve"> </w:t>
      </w:r>
      <w:r w:rsidRPr="00B15BE9">
        <w:rPr>
          <w:rFonts w:eastAsia="Times New Roman"/>
          <w:color w:val="000000"/>
          <w:sz w:val="24"/>
          <w:rtl/>
        </w:rPr>
        <w:t xml:space="preserve">در ایران طی سال‌های 1990 تا </w:t>
      </w:r>
      <w:r w:rsidRPr="00B15BE9">
        <w:rPr>
          <w:rFonts w:eastAsia="Times New Roman" w:hint="cs"/>
          <w:color w:val="000000"/>
          <w:sz w:val="24"/>
          <w:rtl/>
        </w:rPr>
        <w:t>2021</w:t>
      </w:r>
      <w:r w:rsidRPr="00B15BE9">
        <w:rPr>
          <w:rFonts w:eastAsia="Times New Roman"/>
          <w:color w:val="000000"/>
          <w:sz w:val="24"/>
          <w:rtl/>
        </w:rPr>
        <w:t xml:space="preserve"> </w:t>
      </w:r>
    </w:p>
    <w:p w14:paraId="0CA23095" w14:textId="77777777" w:rsidR="00B15BE9" w:rsidRPr="00B15BE9" w:rsidRDefault="00B15BE9" w:rsidP="00B15BE9">
      <w:pPr>
        <w:spacing w:before="100" w:beforeAutospacing="1" w:after="100" w:afterAutospacing="1" w:line="240" w:lineRule="auto"/>
        <w:jc w:val="left"/>
        <w:rPr>
          <w:rFonts w:eastAsia="Times New Roman"/>
          <w:sz w:val="24"/>
          <w:rtl/>
        </w:rPr>
      </w:pPr>
      <w:r w:rsidRPr="00B15BE9">
        <w:rPr>
          <w:rFonts w:eastAsia="Times New Roman" w:cs="B Titr" w:hint="cs"/>
          <w:b/>
          <w:bCs/>
          <w:color w:val="000000"/>
          <w:sz w:val="28"/>
          <w:szCs w:val="28"/>
          <w:rtl/>
        </w:rPr>
        <w:t>اهداف اختصاصی:</w:t>
      </w:r>
    </w:p>
    <w:p w14:paraId="452E73EF" w14:textId="1BBC57E5" w:rsidR="00B15BE9" w:rsidRDefault="00B41F84" w:rsidP="00B15BE9">
      <w:pPr>
        <w:numPr>
          <w:ilvl w:val="0"/>
          <w:numId w:val="4"/>
        </w:numPr>
        <w:spacing w:before="100" w:beforeAutospacing="1" w:after="100" w:afterAutospacing="1" w:line="240" w:lineRule="auto"/>
        <w:jc w:val="left"/>
        <w:rPr>
          <w:rFonts w:eastAsia="Times New Roman"/>
          <w:sz w:val="24"/>
        </w:rPr>
      </w:pPr>
      <w:r w:rsidRPr="001129AD">
        <w:rPr>
          <w:rFonts w:eastAsia="Times New Roman" w:hint="cs"/>
          <w:sz w:val="24"/>
          <w:highlight w:val="yellow"/>
          <w:rtl/>
        </w:rPr>
        <w:t>تعیین</w:t>
      </w:r>
      <w:r w:rsidR="00B15BE9" w:rsidRPr="001129AD">
        <w:rPr>
          <w:rFonts w:eastAsia="Times New Roman"/>
          <w:sz w:val="24"/>
          <w:highlight w:val="yellow"/>
          <w:rtl/>
        </w:rPr>
        <w:t xml:space="preserve"> </w:t>
      </w:r>
      <w:r w:rsidR="00B15BE9" w:rsidRPr="00B15BE9">
        <w:rPr>
          <w:rFonts w:eastAsia="Times New Roman"/>
          <w:sz w:val="24"/>
          <w:rtl/>
        </w:rPr>
        <w:t>روند بار بیماری</w:t>
      </w:r>
      <w:r w:rsidR="00052FCA">
        <w:rPr>
          <w:rFonts w:eastAsia="Times New Roman" w:hint="cs"/>
          <w:sz w:val="24"/>
          <w:rtl/>
        </w:rPr>
        <w:t xml:space="preserve"> </w:t>
      </w:r>
      <w:r w:rsidR="00B15BE9" w:rsidRPr="00B15BE9">
        <w:rPr>
          <w:rFonts w:eastAsia="Times New Roman"/>
          <w:sz w:val="24"/>
          <w:rtl/>
        </w:rPr>
        <w:t xml:space="preserve">منتسب به </w:t>
      </w:r>
      <w:r w:rsidR="007F321D">
        <w:rPr>
          <w:rFonts w:eastAsia="Times New Roman" w:hint="cs"/>
          <w:sz w:val="24"/>
          <w:rtl/>
        </w:rPr>
        <w:t xml:space="preserve">منابع </w:t>
      </w:r>
      <w:r w:rsidR="00B15BE9" w:rsidRPr="00B15BE9">
        <w:rPr>
          <w:rFonts w:eastAsia="Times New Roman"/>
          <w:sz w:val="24"/>
          <w:rtl/>
        </w:rPr>
        <w:t xml:space="preserve">آب ناسالم در سطح ملی و استانی ایران </w:t>
      </w:r>
      <w:r w:rsidR="00B15BE9" w:rsidRPr="00B15BE9">
        <w:rPr>
          <w:rFonts w:eastAsia="Times New Roman" w:hint="cs"/>
          <w:sz w:val="24"/>
          <w:rtl/>
        </w:rPr>
        <w:t xml:space="preserve">بر </w:t>
      </w:r>
      <w:r w:rsidR="00E817E1">
        <w:rPr>
          <w:rFonts w:eastAsia="Times New Roman" w:hint="cs"/>
          <w:sz w:val="24"/>
          <w:rtl/>
        </w:rPr>
        <w:t>حسب شاخص تعداد</w:t>
      </w:r>
      <w:r w:rsidR="00B15BE9" w:rsidRPr="00B15BE9">
        <w:rPr>
          <w:rFonts w:eastAsia="Times New Roman"/>
          <w:sz w:val="24"/>
          <w:rtl/>
        </w:rPr>
        <w:t xml:space="preserve"> سال‌ها</w:t>
      </w:r>
      <w:r w:rsidR="00B15BE9" w:rsidRPr="00B15BE9">
        <w:rPr>
          <w:rFonts w:eastAsia="Times New Roman" w:hint="cs"/>
          <w:sz w:val="24"/>
          <w:rtl/>
        </w:rPr>
        <w:t>ی</w:t>
      </w:r>
      <w:r w:rsidR="00B15BE9" w:rsidRPr="00B15BE9">
        <w:rPr>
          <w:rFonts w:eastAsia="Times New Roman"/>
          <w:sz w:val="24"/>
          <w:rtl/>
        </w:rPr>
        <w:t xml:space="preserve"> </w:t>
      </w:r>
      <w:r w:rsidR="00E817E1">
        <w:rPr>
          <w:rFonts w:eastAsia="Times New Roman" w:hint="cs"/>
          <w:sz w:val="24"/>
          <w:rtl/>
        </w:rPr>
        <w:t xml:space="preserve">از دست رفته </w:t>
      </w:r>
      <w:r w:rsidR="00153592">
        <w:rPr>
          <w:rFonts w:eastAsia="Times New Roman" w:hint="cs"/>
          <w:sz w:val="24"/>
          <w:rtl/>
        </w:rPr>
        <w:t xml:space="preserve">عمر </w:t>
      </w:r>
      <w:r w:rsidR="00E817E1">
        <w:rPr>
          <w:rFonts w:eastAsia="Times New Roman" w:hint="cs"/>
          <w:sz w:val="24"/>
          <w:rtl/>
        </w:rPr>
        <w:t>ب</w:t>
      </w:r>
      <w:r w:rsidR="00153592">
        <w:rPr>
          <w:rFonts w:eastAsia="Times New Roman" w:hint="cs"/>
          <w:sz w:val="24"/>
          <w:rtl/>
        </w:rPr>
        <w:t>ه</w:t>
      </w:r>
      <w:r w:rsidR="00153592">
        <w:rPr>
          <w:rFonts w:eastAsia="Times New Roman"/>
          <w:sz w:val="24"/>
          <w:rtl/>
        </w:rPr>
        <w:softHyphen/>
      </w:r>
      <w:r w:rsidR="00E817E1">
        <w:rPr>
          <w:rFonts w:eastAsia="Times New Roman" w:hint="cs"/>
          <w:sz w:val="24"/>
          <w:rtl/>
        </w:rPr>
        <w:t>واسطه مرگ یا ناتوانی</w:t>
      </w:r>
      <w:r w:rsidR="00B15BE9" w:rsidRPr="00B15BE9">
        <w:rPr>
          <w:rFonts w:eastAsia="Times New Roman"/>
          <w:sz w:val="24"/>
          <w:rtl/>
        </w:rPr>
        <w:t xml:space="preserve"> (</w:t>
      </w:r>
      <w:r w:rsidR="00B15BE9" w:rsidRPr="00B15BE9">
        <w:rPr>
          <w:rFonts w:eastAsia="Times New Roman"/>
          <w:sz w:val="24"/>
        </w:rPr>
        <w:t>DALYs</w:t>
      </w:r>
      <w:r w:rsidR="00B15BE9" w:rsidRPr="00B15BE9">
        <w:rPr>
          <w:rFonts w:eastAsia="Times New Roman"/>
          <w:sz w:val="24"/>
          <w:rtl/>
        </w:rPr>
        <w:t xml:space="preserve">) </w:t>
      </w:r>
      <w:r w:rsidR="008960E9">
        <w:rPr>
          <w:rFonts w:eastAsia="Times New Roman" w:hint="cs"/>
          <w:sz w:val="24"/>
          <w:rtl/>
        </w:rPr>
        <w:t xml:space="preserve">و تعداد موارد مرگ </w:t>
      </w:r>
      <w:r w:rsidR="00B15BE9" w:rsidRPr="00B15BE9">
        <w:rPr>
          <w:rFonts w:eastAsia="Times New Roman"/>
          <w:sz w:val="24"/>
          <w:rtl/>
        </w:rPr>
        <w:t xml:space="preserve">از سال 1990 تا </w:t>
      </w:r>
      <w:r w:rsidR="00B15BE9" w:rsidRPr="00B15BE9">
        <w:rPr>
          <w:rFonts w:eastAsia="Times New Roman" w:hint="cs"/>
          <w:sz w:val="24"/>
          <w:rtl/>
        </w:rPr>
        <w:t>2021</w:t>
      </w:r>
    </w:p>
    <w:p w14:paraId="22226D52" w14:textId="2156E7D6" w:rsidR="00B15BE9" w:rsidRDefault="00B15BE9" w:rsidP="00B15BE9">
      <w:pPr>
        <w:numPr>
          <w:ilvl w:val="0"/>
          <w:numId w:val="4"/>
        </w:numPr>
        <w:spacing w:before="100" w:beforeAutospacing="1" w:after="100" w:afterAutospacing="1" w:line="240" w:lineRule="auto"/>
        <w:jc w:val="left"/>
        <w:rPr>
          <w:rFonts w:eastAsia="Times New Roman"/>
          <w:sz w:val="24"/>
        </w:rPr>
      </w:pPr>
      <w:r w:rsidRPr="00B15BE9">
        <w:rPr>
          <w:rFonts w:eastAsia="Times New Roman"/>
          <w:sz w:val="24"/>
          <w:rtl/>
        </w:rPr>
        <w:t>شناسا</w:t>
      </w:r>
      <w:r w:rsidRPr="00B15BE9">
        <w:rPr>
          <w:rFonts w:eastAsia="Times New Roman" w:hint="cs"/>
          <w:sz w:val="24"/>
          <w:rtl/>
        </w:rPr>
        <w:t>یی</w:t>
      </w:r>
      <w:r w:rsidRPr="00B15BE9">
        <w:rPr>
          <w:rFonts w:eastAsia="Times New Roman"/>
          <w:sz w:val="24"/>
          <w:rtl/>
        </w:rPr>
        <w:t xml:space="preserve"> </w:t>
      </w:r>
      <w:r w:rsidR="00052FCA">
        <w:rPr>
          <w:rFonts w:eastAsia="Times New Roman" w:hint="cs"/>
          <w:sz w:val="24"/>
          <w:rtl/>
        </w:rPr>
        <w:t>استان ها</w:t>
      </w:r>
      <w:r w:rsidRPr="00B15BE9">
        <w:rPr>
          <w:rFonts w:eastAsia="Times New Roman"/>
          <w:sz w:val="24"/>
          <w:rtl/>
        </w:rPr>
        <w:t xml:space="preserve"> با بار بالا</w:t>
      </w:r>
      <w:r w:rsidRPr="00B15BE9">
        <w:rPr>
          <w:rFonts w:eastAsia="Times New Roman" w:hint="cs"/>
          <w:sz w:val="24"/>
          <w:rtl/>
        </w:rPr>
        <w:t>ی</w:t>
      </w:r>
      <w:r w:rsidRPr="00B15BE9">
        <w:rPr>
          <w:rFonts w:eastAsia="Times New Roman"/>
          <w:sz w:val="24"/>
          <w:rtl/>
        </w:rPr>
        <w:t xml:space="preserve"> ب</w:t>
      </w:r>
      <w:r w:rsidRPr="00B15BE9">
        <w:rPr>
          <w:rFonts w:eastAsia="Times New Roman" w:hint="cs"/>
          <w:sz w:val="24"/>
          <w:rtl/>
        </w:rPr>
        <w:t>ی</w:t>
      </w:r>
      <w:r w:rsidRPr="00B15BE9">
        <w:rPr>
          <w:rFonts w:eastAsia="Times New Roman" w:hint="eastAsia"/>
          <w:sz w:val="24"/>
          <w:rtl/>
        </w:rPr>
        <w:t>مار</w:t>
      </w:r>
      <w:r w:rsidRPr="00B15BE9">
        <w:rPr>
          <w:rFonts w:eastAsia="Times New Roman" w:hint="cs"/>
          <w:sz w:val="24"/>
          <w:rtl/>
        </w:rPr>
        <w:t>ی</w:t>
      </w:r>
      <w:r w:rsidRPr="00B15BE9">
        <w:rPr>
          <w:rFonts w:eastAsia="Times New Roman"/>
          <w:sz w:val="24"/>
          <w:rtl/>
        </w:rPr>
        <w:t xml:space="preserve"> منتسب به منابع آب ناسالم</w:t>
      </w:r>
      <w:r w:rsidR="000D7225">
        <w:rPr>
          <w:rFonts w:eastAsia="Times New Roman" w:hint="cs"/>
          <w:sz w:val="24"/>
          <w:rtl/>
        </w:rPr>
        <w:t xml:space="preserve"> در ایران</w:t>
      </w:r>
    </w:p>
    <w:p w14:paraId="30459555" w14:textId="469FFC5E" w:rsidR="0039091B" w:rsidRPr="00B15BE9" w:rsidRDefault="00B41F84" w:rsidP="00FF4338">
      <w:pPr>
        <w:numPr>
          <w:ilvl w:val="0"/>
          <w:numId w:val="4"/>
        </w:numPr>
        <w:spacing w:before="100" w:beforeAutospacing="1" w:after="100" w:afterAutospacing="1" w:line="240" w:lineRule="auto"/>
        <w:jc w:val="left"/>
        <w:rPr>
          <w:rFonts w:eastAsia="Times New Roman"/>
          <w:sz w:val="24"/>
        </w:rPr>
      </w:pPr>
      <w:r w:rsidRPr="001129AD">
        <w:rPr>
          <w:rFonts w:eastAsia="Times New Roman" w:hint="cs"/>
          <w:sz w:val="24"/>
          <w:highlight w:val="yellow"/>
          <w:rtl/>
        </w:rPr>
        <w:t>تعیین</w:t>
      </w:r>
      <w:r w:rsidR="0039091B" w:rsidRPr="001129AD">
        <w:rPr>
          <w:rFonts w:eastAsia="Times New Roman"/>
          <w:sz w:val="24"/>
          <w:highlight w:val="yellow"/>
          <w:rtl/>
        </w:rPr>
        <w:t xml:space="preserve"> </w:t>
      </w:r>
      <w:r w:rsidR="00BA23F1">
        <w:rPr>
          <w:rFonts w:eastAsia="Times New Roman" w:hint="cs"/>
          <w:sz w:val="24"/>
          <w:rtl/>
        </w:rPr>
        <w:t>روند</w:t>
      </w:r>
      <w:r w:rsidR="00646702" w:rsidRPr="00646702">
        <w:rPr>
          <w:rFonts w:eastAsia="Times New Roman"/>
          <w:sz w:val="24"/>
          <w:rtl/>
        </w:rPr>
        <w:t xml:space="preserve"> شاخص توسعه اجتماع</w:t>
      </w:r>
      <w:r w:rsidR="00646702" w:rsidRPr="00646702">
        <w:rPr>
          <w:rFonts w:eastAsia="Times New Roman" w:hint="cs"/>
          <w:sz w:val="24"/>
          <w:rtl/>
        </w:rPr>
        <w:t>ی</w:t>
      </w:r>
      <w:r w:rsidR="00646702" w:rsidRPr="00646702">
        <w:rPr>
          <w:rFonts w:eastAsia="Times New Roman"/>
          <w:sz w:val="24"/>
          <w:rtl/>
        </w:rPr>
        <w:t>-جمع</w:t>
      </w:r>
      <w:r w:rsidR="00646702" w:rsidRPr="00646702">
        <w:rPr>
          <w:rFonts w:eastAsia="Times New Roman" w:hint="cs"/>
          <w:sz w:val="24"/>
          <w:rtl/>
        </w:rPr>
        <w:t>ی</w:t>
      </w:r>
      <w:r w:rsidR="00646702" w:rsidRPr="00646702">
        <w:rPr>
          <w:rFonts w:eastAsia="Times New Roman" w:hint="eastAsia"/>
          <w:sz w:val="24"/>
          <w:rtl/>
        </w:rPr>
        <w:t>ت</w:t>
      </w:r>
      <w:r w:rsidR="00646702" w:rsidRPr="00646702">
        <w:rPr>
          <w:rFonts w:eastAsia="Times New Roman" w:hint="cs"/>
          <w:sz w:val="24"/>
          <w:rtl/>
        </w:rPr>
        <w:t>ی</w:t>
      </w:r>
      <w:r w:rsidR="00646702" w:rsidRPr="00646702">
        <w:rPr>
          <w:rFonts w:eastAsia="Times New Roman"/>
          <w:sz w:val="24"/>
          <w:rtl/>
        </w:rPr>
        <w:t xml:space="preserve"> (</w:t>
      </w:r>
      <w:r w:rsidR="00646702" w:rsidRPr="00646702">
        <w:rPr>
          <w:rFonts w:eastAsia="Times New Roman"/>
          <w:sz w:val="24"/>
        </w:rPr>
        <w:t>SDI</w:t>
      </w:r>
      <w:r w:rsidR="00646702" w:rsidRPr="00646702">
        <w:rPr>
          <w:rFonts w:eastAsia="Times New Roman"/>
          <w:sz w:val="24"/>
          <w:rtl/>
        </w:rPr>
        <w:t>) در سطح استان</w:t>
      </w:r>
      <w:r w:rsidR="00646702" w:rsidRPr="00646702">
        <w:rPr>
          <w:rFonts w:eastAsia="Times New Roman" w:hint="cs"/>
          <w:sz w:val="24"/>
          <w:rtl/>
        </w:rPr>
        <w:t>ی</w:t>
      </w:r>
      <w:r w:rsidR="00646702" w:rsidRPr="00646702">
        <w:rPr>
          <w:rFonts w:eastAsia="Times New Roman"/>
          <w:sz w:val="24"/>
          <w:rtl/>
        </w:rPr>
        <w:t xml:space="preserve"> </w:t>
      </w:r>
      <w:r w:rsidR="000D7225">
        <w:rPr>
          <w:rFonts w:eastAsia="Times New Roman" w:hint="cs"/>
          <w:sz w:val="24"/>
          <w:rtl/>
        </w:rPr>
        <w:t xml:space="preserve">در ایران </w:t>
      </w:r>
      <w:r w:rsidR="00646702" w:rsidRPr="00646702">
        <w:rPr>
          <w:rFonts w:eastAsia="Times New Roman"/>
          <w:sz w:val="24"/>
          <w:rtl/>
        </w:rPr>
        <w:t>ط</w:t>
      </w:r>
      <w:r w:rsidR="00646702" w:rsidRPr="00646702">
        <w:rPr>
          <w:rFonts w:eastAsia="Times New Roman" w:hint="cs"/>
          <w:sz w:val="24"/>
          <w:rtl/>
        </w:rPr>
        <w:t>ی</w:t>
      </w:r>
      <w:r w:rsidR="00646702" w:rsidRPr="00646702">
        <w:rPr>
          <w:rFonts w:eastAsia="Times New Roman"/>
          <w:sz w:val="24"/>
          <w:rtl/>
        </w:rPr>
        <w:t xml:space="preserve"> سال‌ها</w:t>
      </w:r>
      <w:r w:rsidR="00646702" w:rsidRPr="00646702">
        <w:rPr>
          <w:rFonts w:eastAsia="Times New Roman" w:hint="cs"/>
          <w:sz w:val="24"/>
          <w:rtl/>
        </w:rPr>
        <w:t>ی</w:t>
      </w:r>
      <w:r w:rsidR="00646702" w:rsidRPr="00646702">
        <w:rPr>
          <w:rFonts w:eastAsia="Times New Roman"/>
          <w:sz w:val="24"/>
          <w:rtl/>
        </w:rPr>
        <w:t xml:space="preserve"> 1990 تا 2021.</w:t>
      </w:r>
    </w:p>
    <w:p w14:paraId="1DC89FEF" w14:textId="427B3B12" w:rsidR="00B15BE9" w:rsidRPr="00B15BE9" w:rsidRDefault="00B41F84" w:rsidP="00B15BE9">
      <w:pPr>
        <w:numPr>
          <w:ilvl w:val="0"/>
          <w:numId w:val="4"/>
        </w:numPr>
        <w:spacing w:before="100" w:beforeAutospacing="1" w:after="100" w:afterAutospacing="1" w:line="240" w:lineRule="auto"/>
        <w:contextualSpacing/>
        <w:jc w:val="left"/>
        <w:rPr>
          <w:rFonts w:eastAsia="Times New Roman"/>
          <w:sz w:val="24"/>
        </w:rPr>
      </w:pPr>
      <w:r w:rsidRPr="001129AD">
        <w:rPr>
          <w:rFonts w:eastAsia="Times New Roman" w:hint="cs"/>
          <w:sz w:val="24"/>
          <w:highlight w:val="yellow"/>
          <w:rtl/>
        </w:rPr>
        <w:t>تعیین</w:t>
      </w:r>
      <w:r w:rsidR="00B15BE9" w:rsidRPr="001129AD">
        <w:rPr>
          <w:rFonts w:eastAsia="Times New Roman"/>
          <w:sz w:val="24"/>
          <w:highlight w:val="yellow"/>
          <w:rtl/>
        </w:rPr>
        <w:t xml:space="preserve"> </w:t>
      </w:r>
      <w:r w:rsidR="00B15BE9" w:rsidRPr="00B15BE9">
        <w:rPr>
          <w:rFonts w:eastAsia="Times New Roman"/>
          <w:sz w:val="24"/>
          <w:rtl/>
        </w:rPr>
        <w:t>نابرابری‌های</w:t>
      </w:r>
      <w:r w:rsidR="00AB1391" w:rsidRPr="00AB1391">
        <w:rPr>
          <w:rtl/>
        </w:rPr>
        <w:t xml:space="preserve"> </w:t>
      </w:r>
      <w:r w:rsidR="00AB1391" w:rsidRPr="001129AD">
        <w:rPr>
          <w:rFonts w:eastAsia="Times New Roman"/>
          <w:sz w:val="24"/>
          <w:highlight w:val="yellow"/>
          <w:rtl/>
        </w:rPr>
        <w:t>جغراف</w:t>
      </w:r>
      <w:r w:rsidR="00AB1391" w:rsidRPr="001129AD">
        <w:rPr>
          <w:rFonts w:eastAsia="Times New Roman" w:hint="cs"/>
          <w:sz w:val="24"/>
          <w:highlight w:val="yellow"/>
          <w:rtl/>
        </w:rPr>
        <w:t>ی</w:t>
      </w:r>
      <w:r w:rsidR="00AB1391" w:rsidRPr="001129AD">
        <w:rPr>
          <w:rFonts w:eastAsia="Times New Roman" w:hint="eastAsia"/>
          <w:sz w:val="24"/>
          <w:highlight w:val="yellow"/>
          <w:rtl/>
        </w:rPr>
        <w:t>ا</w:t>
      </w:r>
      <w:r w:rsidR="00AB1391" w:rsidRPr="001129AD">
        <w:rPr>
          <w:rFonts w:eastAsia="Times New Roman" w:hint="cs"/>
          <w:sz w:val="24"/>
          <w:highlight w:val="yellow"/>
          <w:rtl/>
        </w:rPr>
        <w:t>یی</w:t>
      </w:r>
      <w:r w:rsidR="00AB1391" w:rsidRPr="001129AD">
        <w:rPr>
          <w:rFonts w:eastAsia="Times New Roman"/>
          <w:sz w:val="24"/>
          <w:highlight w:val="yellow"/>
          <w:rtl/>
        </w:rPr>
        <w:t xml:space="preserve"> (ب</w:t>
      </w:r>
      <w:r w:rsidR="00AB1391" w:rsidRPr="001129AD">
        <w:rPr>
          <w:rFonts w:eastAsia="Times New Roman" w:hint="cs"/>
          <w:sz w:val="24"/>
          <w:highlight w:val="yellow"/>
          <w:rtl/>
        </w:rPr>
        <w:t>ی</w:t>
      </w:r>
      <w:r w:rsidR="00AB1391" w:rsidRPr="001129AD">
        <w:rPr>
          <w:rFonts w:eastAsia="Times New Roman" w:hint="eastAsia"/>
          <w:sz w:val="24"/>
          <w:highlight w:val="yellow"/>
          <w:rtl/>
        </w:rPr>
        <w:t>ن‌استان</w:t>
      </w:r>
      <w:r w:rsidR="00AB1391" w:rsidRPr="001129AD">
        <w:rPr>
          <w:rFonts w:eastAsia="Times New Roman" w:hint="cs"/>
          <w:sz w:val="24"/>
          <w:highlight w:val="yellow"/>
          <w:rtl/>
        </w:rPr>
        <w:t>ی</w:t>
      </w:r>
      <w:r w:rsidR="00AB1391" w:rsidRPr="001129AD">
        <w:rPr>
          <w:rFonts w:eastAsia="Times New Roman"/>
          <w:sz w:val="24"/>
          <w:highlight w:val="yellow"/>
          <w:rtl/>
        </w:rPr>
        <w:t>)</w:t>
      </w:r>
      <w:r w:rsidR="00B15BE9" w:rsidRPr="001129AD">
        <w:rPr>
          <w:rFonts w:eastAsia="Times New Roman"/>
          <w:sz w:val="24"/>
          <w:highlight w:val="yellow"/>
          <w:rtl/>
        </w:rPr>
        <w:t xml:space="preserve"> </w:t>
      </w:r>
      <w:r w:rsidR="00B15BE9" w:rsidRPr="00B15BE9">
        <w:rPr>
          <w:rFonts w:eastAsia="Times New Roman"/>
          <w:sz w:val="24"/>
          <w:rtl/>
        </w:rPr>
        <w:t xml:space="preserve">در بار بیماری ناشی از </w:t>
      </w:r>
      <w:r w:rsidR="000D7225">
        <w:rPr>
          <w:rFonts w:eastAsia="Times New Roman" w:hint="cs"/>
          <w:sz w:val="24"/>
          <w:rtl/>
        </w:rPr>
        <w:t xml:space="preserve">منابع </w:t>
      </w:r>
      <w:r w:rsidR="00B15BE9" w:rsidRPr="00B15BE9">
        <w:rPr>
          <w:rFonts w:eastAsia="Times New Roman"/>
          <w:sz w:val="24"/>
          <w:rtl/>
        </w:rPr>
        <w:t xml:space="preserve">آب ناسالم </w:t>
      </w:r>
      <w:r w:rsidR="000D7225">
        <w:rPr>
          <w:rFonts w:eastAsia="Times New Roman" w:hint="cs"/>
          <w:sz w:val="24"/>
          <w:rtl/>
        </w:rPr>
        <w:t xml:space="preserve">در ایران </w:t>
      </w:r>
      <w:r w:rsidR="00B15BE9" w:rsidRPr="00B15BE9">
        <w:rPr>
          <w:rFonts w:eastAsia="Times New Roman"/>
          <w:sz w:val="24"/>
          <w:rtl/>
        </w:rPr>
        <w:t>با استفاده از شاخص‌های نابرابری</w:t>
      </w:r>
      <w:r w:rsidR="00B15BE9" w:rsidRPr="00B15BE9">
        <w:rPr>
          <w:rFonts w:eastAsia="Times New Roman"/>
          <w:sz w:val="24"/>
        </w:rPr>
        <w:t xml:space="preserve"> </w:t>
      </w:r>
    </w:p>
    <w:p w14:paraId="34AC4FB1" w14:textId="77777777" w:rsidR="00B15BE9" w:rsidRDefault="00B15BE9" w:rsidP="00B15BE9">
      <w:pPr>
        <w:spacing w:line="240" w:lineRule="auto"/>
        <w:jc w:val="left"/>
        <w:rPr>
          <w:rFonts w:eastAsia="Times New Roman"/>
          <w:sz w:val="24"/>
          <w:rtl/>
        </w:rPr>
      </w:pPr>
    </w:p>
    <w:p w14:paraId="517A1829" w14:textId="77777777" w:rsidR="00B15BE9" w:rsidRPr="00B15BE9" w:rsidRDefault="00B15BE9" w:rsidP="00B15BE9">
      <w:pPr>
        <w:spacing w:line="240" w:lineRule="auto"/>
        <w:jc w:val="left"/>
        <w:rPr>
          <w:rFonts w:eastAsia="Times New Roman"/>
          <w:color w:val="000000"/>
          <w:sz w:val="24"/>
          <w:rtl/>
        </w:rPr>
      </w:pPr>
      <w:r w:rsidRPr="00B15BE9">
        <w:rPr>
          <w:rFonts w:eastAsia="Times New Roman" w:cs="B Titr" w:hint="cs"/>
          <w:b/>
          <w:bCs/>
          <w:color w:val="000000"/>
          <w:sz w:val="28"/>
          <w:szCs w:val="28"/>
          <w:rtl/>
        </w:rPr>
        <w:t>اهداف کاربردی طرح:</w:t>
      </w:r>
    </w:p>
    <w:p w14:paraId="53FDB516" w14:textId="55F2E305" w:rsidR="00B15BE9" w:rsidRPr="00B15BE9" w:rsidRDefault="00B15BE9" w:rsidP="00B15BE9">
      <w:pPr>
        <w:numPr>
          <w:ilvl w:val="0"/>
          <w:numId w:val="5"/>
        </w:numPr>
        <w:spacing w:line="240" w:lineRule="auto"/>
        <w:contextualSpacing/>
        <w:jc w:val="left"/>
        <w:rPr>
          <w:rFonts w:eastAsia="Times New Roman"/>
          <w:color w:val="000000"/>
          <w:sz w:val="24"/>
        </w:rPr>
      </w:pPr>
      <w:r w:rsidRPr="00B15BE9">
        <w:rPr>
          <w:rFonts w:eastAsia="Times New Roman"/>
          <w:color w:val="000000"/>
          <w:sz w:val="24"/>
          <w:rtl/>
        </w:rPr>
        <w:t>کمک به سیاست‌گذاران برای هدفمند کردن مداخلات در مناطق با بار بیماری بالا</w:t>
      </w:r>
    </w:p>
    <w:p w14:paraId="5549C8CF" w14:textId="77777777" w:rsidR="00B15BE9" w:rsidRPr="00B15BE9" w:rsidRDefault="00B15BE9" w:rsidP="00B15BE9">
      <w:pPr>
        <w:numPr>
          <w:ilvl w:val="0"/>
          <w:numId w:val="5"/>
        </w:numPr>
        <w:spacing w:line="240" w:lineRule="auto"/>
        <w:contextualSpacing/>
        <w:jc w:val="left"/>
        <w:rPr>
          <w:rFonts w:eastAsia="Times New Roman"/>
          <w:color w:val="000000"/>
          <w:sz w:val="24"/>
        </w:rPr>
      </w:pPr>
      <w:r w:rsidRPr="00B15BE9">
        <w:rPr>
          <w:rFonts w:eastAsia="Times New Roman"/>
          <w:color w:val="000000"/>
          <w:sz w:val="24"/>
          <w:rtl/>
        </w:rPr>
        <w:t>ارائه شواهد علمی قابل استفاده در تدوین اسناد بالادستی نظیر برنامه‌های توسعه سلامت، عدالت در سلامت و کاهش نابرابری‌ها</w:t>
      </w:r>
    </w:p>
    <w:p w14:paraId="286E711D"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سوالات پژوهشی و فرضیات:</w:t>
      </w:r>
    </w:p>
    <w:p w14:paraId="2FF61D35" w14:textId="77777777" w:rsidR="00B15BE9" w:rsidRPr="00B15BE9" w:rsidRDefault="00B15BE9" w:rsidP="00B15BE9">
      <w:pPr>
        <w:spacing w:line="240" w:lineRule="auto"/>
        <w:jc w:val="left"/>
        <w:rPr>
          <w:rFonts w:eastAsia="Times New Roman" w:cs="B Titr"/>
          <w:color w:val="000000"/>
          <w:sz w:val="28"/>
          <w:szCs w:val="28"/>
          <w:rtl/>
        </w:rPr>
      </w:pPr>
      <w:r w:rsidRPr="00B15BE9">
        <w:rPr>
          <w:rFonts w:eastAsia="Times New Roman" w:cs="B Titr" w:hint="cs"/>
          <w:b/>
          <w:bCs/>
          <w:color w:val="000000"/>
          <w:sz w:val="28"/>
          <w:szCs w:val="28"/>
          <w:rtl/>
        </w:rPr>
        <w:t>سوالات:</w:t>
      </w:r>
    </w:p>
    <w:p w14:paraId="5F906B40" w14:textId="427326C3" w:rsidR="002C7D6B" w:rsidRPr="002C7D6B" w:rsidRDefault="002C7D6B" w:rsidP="002C7D6B">
      <w:pPr>
        <w:pStyle w:val="ListParagraph"/>
        <w:numPr>
          <w:ilvl w:val="0"/>
          <w:numId w:val="15"/>
        </w:numPr>
        <w:spacing w:before="100" w:beforeAutospacing="1" w:after="100" w:afterAutospacing="1" w:line="240" w:lineRule="auto"/>
        <w:jc w:val="left"/>
        <w:rPr>
          <w:rFonts w:eastAsia="Times New Roman"/>
          <w:color w:val="000000"/>
          <w:sz w:val="24"/>
          <w:rtl/>
        </w:rPr>
      </w:pPr>
      <w:r w:rsidRPr="002C7D6B">
        <w:rPr>
          <w:rFonts w:eastAsia="Times New Roman"/>
          <w:color w:val="000000"/>
          <w:sz w:val="24"/>
          <w:rtl/>
        </w:rPr>
        <w:t>روند بار ب</w:t>
      </w:r>
      <w:r w:rsidRPr="002C7D6B">
        <w:rPr>
          <w:rFonts w:eastAsia="Times New Roman" w:hint="cs"/>
          <w:color w:val="000000"/>
          <w:sz w:val="24"/>
          <w:rtl/>
        </w:rPr>
        <w:t>ی</w:t>
      </w:r>
      <w:r w:rsidRPr="002C7D6B">
        <w:rPr>
          <w:rFonts w:eastAsia="Times New Roman" w:hint="eastAsia"/>
          <w:color w:val="000000"/>
          <w:sz w:val="24"/>
          <w:rtl/>
        </w:rPr>
        <w:t>مار</w:t>
      </w:r>
      <w:r w:rsidRPr="002C7D6B">
        <w:rPr>
          <w:rFonts w:eastAsia="Times New Roman" w:hint="cs"/>
          <w:color w:val="000000"/>
          <w:sz w:val="24"/>
          <w:rtl/>
        </w:rPr>
        <w:t>ی</w:t>
      </w:r>
      <w:r w:rsidRPr="002C7D6B">
        <w:rPr>
          <w:rFonts w:eastAsia="Times New Roman"/>
          <w:color w:val="000000"/>
          <w:sz w:val="24"/>
          <w:rtl/>
        </w:rPr>
        <w:t xml:space="preserve"> منتسب به منابع آب ناسالم در سطح مل</w:t>
      </w:r>
      <w:r w:rsidRPr="002C7D6B">
        <w:rPr>
          <w:rFonts w:eastAsia="Times New Roman" w:hint="cs"/>
          <w:color w:val="000000"/>
          <w:sz w:val="24"/>
          <w:rtl/>
        </w:rPr>
        <w:t>ی</w:t>
      </w:r>
      <w:r w:rsidRPr="002C7D6B">
        <w:rPr>
          <w:rFonts w:eastAsia="Times New Roman"/>
          <w:color w:val="000000"/>
          <w:sz w:val="24"/>
          <w:rtl/>
        </w:rPr>
        <w:t xml:space="preserve"> و استان</w:t>
      </w:r>
      <w:r w:rsidRPr="002C7D6B">
        <w:rPr>
          <w:rFonts w:eastAsia="Times New Roman" w:hint="cs"/>
          <w:color w:val="000000"/>
          <w:sz w:val="24"/>
          <w:rtl/>
        </w:rPr>
        <w:t>ی</w:t>
      </w:r>
      <w:r w:rsidRPr="002C7D6B">
        <w:rPr>
          <w:rFonts w:eastAsia="Times New Roman"/>
          <w:color w:val="000000"/>
          <w:sz w:val="24"/>
          <w:rtl/>
        </w:rPr>
        <w:t xml:space="preserve"> ا</w:t>
      </w:r>
      <w:r w:rsidRPr="002C7D6B">
        <w:rPr>
          <w:rFonts w:eastAsia="Times New Roman" w:hint="cs"/>
          <w:color w:val="000000"/>
          <w:sz w:val="24"/>
          <w:rtl/>
        </w:rPr>
        <w:t>ی</w:t>
      </w:r>
      <w:r w:rsidRPr="002C7D6B">
        <w:rPr>
          <w:rFonts w:eastAsia="Times New Roman" w:hint="eastAsia"/>
          <w:color w:val="000000"/>
          <w:sz w:val="24"/>
          <w:rtl/>
        </w:rPr>
        <w:t>ران</w:t>
      </w:r>
      <w:r w:rsidRPr="002C7D6B">
        <w:rPr>
          <w:rFonts w:eastAsia="Times New Roman"/>
          <w:color w:val="000000"/>
          <w:sz w:val="24"/>
          <w:rtl/>
        </w:rPr>
        <w:t xml:space="preserve"> </w:t>
      </w:r>
      <w:r w:rsidR="008960E9" w:rsidRPr="00B15BE9">
        <w:rPr>
          <w:rFonts w:eastAsia="Times New Roman" w:hint="cs"/>
          <w:sz w:val="24"/>
          <w:rtl/>
        </w:rPr>
        <w:t xml:space="preserve">بر </w:t>
      </w:r>
      <w:r w:rsidR="008960E9">
        <w:rPr>
          <w:rFonts w:eastAsia="Times New Roman" w:hint="cs"/>
          <w:sz w:val="24"/>
          <w:rtl/>
        </w:rPr>
        <w:t>حسب شاخص تعداد</w:t>
      </w:r>
      <w:r w:rsidR="008960E9" w:rsidRPr="00B15BE9">
        <w:rPr>
          <w:rFonts w:eastAsia="Times New Roman"/>
          <w:sz w:val="24"/>
          <w:rtl/>
        </w:rPr>
        <w:t xml:space="preserve"> سال‌ها</w:t>
      </w:r>
      <w:r w:rsidR="008960E9" w:rsidRPr="00B15BE9">
        <w:rPr>
          <w:rFonts w:eastAsia="Times New Roman" w:hint="cs"/>
          <w:sz w:val="24"/>
          <w:rtl/>
        </w:rPr>
        <w:t>ی</w:t>
      </w:r>
      <w:r w:rsidR="008960E9" w:rsidRPr="00B15BE9">
        <w:rPr>
          <w:rFonts w:eastAsia="Times New Roman"/>
          <w:sz w:val="24"/>
          <w:rtl/>
        </w:rPr>
        <w:t xml:space="preserve"> </w:t>
      </w:r>
      <w:r w:rsidR="008960E9">
        <w:rPr>
          <w:rFonts w:eastAsia="Times New Roman" w:hint="cs"/>
          <w:sz w:val="24"/>
          <w:rtl/>
        </w:rPr>
        <w:t>از دست رفته بواسطه مرگ یا ناتوانی</w:t>
      </w:r>
      <w:r w:rsidR="008960E9" w:rsidRPr="00B15BE9">
        <w:rPr>
          <w:rFonts w:eastAsia="Times New Roman"/>
          <w:sz w:val="24"/>
          <w:rtl/>
        </w:rPr>
        <w:t xml:space="preserve"> (</w:t>
      </w:r>
      <w:r w:rsidR="008960E9" w:rsidRPr="00B15BE9">
        <w:rPr>
          <w:rFonts w:eastAsia="Times New Roman"/>
          <w:sz w:val="24"/>
        </w:rPr>
        <w:t>DALYs</w:t>
      </w:r>
      <w:r w:rsidR="008960E9" w:rsidRPr="00B15BE9">
        <w:rPr>
          <w:rFonts w:eastAsia="Times New Roman"/>
          <w:sz w:val="24"/>
          <w:rtl/>
        </w:rPr>
        <w:t xml:space="preserve">) </w:t>
      </w:r>
      <w:r w:rsidR="008960E9">
        <w:rPr>
          <w:rFonts w:eastAsia="Times New Roman" w:hint="cs"/>
          <w:sz w:val="24"/>
          <w:rtl/>
        </w:rPr>
        <w:t>و تعداد موارد مرگ</w:t>
      </w:r>
      <w:r w:rsidRPr="002C7D6B">
        <w:rPr>
          <w:rFonts w:eastAsia="Times New Roman"/>
          <w:color w:val="000000"/>
          <w:sz w:val="24"/>
          <w:rtl/>
        </w:rPr>
        <w:t xml:space="preserve"> ط</w:t>
      </w:r>
      <w:r w:rsidRPr="002C7D6B">
        <w:rPr>
          <w:rFonts w:eastAsia="Times New Roman" w:hint="cs"/>
          <w:color w:val="000000"/>
          <w:sz w:val="24"/>
          <w:rtl/>
        </w:rPr>
        <w:t>ی</w:t>
      </w:r>
      <w:r w:rsidRPr="002C7D6B">
        <w:rPr>
          <w:rFonts w:eastAsia="Times New Roman"/>
          <w:color w:val="000000"/>
          <w:sz w:val="24"/>
          <w:rtl/>
        </w:rPr>
        <w:t xml:space="preserve"> سال‌ها</w:t>
      </w:r>
      <w:r w:rsidRPr="002C7D6B">
        <w:rPr>
          <w:rFonts w:eastAsia="Times New Roman" w:hint="cs"/>
          <w:color w:val="000000"/>
          <w:sz w:val="24"/>
          <w:rtl/>
        </w:rPr>
        <w:t>ی</w:t>
      </w:r>
      <w:r w:rsidRPr="002C7D6B">
        <w:rPr>
          <w:rFonts w:eastAsia="Times New Roman"/>
          <w:color w:val="000000"/>
          <w:sz w:val="24"/>
          <w:rtl/>
        </w:rPr>
        <w:t xml:space="preserve"> 1990 تا 2021 چگونه بوده است؟</w:t>
      </w:r>
    </w:p>
    <w:p w14:paraId="33A2137F" w14:textId="6482E553" w:rsidR="002C7D6B" w:rsidRPr="00075100" w:rsidRDefault="002C7D6B" w:rsidP="00075100">
      <w:pPr>
        <w:pStyle w:val="ListParagraph"/>
        <w:numPr>
          <w:ilvl w:val="0"/>
          <w:numId w:val="15"/>
        </w:numPr>
        <w:spacing w:before="100" w:beforeAutospacing="1" w:after="100" w:afterAutospacing="1" w:line="240" w:lineRule="auto"/>
        <w:jc w:val="left"/>
        <w:rPr>
          <w:rFonts w:eastAsia="Times New Roman"/>
          <w:color w:val="000000"/>
          <w:sz w:val="24"/>
          <w:rtl/>
        </w:rPr>
      </w:pPr>
      <w:r w:rsidRPr="00075100">
        <w:rPr>
          <w:rFonts w:eastAsia="Times New Roman" w:hint="eastAsia"/>
          <w:color w:val="000000"/>
          <w:sz w:val="24"/>
          <w:rtl/>
        </w:rPr>
        <w:t>کدام</w:t>
      </w:r>
      <w:r w:rsidRPr="00075100">
        <w:rPr>
          <w:rFonts w:eastAsia="Times New Roman"/>
          <w:color w:val="000000"/>
          <w:sz w:val="24"/>
          <w:rtl/>
        </w:rPr>
        <w:t xml:space="preserve"> استان‌ها</w:t>
      </w:r>
      <w:r w:rsidRPr="00075100">
        <w:rPr>
          <w:rFonts w:eastAsia="Times New Roman" w:hint="cs"/>
          <w:color w:val="000000"/>
          <w:sz w:val="24"/>
          <w:rtl/>
        </w:rPr>
        <w:t>ی</w:t>
      </w:r>
      <w:r w:rsidRPr="00075100">
        <w:rPr>
          <w:rFonts w:eastAsia="Times New Roman"/>
          <w:color w:val="000000"/>
          <w:sz w:val="24"/>
          <w:rtl/>
        </w:rPr>
        <w:t xml:space="preserve"> ا</w:t>
      </w:r>
      <w:r w:rsidRPr="00075100">
        <w:rPr>
          <w:rFonts w:eastAsia="Times New Roman" w:hint="cs"/>
          <w:color w:val="000000"/>
          <w:sz w:val="24"/>
          <w:rtl/>
        </w:rPr>
        <w:t>ی</w:t>
      </w:r>
      <w:r w:rsidRPr="00075100">
        <w:rPr>
          <w:rFonts w:eastAsia="Times New Roman" w:hint="eastAsia"/>
          <w:color w:val="000000"/>
          <w:sz w:val="24"/>
          <w:rtl/>
        </w:rPr>
        <w:t>ران</w:t>
      </w:r>
      <w:r w:rsidRPr="00075100">
        <w:rPr>
          <w:rFonts w:eastAsia="Times New Roman"/>
          <w:color w:val="000000"/>
          <w:sz w:val="24"/>
          <w:rtl/>
        </w:rPr>
        <w:t xml:space="preserve"> دارا</w:t>
      </w:r>
      <w:r w:rsidRPr="00075100">
        <w:rPr>
          <w:rFonts w:eastAsia="Times New Roman" w:hint="cs"/>
          <w:color w:val="000000"/>
          <w:sz w:val="24"/>
          <w:rtl/>
        </w:rPr>
        <w:t>ی</w:t>
      </w:r>
      <w:r w:rsidRPr="00075100">
        <w:rPr>
          <w:rFonts w:eastAsia="Times New Roman"/>
          <w:color w:val="000000"/>
          <w:sz w:val="24"/>
          <w:rtl/>
        </w:rPr>
        <w:t xml:space="preserve"> بار بالاتر</w:t>
      </w:r>
      <w:r w:rsidRPr="00075100">
        <w:rPr>
          <w:rFonts w:eastAsia="Times New Roman" w:hint="cs"/>
          <w:color w:val="000000"/>
          <w:sz w:val="24"/>
          <w:rtl/>
        </w:rPr>
        <w:t>ی</w:t>
      </w:r>
      <w:r w:rsidRPr="00075100">
        <w:rPr>
          <w:rFonts w:eastAsia="Times New Roman"/>
          <w:color w:val="000000"/>
          <w:sz w:val="24"/>
          <w:rtl/>
        </w:rPr>
        <w:t xml:space="preserve"> از ب</w:t>
      </w:r>
      <w:r w:rsidRPr="00075100">
        <w:rPr>
          <w:rFonts w:eastAsia="Times New Roman" w:hint="cs"/>
          <w:color w:val="000000"/>
          <w:sz w:val="24"/>
          <w:rtl/>
        </w:rPr>
        <w:t>ی</w:t>
      </w:r>
      <w:r w:rsidRPr="00075100">
        <w:rPr>
          <w:rFonts w:eastAsia="Times New Roman" w:hint="eastAsia"/>
          <w:color w:val="000000"/>
          <w:sz w:val="24"/>
          <w:rtl/>
        </w:rPr>
        <w:t>مار</w:t>
      </w:r>
      <w:r w:rsidRPr="00075100">
        <w:rPr>
          <w:rFonts w:eastAsia="Times New Roman" w:hint="cs"/>
          <w:color w:val="000000"/>
          <w:sz w:val="24"/>
          <w:rtl/>
        </w:rPr>
        <w:t>ی‌</w:t>
      </w:r>
      <w:r w:rsidRPr="00075100">
        <w:rPr>
          <w:rFonts w:eastAsia="Times New Roman" w:hint="eastAsia"/>
          <w:color w:val="000000"/>
          <w:sz w:val="24"/>
          <w:rtl/>
        </w:rPr>
        <w:t>ها</w:t>
      </w:r>
      <w:r w:rsidRPr="00075100">
        <w:rPr>
          <w:rFonts w:eastAsia="Times New Roman" w:hint="cs"/>
          <w:color w:val="000000"/>
          <w:sz w:val="24"/>
          <w:rtl/>
        </w:rPr>
        <w:t>ی</w:t>
      </w:r>
      <w:r w:rsidRPr="00075100">
        <w:rPr>
          <w:rFonts w:eastAsia="Times New Roman"/>
          <w:color w:val="000000"/>
          <w:sz w:val="24"/>
          <w:rtl/>
        </w:rPr>
        <w:t xml:space="preserve"> منتسب به منابع آب ناسالم هستند؟</w:t>
      </w:r>
    </w:p>
    <w:p w14:paraId="11552668" w14:textId="1E08D1CA" w:rsidR="002C7D6B" w:rsidRPr="00075100" w:rsidRDefault="00075100" w:rsidP="00DD5AE0">
      <w:pPr>
        <w:pStyle w:val="ListParagraph"/>
        <w:numPr>
          <w:ilvl w:val="0"/>
          <w:numId w:val="15"/>
        </w:numPr>
        <w:spacing w:before="100" w:beforeAutospacing="1" w:after="100" w:afterAutospacing="1" w:line="240" w:lineRule="auto"/>
        <w:jc w:val="left"/>
        <w:rPr>
          <w:rFonts w:eastAsia="Times New Roman"/>
          <w:color w:val="000000"/>
          <w:sz w:val="24"/>
          <w:rtl/>
        </w:rPr>
      </w:pPr>
      <w:r>
        <w:rPr>
          <w:rFonts w:eastAsia="Times New Roman" w:hint="cs"/>
          <w:color w:val="000000"/>
          <w:sz w:val="24"/>
          <w:rtl/>
        </w:rPr>
        <w:t>روند</w:t>
      </w:r>
      <w:r w:rsidR="002C7D6B" w:rsidRPr="00075100">
        <w:rPr>
          <w:rFonts w:eastAsia="Times New Roman"/>
          <w:color w:val="000000"/>
          <w:sz w:val="24"/>
          <w:rtl/>
        </w:rPr>
        <w:t xml:space="preserve"> شاخص توسعه اجتماع</w:t>
      </w:r>
      <w:r w:rsidR="002C7D6B" w:rsidRPr="00075100">
        <w:rPr>
          <w:rFonts w:eastAsia="Times New Roman" w:hint="cs"/>
          <w:color w:val="000000"/>
          <w:sz w:val="24"/>
          <w:rtl/>
        </w:rPr>
        <w:t>ی</w:t>
      </w:r>
      <w:r w:rsidR="002C7D6B" w:rsidRPr="00075100">
        <w:rPr>
          <w:rFonts w:eastAsia="Times New Roman"/>
          <w:color w:val="000000"/>
          <w:sz w:val="24"/>
          <w:rtl/>
        </w:rPr>
        <w:t>-جمع</w:t>
      </w:r>
      <w:r w:rsidR="002C7D6B" w:rsidRPr="00075100">
        <w:rPr>
          <w:rFonts w:eastAsia="Times New Roman" w:hint="cs"/>
          <w:color w:val="000000"/>
          <w:sz w:val="24"/>
          <w:rtl/>
        </w:rPr>
        <w:t>ی</w:t>
      </w:r>
      <w:r w:rsidR="002C7D6B" w:rsidRPr="00075100">
        <w:rPr>
          <w:rFonts w:eastAsia="Times New Roman" w:hint="eastAsia"/>
          <w:color w:val="000000"/>
          <w:sz w:val="24"/>
          <w:rtl/>
        </w:rPr>
        <w:t>ت</w:t>
      </w:r>
      <w:r w:rsidR="002C7D6B" w:rsidRPr="00075100">
        <w:rPr>
          <w:rFonts w:eastAsia="Times New Roman" w:hint="cs"/>
          <w:color w:val="000000"/>
          <w:sz w:val="24"/>
          <w:rtl/>
        </w:rPr>
        <w:t>ی</w:t>
      </w:r>
      <w:r w:rsidR="002C7D6B" w:rsidRPr="00075100">
        <w:rPr>
          <w:rFonts w:eastAsia="Times New Roman"/>
          <w:color w:val="000000"/>
          <w:sz w:val="24"/>
          <w:rtl/>
        </w:rPr>
        <w:t xml:space="preserve"> (</w:t>
      </w:r>
      <w:r w:rsidR="002C7D6B" w:rsidRPr="00075100">
        <w:rPr>
          <w:rFonts w:eastAsia="Times New Roman"/>
          <w:color w:val="000000"/>
          <w:sz w:val="24"/>
        </w:rPr>
        <w:t>SDI</w:t>
      </w:r>
      <w:r w:rsidR="002C7D6B" w:rsidRPr="00075100">
        <w:rPr>
          <w:rFonts w:eastAsia="Times New Roman"/>
          <w:color w:val="000000"/>
          <w:sz w:val="24"/>
          <w:rtl/>
        </w:rPr>
        <w:t>) در سطح استان</w:t>
      </w:r>
      <w:r w:rsidR="002C7D6B" w:rsidRPr="00075100">
        <w:rPr>
          <w:rFonts w:eastAsia="Times New Roman" w:hint="cs"/>
          <w:color w:val="000000"/>
          <w:sz w:val="24"/>
          <w:rtl/>
        </w:rPr>
        <w:t>ی</w:t>
      </w:r>
      <w:r w:rsidR="002C7D6B" w:rsidRPr="00075100">
        <w:rPr>
          <w:rFonts w:eastAsia="Times New Roman"/>
          <w:color w:val="000000"/>
          <w:sz w:val="24"/>
          <w:rtl/>
        </w:rPr>
        <w:t xml:space="preserve"> ط</w:t>
      </w:r>
      <w:r w:rsidR="002C7D6B" w:rsidRPr="00075100">
        <w:rPr>
          <w:rFonts w:eastAsia="Times New Roman" w:hint="cs"/>
          <w:color w:val="000000"/>
          <w:sz w:val="24"/>
          <w:rtl/>
        </w:rPr>
        <w:t>ی</w:t>
      </w:r>
      <w:r w:rsidR="002C7D6B" w:rsidRPr="00075100">
        <w:rPr>
          <w:rFonts w:eastAsia="Times New Roman"/>
          <w:color w:val="000000"/>
          <w:sz w:val="24"/>
          <w:rtl/>
        </w:rPr>
        <w:t xml:space="preserve"> سال‌ها</w:t>
      </w:r>
      <w:r w:rsidR="002C7D6B" w:rsidRPr="00075100">
        <w:rPr>
          <w:rFonts w:eastAsia="Times New Roman" w:hint="cs"/>
          <w:color w:val="000000"/>
          <w:sz w:val="24"/>
          <w:rtl/>
        </w:rPr>
        <w:t>ی</w:t>
      </w:r>
      <w:r w:rsidR="002C7D6B" w:rsidRPr="00075100">
        <w:rPr>
          <w:rFonts w:eastAsia="Times New Roman"/>
          <w:color w:val="000000"/>
          <w:sz w:val="24"/>
          <w:rtl/>
        </w:rPr>
        <w:t xml:space="preserve"> 1990 تا 2021 </w:t>
      </w:r>
      <w:r w:rsidR="000D7225">
        <w:rPr>
          <w:rFonts w:eastAsia="Times New Roman" w:hint="cs"/>
          <w:color w:val="000000"/>
          <w:sz w:val="24"/>
          <w:rtl/>
        </w:rPr>
        <w:t xml:space="preserve">در ایران </w:t>
      </w:r>
      <w:r>
        <w:rPr>
          <w:rFonts w:eastAsia="Times New Roman" w:hint="cs"/>
          <w:color w:val="000000"/>
          <w:sz w:val="24"/>
          <w:rtl/>
        </w:rPr>
        <w:t>چگ</w:t>
      </w:r>
      <w:r w:rsidRPr="00075100">
        <w:rPr>
          <w:rFonts w:eastAsia="Times New Roman" w:hint="cs"/>
          <w:color w:val="000000"/>
          <w:sz w:val="24"/>
          <w:rtl/>
        </w:rPr>
        <w:t>ونه بوده است</w:t>
      </w:r>
      <w:r w:rsidR="002C7D6B" w:rsidRPr="00075100">
        <w:rPr>
          <w:rFonts w:eastAsia="Times New Roman"/>
          <w:color w:val="000000"/>
          <w:sz w:val="24"/>
          <w:rtl/>
        </w:rPr>
        <w:t>؟</w:t>
      </w:r>
    </w:p>
    <w:p w14:paraId="0F38E814" w14:textId="5364EC14" w:rsidR="00075100" w:rsidRPr="00D510F6" w:rsidRDefault="002C7D6B" w:rsidP="00D510F6">
      <w:pPr>
        <w:pStyle w:val="ListParagraph"/>
        <w:numPr>
          <w:ilvl w:val="0"/>
          <w:numId w:val="15"/>
        </w:numPr>
        <w:spacing w:before="100" w:beforeAutospacing="1" w:after="100" w:afterAutospacing="1" w:line="240" w:lineRule="auto"/>
        <w:jc w:val="left"/>
        <w:rPr>
          <w:rFonts w:eastAsia="Times New Roman"/>
          <w:color w:val="000000"/>
          <w:sz w:val="24"/>
          <w:rtl/>
        </w:rPr>
      </w:pPr>
      <w:r w:rsidRPr="00D510F6">
        <w:rPr>
          <w:rFonts w:eastAsia="Times New Roman"/>
          <w:color w:val="000000"/>
          <w:sz w:val="24"/>
          <w:rtl/>
        </w:rPr>
        <w:t>نابرابر</w:t>
      </w:r>
      <w:r w:rsidRPr="00D510F6">
        <w:rPr>
          <w:rFonts w:eastAsia="Times New Roman" w:hint="cs"/>
          <w:color w:val="000000"/>
          <w:sz w:val="24"/>
          <w:rtl/>
        </w:rPr>
        <w:t>ی‌</w:t>
      </w:r>
      <w:r w:rsidRPr="00D510F6">
        <w:rPr>
          <w:rFonts w:eastAsia="Times New Roman"/>
          <w:color w:val="000000"/>
          <w:sz w:val="24"/>
          <w:rtl/>
        </w:rPr>
        <w:t xml:space="preserve"> ب</w:t>
      </w:r>
      <w:r w:rsidRPr="00D510F6">
        <w:rPr>
          <w:rFonts w:eastAsia="Times New Roman" w:hint="cs"/>
          <w:color w:val="000000"/>
          <w:sz w:val="24"/>
          <w:rtl/>
        </w:rPr>
        <w:t>ی</w:t>
      </w:r>
      <w:r w:rsidRPr="00D510F6">
        <w:rPr>
          <w:rFonts w:eastAsia="Times New Roman" w:hint="eastAsia"/>
          <w:color w:val="000000"/>
          <w:sz w:val="24"/>
          <w:rtl/>
        </w:rPr>
        <w:t>ن</w:t>
      </w:r>
      <w:r w:rsidRPr="00D510F6">
        <w:rPr>
          <w:rFonts w:eastAsia="Times New Roman"/>
          <w:color w:val="000000"/>
          <w:sz w:val="24"/>
          <w:rtl/>
        </w:rPr>
        <w:t xml:space="preserve"> استان</w:t>
      </w:r>
      <w:r w:rsidRPr="00D510F6">
        <w:rPr>
          <w:rFonts w:eastAsia="Times New Roman" w:hint="cs"/>
          <w:color w:val="000000"/>
          <w:sz w:val="24"/>
          <w:rtl/>
        </w:rPr>
        <w:t>ی</w:t>
      </w:r>
      <w:r w:rsidRPr="00D510F6">
        <w:rPr>
          <w:rFonts w:eastAsia="Times New Roman"/>
          <w:color w:val="000000"/>
          <w:sz w:val="24"/>
          <w:rtl/>
        </w:rPr>
        <w:t xml:space="preserve"> در بار ب</w:t>
      </w:r>
      <w:r w:rsidRPr="00D510F6">
        <w:rPr>
          <w:rFonts w:eastAsia="Times New Roman" w:hint="cs"/>
          <w:color w:val="000000"/>
          <w:sz w:val="24"/>
          <w:rtl/>
        </w:rPr>
        <w:t>ی</w:t>
      </w:r>
      <w:r w:rsidRPr="00D510F6">
        <w:rPr>
          <w:rFonts w:eastAsia="Times New Roman" w:hint="eastAsia"/>
          <w:color w:val="000000"/>
          <w:sz w:val="24"/>
          <w:rtl/>
        </w:rPr>
        <w:t>مار</w:t>
      </w:r>
      <w:r w:rsidRPr="00D510F6">
        <w:rPr>
          <w:rFonts w:eastAsia="Times New Roman" w:hint="cs"/>
          <w:color w:val="000000"/>
          <w:sz w:val="24"/>
          <w:rtl/>
        </w:rPr>
        <w:t>ی</w:t>
      </w:r>
      <w:r w:rsidRPr="00D510F6">
        <w:rPr>
          <w:rFonts w:eastAsia="Times New Roman"/>
          <w:color w:val="000000"/>
          <w:sz w:val="24"/>
          <w:rtl/>
        </w:rPr>
        <w:t xml:space="preserve"> ناش</w:t>
      </w:r>
      <w:r w:rsidRPr="00D510F6">
        <w:rPr>
          <w:rFonts w:eastAsia="Times New Roman" w:hint="cs"/>
          <w:color w:val="000000"/>
          <w:sz w:val="24"/>
          <w:rtl/>
        </w:rPr>
        <w:t>ی</w:t>
      </w:r>
      <w:r w:rsidRPr="00D510F6">
        <w:rPr>
          <w:rFonts w:eastAsia="Times New Roman"/>
          <w:color w:val="000000"/>
          <w:sz w:val="24"/>
          <w:rtl/>
        </w:rPr>
        <w:t xml:space="preserve"> از آب ناسالم بر اساس شاخص‌ها</w:t>
      </w:r>
      <w:r w:rsidRPr="00D510F6">
        <w:rPr>
          <w:rFonts w:eastAsia="Times New Roman" w:hint="cs"/>
          <w:color w:val="000000"/>
          <w:sz w:val="24"/>
          <w:rtl/>
        </w:rPr>
        <w:t>ی</w:t>
      </w:r>
      <w:r w:rsidRPr="00D510F6">
        <w:rPr>
          <w:rFonts w:eastAsia="Times New Roman"/>
          <w:color w:val="000000"/>
          <w:sz w:val="24"/>
          <w:rtl/>
        </w:rPr>
        <w:t xml:space="preserve"> نابرابر</w:t>
      </w:r>
      <w:r w:rsidRPr="00D510F6">
        <w:rPr>
          <w:rFonts w:eastAsia="Times New Roman" w:hint="cs"/>
          <w:color w:val="000000"/>
          <w:sz w:val="24"/>
          <w:rtl/>
        </w:rPr>
        <w:t>ی</w:t>
      </w:r>
      <w:r w:rsidRPr="00D510F6">
        <w:rPr>
          <w:rFonts w:eastAsia="Times New Roman"/>
          <w:color w:val="000000"/>
          <w:sz w:val="24"/>
          <w:rtl/>
        </w:rPr>
        <w:t xml:space="preserve"> </w:t>
      </w:r>
      <w:r w:rsidR="000D7225">
        <w:rPr>
          <w:rFonts w:eastAsia="Times New Roman" w:hint="cs"/>
          <w:color w:val="000000"/>
          <w:sz w:val="24"/>
          <w:rtl/>
        </w:rPr>
        <w:t xml:space="preserve">در ایران </w:t>
      </w:r>
      <w:r w:rsidRPr="00D510F6">
        <w:rPr>
          <w:rFonts w:eastAsia="Times New Roman"/>
          <w:color w:val="000000"/>
          <w:sz w:val="24"/>
          <w:rtl/>
        </w:rPr>
        <w:t>چگونه است؟</w:t>
      </w:r>
    </w:p>
    <w:p w14:paraId="12F29A49" w14:textId="77777777" w:rsidR="00D510F6" w:rsidRDefault="00D510F6" w:rsidP="002C7D6B">
      <w:pPr>
        <w:spacing w:before="100" w:beforeAutospacing="1" w:after="100" w:afterAutospacing="1" w:line="240" w:lineRule="auto"/>
        <w:jc w:val="left"/>
        <w:rPr>
          <w:rFonts w:eastAsia="Times New Roman" w:cs="B Titr"/>
          <w:b/>
          <w:bCs/>
          <w:color w:val="000000"/>
          <w:sz w:val="28"/>
          <w:szCs w:val="28"/>
          <w:rtl/>
        </w:rPr>
      </w:pPr>
    </w:p>
    <w:p w14:paraId="16729BD4" w14:textId="77777777" w:rsidR="00CC0455" w:rsidRDefault="00CC0455" w:rsidP="002C7D6B">
      <w:pPr>
        <w:spacing w:before="100" w:beforeAutospacing="1" w:after="100" w:afterAutospacing="1" w:line="240" w:lineRule="auto"/>
        <w:jc w:val="left"/>
        <w:rPr>
          <w:rFonts w:eastAsia="Times New Roman" w:cs="B Titr"/>
          <w:b/>
          <w:bCs/>
          <w:color w:val="000000"/>
          <w:sz w:val="28"/>
          <w:szCs w:val="28"/>
          <w:rtl/>
        </w:rPr>
      </w:pPr>
    </w:p>
    <w:p w14:paraId="295E0BD0" w14:textId="70088C13" w:rsidR="00B15BE9" w:rsidRPr="00B15BE9" w:rsidRDefault="00B15BE9" w:rsidP="002C7D6B">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مقدمه - بیان مساله و ضرورت اجرا</w:t>
      </w:r>
    </w:p>
    <w:p w14:paraId="158209A9" w14:textId="20A55273" w:rsidR="002478FC" w:rsidRPr="0086627A" w:rsidRDefault="00B15BE9" w:rsidP="00FC2FC1">
      <w:pPr>
        <w:spacing w:before="100" w:beforeAutospacing="1" w:after="100" w:afterAutospacing="1" w:line="276" w:lineRule="auto"/>
        <w:rPr>
          <w:rFonts w:eastAsia="Times New Roman"/>
          <w:sz w:val="24"/>
          <w:rtl/>
        </w:rPr>
      </w:pPr>
      <w:r w:rsidRPr="0086627A">
        <w:rPr>
          <w:rFonts w:eastAsia="Times New Roman"/>
          <w:sz w:val="24"/>
          <w:rtl/>
        </w:rPr>
        <w:t>در دهه‌ها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اخ</w:t>
      </w:r>
      <w:r w:rsidRPr="0086627A">
        <w:rPr>
          <w:rFonts w:eastAsia="Times New Roman" w:hint="cs"/>
          <w:sz w:val="24"/>
          <w:rtl/>
        </w:rPr>
        <w:t>ی</w:t>
      </w:r>
      <w:r w:rsidRPr="0086627A">
        <w:rPr>
          <w:rFonts w:ascii="Zar" w:eastAsia="Times New Roman" w:hAnsi="Zar" w:hint="cs"/>
          <w:sz w:val="24"/>
          <w:rtl/>
        </w:rPr>
        <w:t>ر،</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ناسالم</w:t>
      </w:r>
      <w:r w:rsidRPr="0086627A">
        <w:rPr>
          <w:rFonts w:eastAsia="Times New Roman"/>
          <w:sz w:val="24"/>
          <w:rtl/>
        </w:rPr>
        <w:t xml:space="preserve"> </w:t>
      </w:r>
      <w:r w:rsidRPr="0086627A">
        <w:rPr>
          <w:rFonts w:ascii="Zar" w:eastAsia="Times New Roman" w:hAnsi="Zar" w:hint="cs"/>
          <w:sz w:val="24"/>
          <w:rtl/>
        </w:rPr>
        <w:t>به‌عنوان</w:t>
      </w:r>
      <w:r w:rsidRPr="0086627A">
        <w:rPr>
          <w:rFonts w:eastAsia="Times New Roman"/>
          <w:sz w:val="24"/>
          <w:rtl/>
        </w:rPr>
        <w:t xml:space="preserve"> </w:t>
      </w:r>
      <w:r w:rsidRPr="0086627A">
        <w:rPr>
          <w:rFonts w:eastAsia="Times New Roman" w:hint="cs"/>
          <w:sz w:val="24"/>
          <w:rtl/>
        </w:rPr>
        <w:t>ی</w:t>
      </w:r>
      <w:r w:rsidRPr="0086627A">
        <w:rPr>
          <w:rFonts w:ascii="Zar" w:eastAsia="Times New Roman" w:hAnsi="Zar" w:hint="cs"/>
          <w:sz w:val="24"/>
          <w:rtl/>
        </w:rPr>
        <w:t>ک</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عوامل</w:t>
      </w:r>
      <w:r w:rsidRPr="0086627A">
        <w:rPr>
          <w:rFonts w:eastAsia="Times New Roman"/>
          <w:sz w:val="24"/>
          <w:rtl/>
        </w:rPr>
        <w:t xml:space="preserve"> </w:t>
      </w:r>
      <w:r w:rsidRPr="0086627A">
        <w:rPr>
          <w:rFonts w:ascii="Zar" w:eastAsia="Times New Roman" w:hAnsi="Zar" w:hint="cs"/>
          <w:sz w:val="24"/>
          <w:rtl/>
        </w:rPr>
        <w:t>اصل</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بار</w:t>
      </w:r>
      <w:r w:rsidRPr="0086627A">
        <w:rPr>
          <w:rFonts w:eastAsia="Times New Roman"/>
          <w:sz w:val="24"/>
          <w:rtl/>
        </w:rPr>
        <w:t xml:space="preserve"> </w:t>
      </w:r>
      <w:r w:rsidRPr="0086627A">
        <w:rPr>
          <w:rFonts w:ascii="Zar" w:eastAsia="Times New Roman" w:hAnsi="Zar" w:hint="cs"/>
          <w:sz w:val="24"/>
          <w:rtl/>
        </w:rPr>
        <w:t>ب</w:t>
      </w:r>
      <w:r w:rsidRPr="0086627A">
        <w:rPr>
          <w:rFonts w:eastAsia="Times New Roman" w:hint="cs"/>
          <w:sz w:val="24"/>
          <w:rtl/>
        </w:rPr>
        <w:t>ی</w:t>
      </w:r>
      <w:r w:rsidRPr="0086627A">
        <w:rPr>
          <w:rFonts w:ascii="Zar" w:eastAsia="Times New Roman" w:hAnsi="Zar" w:hint="cs"/>
          <w:sz w:val="24"/>
          <w:rtl/>
        </w:rPr>
        <w:t>مار</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بس</w:t>
      </w:r>
      <w:r w:rsidRPr="0086627A">
        <w:rPr>
          <w:rFonts w:eastAsia="Times New Roman" w:hint="cs"/>
          <w:sz w:val="24"/>
          <w:rtl/>
        </w:rPr>
        <w:t>ی</w:t>
      </w:r>
      <w:r w:rsidRPr="0086627A">
        <w:rPr>
          <w:rFonts w:ascii="Zar" w:eastAsia="Times New Roman" w:hAnsi="Zar" w:hint="cs"/>
          <w:sz w:val="24"/>
          <w:rtl/>
        </w:rPr>
        <w:t>ار</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کشورها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حال</w:t>
      </w:r>
      <w:r w:rsidRPr="0086627A">
        <w:rPr>
          <w:rFonts w:eastAsia="Times New Roman"/>
          <w:sz w:val="24"/>
          <w:rtl/>
        </w:rPr>
        <w:t xml:space="preserve"> </w:t>
      </w:r>
      <w:r w:rsidRPr="0086627A">
        <w:rPr>
          <w:rFonts w:ascii="Zar" w:eastAsia="Times New Roman" w:hAnsi="Zar" w:hint="cs"/>
          <w:sz w:val="24"/>
          <w:rtl/>
        </w:rPr>
        <w:t>توسعه،</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جمله</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ران،</w:t>
      </w:r>
      <w:r w:rsidRPr="0086627A">
        <w:rPr>
          <w:rFonts w:eastAsia="Times New Roman"/>
          <w:sz w:val="24"/>
          <w:rtl/>
        </w:rPr>
        <w:t xml:space="preserve"> </w:t>
      </w:r>
      <w:r w:rsidRPr="0086627A">
        <w:rPr>
          <w:rFonts w:ascii="Zar" w:eastAsia="Times New Roman" w:hAnsi="Zar" w:hint="cs"/>
          <w:sz w:val="24"/>
          <w:rtl/>
        </w:rPr>
        <w:t>مورد</w:t>
      </w:r>
      <w:r w:rsidRPr="0086627A">
        <w:rPr>
          <w:rFonts w:eastAsia="Times New Roman"/>
          <w:sz w:val="24"/>
          <w:rtl/>
        </w:rPr>
        <w:t xml:space="preserve"> </w:t>
      </w:r>
      <w:r w:rsidRPr="0086627A">
        <w:rPr>
          <w:rFonts w:ascii="Zar" w:eastAsia="Times New Roman" w:hAnsi="Zar" w:hint="cs"/>
          <w:sz w:val="24"/>
          <w:rtl/>
        </w:rPr>
        <w:t>توجه</w:t>
      </w:r>
      <w:r w:rsidRPr="0086627A">
        <w:rPr>
          <w:rFonts w:eastAsia="Times New Roman"/>
          <w:sz w:val="24"/>
          <w:rtl/>
        </w:rPr>
        <w:t xml:space="preserve"> </w:t>
      </w:r>
      <w:r w:rsidRPr="0086627A">
        <w:rPr>
          <w:rFonts w:ascii="Zar" w:eastAsia="Times New Roman" w:hAnsi="Zar" w:hint="cs"/>
          <w:sz w:val="24"/>
          <w:rtl/>
        </w:rPr>
        <w:t>گسترده</w:t>
      </w:r>
      <w:r w:rsidRPr="0086627A">
        <w:rPr>
          <w:rFonts w:eastAsia="Times New Roman"/>
          <w:sz w:val="24"/>
          <w:rtl/>
        </w:rPr>
        <w:t xml:space="preserve"> </w:t>
      </w:r>
      <w:r w:rsidRPr="0086627A">
        <w:rPr>
          <w:rFonts w:ascii="Zar" w:eastAsia="Times New Roman" w:hAnsi="Zar" w:hint="cs"/>
          <w:sz w:val="24"/>
          <w:rtl/>
        </w:rPr>
        <w:t>قرار</w:t>
      </w:r>
      <w:r w:rsidRPr="0086627A">
        <w:rPr>
          <w:rFonts w:eastAsia="Times New Roman"/>
          <w:sz w:val="24"/>
          <w:rtl/>
        </w:rPr>
        <w:t xml:space="preserve"> </w:t>
      </w:r>
      <w:r w:rsidRPr="0086627A">
        <w:rPr>
          <w:rFonts w:ascii="Zar" w:eastAsia="Times New Roman" w:hAnsi="Zar" w:hint="cs"/>
          <w:sz w:val="24"/>
          <w:rtl/>
        </w:rPr>
        <w:t>گرفته</w:t>
      </w:r>
      <w:r w:rsidRPr="0086627A">
        <w:rPr>
          <w:rFonts w:eastAsia="Times New Roman"/>
          <w:sz w:val="24"/>
          <w:rtl/>
        </w:rPr>
        <w:t xml:space="preserve"> </w:t>
      </w:r>
      <w:r w:rsidRPr="0086627A">
        <w:rPr>
          <w:rFonts w:ascii="Zar" w:eastAsia="Times New Roman" w:hAnsi="Zar" w:hint="cs"/>
          <w:sz w:val="24"/>
          <w:rtl/>
        </w:rPr>
        <w:t>است</w:t>
      </w:r>
      <w:r w:rsidRPr="0086627A">
        <w:rPr>
          <w:rFonts w:eastAsia="Times New Roman"/>
          <w:sz w:val="24"/>
          <w:rtl/>
        </w:rPr>
        <w:t>.</w:t>
      </w:r>
      <w:r w:rsidR="008F461C" w:rsidRPr="0086627A">
        <w:rPr>
          <w:rFonts w:eastAsia="Times New Roman" w:hint="cs"/>
          <w:sz w:val="24"/>
          <w:rtl/>
        </w:rPr>
        <w:t xml:space="preserve"> طبق گزارشات سازمان جهانی بهداشت،</w:t>
      </w:r>
      <w:r w:rsidR="00203E78" w:rsidRPr="0086627A">
        <w:rPr>
          <w:rFonts w:eastAsia="Times New Roman" w:hint="cs"/>
          <w:sz w:val="24"/>
          <w:rtl/>
        </w:rPr>
        <w:t xml:space="preserve"> </w:t>
      </w:r>
      <w:r w:rsidR="00E75E64" w:rsidRPr="0086627A">
        <w:rPr>
          <w:rFonts w:eastAsia="Times New Roman"/>
          <w:sz w:val="24"/>
          <w:rtl/>
        </w:rPr>
        <w:t>در سال 2021 ب</w:t>
      </w:r>
      <w:r w:rsidR="00E75E64" w:rsidRPr="0086627A">
        <w:rPr>
          <w:rFonts w:eastAsia="Times New Roman" w:hint="cs"/>
          <w:sz w:val="24"/>
          <w:rtl/>
        </w:rPr>
        <w:t>ی</w:t>
      </w:r>
      <w:r w:rsidR="00E75E64" w:rsidRPr="0086627A">
        <w:rPr>
          <w:rFonts w:eastAsia="Times New Roman" w:hint="eastAsia"/>
          <w:sz w:val="24"/>
          <w:rtl/>
        </w:rPr>
        <w:t>ش</w:t>
      </w:r>
      <w:r w:rsidR="00E75E64" w:rsidRPr="0086627A">
        <w:rPr>
          <w:rFonts w:eastAsia="Times New Roman"/>
          <w:sz w:val="24"/>
          <w:rtl/>
        </w:rPr>
        <w:t xml:space="preserve"> از دو م</w:t>
      </w:r>
      <w:r w:rsidR="00E75E64" w:rsidRPr="0086627A">
        <w:rPr>
          <w:rFonts w:eastAsia="Times New Roman" w:hint="cs"/>
          <w:sz w:val="24"/>
          <w:rtl/>
        </w:rPr>
        <w:t>ی</w:t>
      </w:r>
      <w:r w:rsidR="00E75E64" w:rsidRPr="0086627A">
        <w:rPr>
          <w:rFonts w:eastAsia="Times New Roman" w:hint="eastAsia"/>
          <w:sz w:val="24"/>
          <w:rtl/>
        </w:rPr>
        <w:t>ل</w:t>
      </w:r>
      <w:r w:rsidR="00E75E64" w:rsidRPr="0086627A">
        <w:rPr>
          <w:rFonts w:eastAsia="Times New Roman" w:hint="cs"/>
          <w:sz w:val="24"/>
          <w:rtl/>
        </w:rPr>
        <w:t>ی</w:t>
      </w:r>
      <w:r w:rsidR="00E75E64" w:rsidRPr="0086627A">
        <w:rPr>
          <w:rFonts w:eastAsia="Times New Roman" w:hint="eastAsia"/>
          <w:sz w:val="24"/>
          <w:rtl/>
        </w:rPr>
        <w:t>ارد</w:t>
      </w:r>
      <w:r w:rsidR="00E75E64" w:rsidRPr="0086627A">
        <w:rPr>
          <w:rFonts w:eastAsia="Times New Roman"/>
          <w:sz w:val="24"/>
          <w:rtl/>
        </w:rPr>
        <w:t xml:space="preserve"> نفر در کشورها</w:t>
      </w:r>
      <w:r w:rsidR="00E75E64" w:rsidRPr="0086627A">
        <w:rPr>
          <w:rFonts w:eastAsia="Times New Roman" w:hint="cs"/>
          <w:sz w:val="24"/>
          <w:rtl/>
        </w:rPr>
        <w:t>یی</w:t>
      </w:r>
      <w:r w:rsidR="00E75E64" w:rsidRPr="0086627A">
        <w:rPr>
          <w:rFonts w:eastAsia="Times New Roman"/>
          <w:sz w:val="24"/>
          <w:rtl/>
        </w:rPr>
        <w:t xml:space="preserve"> با تنش آب</w:t>
      </w:r>
      <w:r w:rsidR="00E75E64" w:rsidRPr="0086627A">
        <w:rPr>
          <w:rFonts w:eastAsia="Times New Roman" w:hint="cs"/>
          <w:sz w:val="24"/>
          <w:rtl/>
        </w:rPr>
        <w:t>ی</w:t>
      </w:r>
      <w:r w:rsidR="00E75E64" w:rsidRPr="0086627A">
        <w:rPr>
          <w:rFonts w:eastAsia="Times New Roman"/>
          <w:sz w:val="24"/>
          <w:rtl/>
        </w:rPr>
        <w:t xml:space="preserve"> زندگ</w:t>
      </w:r>
      <w:r w:rsidR="00E75E64" w:rsidRPr="0086627A">
        <w:rPr>
          <w:rFonts w:eastAsia="Times New Roman" w:hint="cs"/>
          <w:sz w:val="24"/>
          <w:rtl/>
        </w:rPr>
        <w:t>ی</w:t>
      </w:r>
      <w:r w:rsidR="00E75E64" w:rsidRPr="0086627A">
        <w:rPr>
          <w:rFonts w:eastAsia="Times New Roman"/>
          <w:sz w:val="24"/>
          <w:rtl/>
        </w:rPr>
        <w:t xml:space="preserve"> م</w:t>
      </w:r>
      <w:r w:rsidR="00E75E64" w:rsidRPr="0086627A">
        <w:rPr>
          <w:rFonts w:eastAsia="Times New Roman" w:hint="cs"/>
          <w:sz w:val="24"/>
          <w:rtl/>
        </w:rPr>
        <w:t>ی‌</w:t>
      </w:r>
      <w:r w:rsidR="00E75E64" w:rsidRPr="0086627A">
        <w:rPr>
          <w:rFonts w:eastAsia="Times New Roman" w:hint="eastAsia"/>
          <w:sz w:val="24"/>
          <w:rtl/>
        </w:rPr>
        <w:t>کردند</w:t>
      </w:r>
      <w:r w:rsidR="00E75E64" w:rsidRPr="0086627A">
        <w:rPr>
          <w:rFonts w:eastAsia="Times New Roman"/>
          <w:sz w:val="24"/>
          <w:rtl/>
        </w:rPr>
        <w:t xml:space="preserve"> و انتظار م</w:t>
      </w:r>
      <w:r w:rsidR="00E75E64" w:rsidRPr="0086627A">
        <w:rPr>
          <w:rFonts w:eastAsia="Times New Roman" w:hint="cs"/>
          <w:sz w:val="24"/>
          <w:rtl/>
        </w:rPr>
        <w:t>ی‌</w:t>
      </w:r>
      <w:r w:rsidR="00E75E64" w:rsidRPr="0086627A">
        <w:rPr>
          <w:rFonts w:eastAsia="Times New Roman" w:hint="eastAsia"/>
          <w:sz w:val="24"/>
          <w:rtl/>
        </w:rPr>
        <w:t>رود</w:t>
      </w:r>
      <w:r w:rsidR="00E75E64" w:rsidRPr="0086627A">
        <w:rPr>
          <w:rFonts w:eastAsia="Times New Roman"/>
          <w:sz w:val="24"/>
          <w:rtl/>
        </w:rPr>
        <w:t xml:space="preserve"> ا</w:t>
      </w:r>
      <w:r w:rsidR="00E75E64" w:rsidRPr="0086627A">
        <w:rPr>
          <w:rFonts w:eastAsia="Times New Roman" w:hint="cs"/>
          <w:sz w:val="24"/>
          <w:rtl/>
        </w:rPr>
        <w:t>ی</w:t>
      </w:r>
      <w:r w:rsidR="00E75E64" w:rsidRPr="0086627A">
        <w:rPr>
          <w:rFonts w:eastAsia="Times New Roman" w:hint="eastAsia"/>
          <w:sz w:val="24"/>
          <w:rtl/>
        </w:rPr>
        <w:t>ن</w:t>
      </w:r>
      <w:r w:rsidR="00E75E64" w:rsidRPr="0086627A">
        <w:rPr>
          <w:rFonts w:eastAsia="Times New Roman"/>
          <w:sz w:val="24"/>
          <w:rtl/>
        </w:rPr>
        <w:t xml:space="preserve"> وضع</w:t>
      </w:r>
      <w:r w:rsidR="00E75E64" w:rsidRPr="0086627A">
        <w:rPr>
          <w:rFonts w:eastAsia="Times New Roman" w:hint="cs"/>
          <w:sz w:val="24"/>
          <w:rtl/>
        </w:rPr>
        <w:t>ی</w:t>
      </w:r>
      <w:r w:rsidR="00E75E64" w:rsidRPr="0086627A">
        <w:rPr>
          <w:rFonts w:eastAsia="Times New Roman" w:hint="eastAsia"/>
          <w:sz w:val="24"/>
          <w:rtl/>
        </w:rPr>
        <w:t>ت</w:t>
      </w:r>
      <w:r w:rsidR="00E75E64" w:rsidRPr="0086627A">
        <w:rPr>
          <w:rFonts w:eastAsia="Times New Roman"/>
          <w:sz w:val="24"/>
          <w:rtl/>
        </w:rPr>
        <w:t xml:space="preserve"> به دنبال تغ</w:t>
      </w:r>
      <w:r w:rsidR="00E75E64" w:rsidRPr="0086627A">
        <w:rPr>
          <w:rFonts w:eastAsia="Times New Roman" w:hint="cs"/>
          <w:sz w:val="24"/>
          <w:rtl/>
        </w:rPr>
        <w:t>یی</w:t>
      </w:r>
      <w:r w:rsidR="00E75E64" w:rsidRPr="0086627A">
        <w:rPr>
          <w:rFonts w:eastAsia="Times New Roman" w:hint="eastAsia"/>
          <w:sz w:val="24"/>
          <w:rtl/>
        </w:rPr>
        <w:t>رات</w:t>
      </w:r>
      <w:r w:rsidR="00E75E64" w:rsidRPr="0086627A">
        <w:rPr>
          <w:rFonts w:eastAsia="Times New Roman"/>
          <w:sz w:val="24"/>
          <w:rtl/>
        </w:rPr>
        <w:t xml:space="preserve"> اقل</w:t>
      </w:r>
      <w:r w:rsidR="00E75E64" w:rsidRPr="0086627A">
        <w:rPr>
          <w:rFonts w:eastAsia="Times New Roman" w:hint="cs"/>
          <w:sz w:val="24"/>
          <w:rtl/>
        </w:rPr>
        <w:t>ی</w:t>
      </w:r>
      <w:r w:rsidR="00E75E64" w:rsidRPr="0086627A">
        <w:rPr>
          <w:rFonts w:eastAsia="Times New Roman" w:hint="eastAsia"/>
          <w:sz w:val="24"/>
          <w:rtl/>
        </w:rPr>
        <w:t>م</w:t>
      </w:r>
      <w:r w:rsidR="00E75E64" w:rsidRPr="0086627A">
        <w:rPr>
          <w:rFonts w:eastAsia="Times New Roman" w:hint="cs"/>
          <w:sz w:val="24"/>
          <w:rtl/>
        </w:rPr>
        <w:t>ی</w:t>
      </w:r>
      <w:r w:rsidR="00E75E64" w:rsidRPr="0086627A">
        <w:rPr>
          <w:rFonts w:eastAsia="Times New Roman"/>
          <w:sz w:val="24"/>
          <w:rtl/>
        </w:rPr>
        <w:t xml:space="preserve"> و رشد جمع</w:t>
      </w:r>
      <w:r w:rsidR="00E75E64" w:rsidRPr="0086627A">
        <w:rPr>
          <w:rFonts w:eastAsia="Times New Roman" w:hint="cs"/>
          <w:sz w:val="24"/>
          <w:rtl/>
        </w:rPr>
        <w:t>ی</w:t>
      </w:r>
      <w:r w:rsidR="00E75E64" w:rsidRPr="0086627A">
        <w:rPr>
          <w:rFonts w:eastAsia="Times New Roman" w:hint="eastAsia"/>
          <w:sz w:val="24"/>
          <w:rtl/>
        </w:rPr>
        <w:t>ت</w:t>
      </w:r>
      <w:r w:rsidR="00E75E64" w:rsidRPr="0086627A">
        <w:rPr>
          <w:rFonts w:eastAsia="Times New Roman"/>
          <w:sz w:val="24"/>
          <w:rtl/>
        </w:rPr>
        <w:t xml:space="preserve"> در برخ</w:t>
      </w:r>
      <w:r w:rsidR="00E75E64" w:rsidRPr="0086627A">
        <w:rPr>
          <w:rFonts w:eastAsia="Times New Roman" w:hint="cs"/>
          <w:sz w:val="24"/>
          <w:rtl/>
        </w:rPr>
        <w:t>ی</w:t>
      </w:r>
      <w:r w:rsidR="00E75E64" w:rsidRPr="0086627A">
        <w:rPr>
          <w:rFonts w:eastAsia="Times New Roman"/>
          <w:sz w:val="24"/>
          <w:rtl/>
        </w:rPr>
        <w:t xml:space="preserve"> مناطق شدت </w:t>
      </w:r>
      <w:r w:rsidR="00E75E64" w:rsidRPr="0086627A">
        <w:rPr>
          <w:rFonts w:eastAsia="Times New Roman" w:hint="cs"/>
          <w:sz w:val="24"/>
          <w:rtl/>
        </w:rPr>
        <w:t>ی</w:t>
      </w:r>
      <w:r w:rsidR="00E75E64" w:rsidRPr="0086627A">
        <w:rPr>
          <w:rFonts w:eastAsia="Times New Roman" w:hint="eastAsia"/>
          <w:sz w:val="24"/>
          <w:rtl/>
        </w:rPr>
        <w:t>ابد</w:t>
      </w:r>
      <w:r w:rsidR="003A6825" w:rsidRPr="0086627A">
        <w:rPr>
          <w:rFonts w:eastAsia="Times New Roman" w:hint="cs"/>
          <w:sz w:val="24"/>
          <w:rtl/>
        </w:rPr>
        <w:t xml:space="preserve"> </w:t>
      </w:r>
      <w:r w:rsidR="003A6825" w:rsidRPr="0086627A">
        <w:rPr>
          <w:rFonts w:eastAsia="Times New Roman" w:hint="cs"/>
          <w:sz w:val="24"/>
          <w:rtl/>
        </w:rPr>
        <w:lastRenderedPageBreak/>
        <w:t>(1)</w:t>
      </w:r>
      <w:r w:rsidR="00E75E64" w:rsidRPr="0086627A">
        <w:rPr>
          <w:rFonts w:eastAsia="Times New Roman"/>
          <w:sz w:val="24"/>
          <w:rtl/>
        </w:rPr>
        <w:t>. بر اساس برآوردها</w:t>
      </w:r>
      <w:r w:rsidR="00E75E64" w:rsidRPr="0086627A">
        <w:rPr>
          <w:rFonts w:eastAsia="Times New Roman" w:hint="cs"/>
          <w:sz w:val="24"/>
          <w:rtl/>
        </w:rPr>
        <w:t>ی</w:t>
      </w:r>
      <w:r w:rsidR="00E75E64" w:rsidRPr="0086627A">
        <w:rPr>
          <w:rFonts w:eastAsia="Times New Roman"/>
          <w:sz w:val="24"/>
          <w:rtl/>
        </w:rPr>
        <w:t xml:space="preserve"> سال 2022، حدود 1.7 م</w:t>
      </w:r>
      <w:r w:rsidR="00E75E64" w:rsidRPr="0086627A">
        <w:rPr>
          <w:rFonts w:eastAsia="Times New Roman" w:hint="cs"/>
          <w:sz w:val="24"/>
          <w:rtl/>
        </w:rPr>
        <w:t>ی</w:t>
      </w:r>
      <w:r w:rsidR="00E75E64" w:rsidRPr="0086627A">
        <w:rPr>
          <w:rFonts w:eastAsia="Times New Roman" w:hint="eastAsia"/>
          <w:sz w:val="24"/>
          <w:rtl/>
        </w:rPr>
        <w:t>ل</w:t>
      </w:r>
      <w:r w:rsidR="00E75E64" w:rsidRPr="0086627A">
        <w:rPr>
          <w:rFonts w:eastAsia="Times New Roman" w:hint="cs"/>
          <w:sz w:val="24"/>
          <w:rtl/>
        </w:rPr>
        <w:t>ی</w:t>
      </w:r>
      <w:r w:rsidR="00E75E64" w:rsidRPr="0086627A">
        <w:rPr>
          <w:rFonts w:eastAsia="Times New Roman" w:hint="eastAsia"/>
          <w:sz w:val="24"/>
          <w:rtl/>
        </w:rPr>
        <w:t>ارد</w:t>
      </w:r>
      <w:r w:rsidR="00E75E64" w:rsidRPr="0086627A">
        <w:rPr>
          <w:rFonts w:eastAsia="Times New Roman"/>
          <w:sz w:val="24"/>
          <w:rtl/>
        </w:rPr>
        <w:t xml:space="preserve"> نفر در جهان همچنان از منابع آب آشام</w:t>
      </w:r>
      <w:r w:rsidR="00E75E64" w:rsidRPr="0086627A">
        <w:rPr>
          <w:rFonts w:eastAsia="Times New Roman" w:hint="cs"/>
          <w:sz w:val="24"/>
          <w:rtl/>
        </w:rPr>
        <w:t>ی</w:t>
      </w:r>
      <w:r w:rsidR="00E75E64" w:rsidRPr="0086627A">
        <w:rPr>
          <w:rFonts w:eastAsia="Times New Roman" w:hint="eastAsia"/>
          <w:sz w:val="24"/>
          <w:rtl/>
        </w:rPr>
        <w:t>دن</w:t>
      </w:r>
      <w:r w:rsidR="00E75E64" w:rsidRPr="0086627A">
        <w:rPr>
          <w:rFonts w:eastAsia="Times New Roman" w:hint="cs"/>
          <w:sz w:val="24"/>
          <w:rtl/>
        </w:rPr>
        <w:t>ی</w:t>
      </w:r>
      <w:r w:rsidR="00E75E64" w:rsidRPr="0086627A">
        <w:rPr>
          <w:rFonts w:eastAsia="Times New Roman"/>
          <w:sz w:val="24"/>
          <w:rtl/>
        </w:rPr>
        <w:t xml:space="preserve"> آلوده به مدفو</w:t>
      </w:r>
      <w:r w:rsidR="00E75E64" w:rsidRPr="0086627A">
        <w:rPr>
          <w:rFonts w:eastAsia="Times New Roman" w:hint="eastAsia"/>
          <w:sz w:val="24"/>
          <w:rtl/>
        </w:rPr>
        <w:t>ع</w:t>
      </w:r>
      <w:r w:rsidR="00E75E64" w:rsidRPr="0086627A">
        <w:rPr>
          <w:rFonts w:eastAsia="Times New Roman"/>
          <w:sz w:val="24"/>
          <w:rtl/>
        </w:rPr>
        <w:t xml:space="preserve"> استفاده م</w:t>
      </w:r>
      <w:r w:rsidR="00E75E64" w:rsidRPr="0086627A">
        <w:rPr>
          <w:rFonts w:eastAsia="Times New Roman" w:hint="cs"/>
          <w:sz w:val="24"/>
          <w:rtl/>
        </w:rPr>
        <w:t>ی‌</w:t>
      </w:r>
      <w:r w:rsidR="00E75E64" w:rsidRPr="0086627A">
        <w:rPr>
          <w:rFonts w:eastAsia="Times New Roman" w:hint="eastAsia"/>
          <w:sz w:val="24"/>
          <w:rtl/>
        </w:rPr>
        <w:t>کنند،</w:t>
      </w:r>
      <w:r w:rsidR="00E75E64" w:rsidRPr="0086627A">
        <w:rPr>
          <w:rFonts w:eastAsia="Times New Roman"/>
          <w:sz w:val="24"/>
          <w:rtl/>
        </w:rPr>
        <w:t xml:space="preserve"> در حال</w:t>
      </w:r>
      <w:r w:rsidR="00E75E64" w:rsidRPr="0086627A">
        <w:rPr>
          <w:rFonts w:eastAsia="Times New Roman" w:hint="cs"/>
          <w:sz w:val="24"/>
          <w:rtl/>
        </w:rPr>
        <w:t>ی</w:t>
      </w:r>
      <w:r w:rsidR="00E75E64" w:rsidRPr="0086627A">
        <w:rPr>
          <w:rFonts w:eastAsia="Times New Roman"/>
          <w:sz w:val="24"/>
          <w:rtl/>
        </w:rPr>
        <w:t xml:space="preserve"> که آلودگ</w:t>
      </w:r>
      <w:r w:rsidR="00E75E64" w:rsidRPr="0086627A">
        <w:rPr>
          <w:rFonts w:eastAsia="Times New Roman" w:hint="cs"/>
          <w:sz w:val="24"/>
          <w:rtl/>
        </w:rPr>
        <w:t>ی</w:t>
      </w:r>
      <w:r w:rsidR="00E75E64" w:rsidRPr="0086627A">
        <w:rPr>
          <w:rFonts w:eastAsia="Times New Roman"/>
          <w:sz w:val="24"/>
          <w:rtl/>
        </w:rPr>
        <w:t xml:space="preserve"> م</w:t>
      </w:r>
      <w:r w:rsidR="00E75E64" w:rsidRPr="0086627A">
        <w:rPr>
          <w:rFonts w:eastAsia="Times New Roman" w:hint="cs"/>
          <w:sz w:val="24"/>
          <w:rtl/>
        </w:rPr>
        <w:t>ی</w:t>
      </w:r>
      <w:r w:rsidR="00E75E64" w:rsidRPr="0086627A">
        <w:rPr>
          <w:rFonts w:eastAsia="Times New Roman" w:hint="eastAsia"/>
          <w:sz w:val="24"/>
          <w:rtl/>
        </w:rPr>
        <w:t>کروب</w:t>
      </w:r>
      <w:r w:rsidR="00E75E64" w:rsidRPr="0086627A">
        <w:rPr>
          <w:rFonts w:eastAsia="Times New Roman" w:hint="cs"/>
          <w:sz w:val="24"/>
          <w:rtl/>
        </w:rPr>
        <w:t>ی</w:t>
      </w:r>
      <w:r w:rsidR="00E75E64" w:rsidRPr="0086627A">
        <w:rPr>
          <w:rFonts w:eastAsia="Times New Roman"/>
          <w:sz w:val="24"/>
          <w:rtl/>
        </w:rPr>
        <w:t xml:space="preserve"> ناش</w:t>
      </w:r>
      <w:r w:rsidR="00E75E64" w:rsidRPr="0086627A">
        <w:rPr>
          <w:rFonts w:eastAsia="Times New Roman" w:hint="cs"/>
          <w:sz w:val="24"/>
          <w:rtl/>
        </w:rPr>
        <w:t>ی</w:t>
      </w:r>
      <w:r w:rsidR="00E75E64" w:rsidRPr="0086627A">
        <w:rPr>
          <w:rFonts w:eastAsia="Times New Roman"/>
          <w:sz w:val="24"/>
          <w:rtl/>
        </w:rPr>
        <w:t xml:space="preserve"> از مدفوع به‌عنوان مهم‌تر</w:t>
      </w:r>
      <w:r w:rsidR="00E75E64" w:rsidRPr="0086627A">
        <w:rPr>
          <w:rFonts w:eastAsia="Times New Roman" w:hint="cs"/>
          <w:sz w:val="24"/>
          <w:rtl/>
        </w:rPr>
        <w:t>ی</w:t>
      </w:r>
      <w:r w:rsidR="00E75E64" w:rsidRPr="0086627A">
        <w:rPr>
          <w:rFonts w:eastAsia="Times New Roman" w:hint="eastAsia"/>
          <w:sz w:val="24"/>
          <w:rtl/>
        </w:rPr>
        <w:t>ن</w:t>
      </w:r>
      <w:r w:rsidR="00E75E64" w:rsidRPr="0086627A">
        <w:rPr>
          <w:rFonts w:eastAsia="Times New Roman"/>
          <w:sz w:val="24"/>
          <w:rtl/>
        </w:rPr>
        <w:t xml:space="preserve"> تهد</w:t>
      </w:r>
      <w:r w:rsidR="00E75E64" w:rsidRPr="0086627A">
        <w:rPr>
          <w:rFonts w:eastAsia="Times New Roman" w:hint="cs"/>
          <w:sz w:val="24"/>
          <w:rtl/>
        </w:rPr>
        <w:t>ی</w:t>
      </w:r>
      <w:r w:rsidR="00E75E64" w:rsidRPr="0086627A">
        <w:rPr>
          <w:rFonts w:eastAsia="Times New Roman" w:hint="eastAsia"/>
          <w:sz w:val="24"/>
          <w:rtl/>
        </w:rPr>
        <w:t>د</w:t>
      </w:r>
      <w:r w:rsidR="00E75E64" w:rsidRPr="0086627A">
        <w:rPr>
          <w:rFonts w:eastAsia="Times New Roman"/>
          <w:sz w:val="24"/>
          <w:rtl/>
        </w:rPr>
        <w:t xml:space="preserve"> برا</w:t>
      </w:r>
      <w:r w:rsidR="00E75E64" w:rsidRPr="0086627A">
        <w:rPr>
          <w:rFonts w:eastAsia="Times New Roman" w:hint="cs"/>
          <w:sz w:val="24"/>
          <w:rtl/>
        </w:rPr>
        <w:t>ی</w:t>
      </w:r>
      <w:r w:rsidR="00E75E64" w:rsidRPr="0086627A">
        <w:rPr>
          <w:rFonts w:eastAsia="Times New Roman"/>
          <w:sz w:val="24"/>
          <w:rtl/>
        </w:rPr>
        <w:t xml:space="preserve"> ا</w:t>
      </w:r>
      <w:r w:rsidR="00E75E64" w:rsidRPr="0086627A">
        <w:rPr>
          <w:rFonts w:eastAsia="Times New Roman" w:hint="cs"/>
          <w:sz w:val="24"/>
          <w:rtl/>
        </w:rPr>
        <w:t>ی</w:t>
      </w:r>
      <w:r w:rsidR="00E75E64" w:rsidRPr="0086627A">
        <w:rPr>
          <w:rFonts w:eastAsia="Times New Roman" w:hint="eastAsia"/>
          <w:sz w:val="24"/>
          <w:rtl/>
        </w:rPr>
        <w:t>من</w:t>
      </w:r>
      <w:r w:rsidR="00E75E64" w:rsidRPr="0086627A">
        <w:rPr>
          <w:rFonts w:eastAsia="Times New Roman" w:hint="cs"/>
          <w:sz w:val="24"/>
          <w:rtl/>
        </w:rPr>
        <w:t>ی</w:t>
      </w:r>
      <w:r w:rsidR="00E75E64" w:rsidRPr="0086627A">
        <w:rPr>
          <w:rFonts w:eastAsia="Times New Roman"/>
          <w:sz w:val="24"/>
          <w:rtl/>
        </w:rPr>
        <w:t xml:space="preserve"> آب آشام</w:t>
      </w:r>
      <w:r w:rsidR="00E75E64" w:rsidRPr="0086627A">
        <w:rPr>
          <w:rFonts w:eastAsia="Times New Roman" w:hint="cs"/>
          <w:sz w:val="24"/>
          <w:rtl/>
        </w:rPr>
        <w:t>ی</w:t>
      </w:r>
      <w:r w:rsidR="00E75E64" w:rsidRPr="0086627A">
        <w:rPr>
          <w:rFonts w:eastAsia="Times New Roman" w:hint="eastAsia"/>
          <w:sz w:val="24"/>
          <w:rtl/>
        </w:rPr>
        <w:t>دن</w:t>
      </w:r>
      <w:r w:rsidR="00E75E64" w:rsidRPr="0086627A">
        <w:rPr>
          <w:rFonts w:eastAsia="Times New Roman" w:hint="cs"/>
          <w:sz w:val="24"/>
          <w:rtl/>
        </w:rPr>
        <w:t>ی</w:t>
      </w:r>
      <w:r w:rsidR="00E75E64" w:rsidRPr="0086627A">
        <w:rPr>
          <w:rFonts w:eastAsia="Times New Roman"/>
          <w:sz w:val="24"/>
          <w:rtl/>
        </w:rPr>
        <w:t xml:space="preserve"> شناخته م</w:t>
      </w:r>
      <w:r w:rsidR="00E75E64" w:rsidRPr="0086627A">
        <w:rPr>
          <w:rFonts w:eastAsia="Times New Roman" w:hint="cs"/>
          <w:sz w:val="24"/>
          <w:rtl/>
        </w:rPr>
        <w:t>ی‌</w:t>
      </w:r>
      <w:r w:rsidR="00E75E64" w:rsidRPr="0086627A">
        <w:rPr>
          <w:rFonts w:eastAsia="Times New Roman" w:hint="eastAsia"/>
          <w:sz w:val="24"/>
          <w:rtl/>
        </w:rPr>
        <w:t>شود</w:t>
      </w:r>
      <w:r w:rsidR="008F461C" w:rsidRPr="0086627A">
        <w:rPr>
          <w:rFonts w:eastAsia="Times New Roman" w:hint="cs"/>
          <w:sz w:val="24"/>
          <w:rtl/>
        </w:rPr>
        <w:t xml:space="preserve"> </w:t>
      </w:r>
      <w:r w:rsidR="003A6825" w:rsidRPr="0086627A">
        <w:rPr>
          <w:rFonts w:eastAsia="Times New Roman" w:hint="cs"/>
          <w:sz w:val="24"/>
          <w:rtl/>
        </w:rPr>
        <w:t>(2)</w:t>
      </w:r>
      <w:r w:rsidR="00E75E64" w:rsidRPr="0086627A">
        <w:rPr>
          <w:rFonts w:eastAsia="Times New Roman"/>
          <w:sz w:val="24"/>
          <w:rtl/>
        </w:rPr>
        <w:t>. دسترس</w:t>
      </w:r>
      <w:r w:rsidR="00E75E64" w:rsidRPr="0086627A">
        <w:rPr>
          <w:rFonts w:eastAsia="Times New Roman" w:hint="cs"/>
          <w:sz w:val="24"/>
          <w:rtl/>
        </w:rPr>
        <w:t>ی</w:t>
      </w:r>
      <w:r w:rsidR="00E75E64" w:rsidRPr="0086627A">
        <w:rPr>
          <w:rFonts w:eastAsia="Times New Roman"/>
          <w:sz w:val="24"/>
          <w:rtl/>
        </w:rPr>
        <w:t xml:space="preserve"> پا</w:t>
      </w:r>
      <w:r w:rsidR="00E75E64" w:rsidRPr="0086627A">
        <w:rPr>
          <w:rFonts w:eastAsia="Times New Roman" w:hint="cs"/>
          <w:sz w:val="24"/>
          <w:rtl/>
        </w:rPr>
        <w:t>ی</w:t>
      </w:r>
      <w:r w:rsidR="00E75E64" w:rsidRPr="0086627A">
        <w:rPr>
          <w:rFonts w:eastAsia="Times New Roman" w:hint="eastAsia"/>
          <w:sz w:val="24"/>
          <w:rtl/>
        </w:rPr>
        <w:t>دار</w:t>
      </w:r>
      <w:r w:rsidR="00E75E64" w:rsidRPr="0086627A">
        <w:rPr>
          <w:rFonts w:eastAsia="Times New Roman"/>
          <w:sz w:val="24"/>
          <w:rtl/>
        </w:rPr>
        <w:t xml:space="preserve"> به آب سالم و کاف</w:t>
      </w:r>
      <w:r w:rsidR="00E75E64" w:rsidRPr="0086627A">
        <w:rPr>
          <w:rFonts w:eastAsia="Times New Roman" w:hint="cs"/>
          <w:sz w:val="24"/>
          <w:rtl/>
        </w:rPr>
        <w:t>ی</w:t>
      </w:r>
      <w:r w:rsidR="00E75E64" w:rsidRPr="0086627A">
        <w:rPr>
          <w:rFonts w:eastAsia="Times New Roman"/>
          <w:sz w:val="24"/>
          <w:rtl/>
        </w:rPr>
        <w:t xml:space="preserve"> نه تنها بستر مناسب</w:t>
      </w:r>
      <w:r w:rsidR="00E75E64" w:rsidRPr="0086627A">
        <w:rPr>
          <w:rFonts w:eastAsia="Times New Roman" w:hint="cs"/>
          <w:sz w:val="24"/>
          <w:rtl/>
        </w:rPr>
        <w:t>ی</w:t>
      </w:r>
      <w:r w:rsidR="00E75E64" w:rsidRPr="0086627A">
        <w:rPr>
          <w:rFonts w:eastAsia="Times New Roman"/>
          <w:sz w:val="24"/>
          <w:rtl/>
        </w:rPr>
        <w:t xml:space="preserve"> برا</w:t>
      </w:r>
      <w:r w:rsidR="00E75E64" w:rsidRPr="0086627A">
        <w:rPr>
          <w:rFonts w:eastAsia="Times New Roman" w:hint="cs"/>
          <w:sz w:val="24"/>
          <w:rtl/>
        </w:rPr>
        <w:t>ی</w:t>
      </w:r>
      <w:r w:rsidR="00E75E64" w:rsidRPr="0086627A">
        <w:rPr>
          <w:rFonts w:eastAsia="Times New Roman"/>
          <w:sz w:val="24"/>
          <w:rtl/>
        </w:rPr>
        <w:t xml:space="preserve"> رعا</w:t>
      </w:r>
      <w:r w:rsidR="00E75E64" w:rsidRPr="0086627A">
        <w:rPr>
          <w:rFonts w:eastAsia="Times New Roman" w:hint="cs"/>
          <w:sz w:val="24"/>
          <w:rtl/>
        </w:rPr>
        <w:t>ی</w:t>
      </w:r>
      <w:r w:rsidR="00E75E64" w:rsidRPr="0086627A">
        <w:rPr>
          <w:rFonts w:eastAsia="Times New Roman" w:hint="eastAsia"/>
          <w:sz w:val="24"/>
          <w:rtl/>
        </w:rPr>
        <w:t>ت</w:t>
      </w:r>
      <w:r w:rsidR="00E75E64" w:rsidRPr="0086627A">
        <w:rPr>
          <w:rFonts w:eastAsia="Times New Roman"/>
          <w:sz w:val="24"/>
          <w:rtl/>
        </w:rPr>
        <w:t xml:space="preserve"> بهداشت فرد</w:t>
      </w:r>
      <w:r w:rsidR="00E75E64" w:rsidRPr="0086627A">
        <w:rPr>
          <w:rFonts w:eastAsia="Times New Roman" w:hint="cs"/>
          <w:sz w:val="24"/>
          <w:rtl/>
        </w:rPr>
        <w:t>ی</w:t>
      </w:r>
      <w:r w:rsidR="00E75E64" w:rsidRPr="0086627A">
        <w:rPr>
          <w:rFonts w:eastAsia="Times New Roman"/>
          <w:sz w:val="24"/>
          <w:rtl/>
        </w:rPr>
        <w:t xml:space="preserve"> فراهم م</w:t>
      </w:r>
      <w:r w:rsidR="00E75E64" w:rsidRPr="0086627A">
        <w:rPr>
          <w:rFonts w:eastAsia="Times New Roman" w:hint="cs"/>
          <w:sz w:val="24"/>
          <w:rtl/>
        </w:rPr>
        <w:t>ی‌</w:t>
      </w:r>
      <w:r w:rsidR="00E75E64" w:rsidRPr="0086627A">
        <w:rPr>
          <w:rFonts w:eastAsia="Times New Roman" w:hint="eastAsia"/>
          <w:sz w:val="24"/>
          <w:rtl/>
        </w:rPr>
        <w:t>سازد،</w:t>
      </w:r>
      <w:r w:rsidR="00E75E64" w:rsidRPr="0086627A">
        <w:rPr>
          <w:rFonts w:eastAsia="Times New Roman"/>
          <w:sz w:val="24"/>
          <w:rtl/>
        </w:rPr>
        <w:t xml:space="preserve"> بلکه از عوامل کل</w:t>
      </w:r>
      <w:r w:rsidR="00E75E64" w:rsidRPr="0086627A">
        <w:rPr>
          <w:rFonts w:eastAsia="Times New Roman" w:hint="cs"/>
          <w:sz w:val="24"/>
          <w:rtl/>
        </w:rPr>
        <w:t>ی</w:t>
      </w:r>
      <w:r w:rsidR="00E75E64" w:rsidRPr="0086627A">
        <w:rPr>
          <w:rFonts w:eastAsia="Times New Roman" w:hint="eastAsia"/>
          <w:sz w:val="24"/>
          <w:rtl/>
        </w:rPr>
        <w:t>د</w:t>
      </w:r>
      <w:r w:rsidR="00E75E64" w:rsidRPr="0086627A">
        <w:rPr>
          <w:rFonts w:eastAsia="Times New Roman" w:hint="cs"/>
          <w:sz w:val="24"/>
          <w:rtl/>
        </w:rPr>
        <w:t>ی</w:t>
      </w:r>
      <w:r w:rsidR="00E75E64" w:rsidRPr="0086627A">
        <w:rPr>
          <w:rFonts w:eastAsia="Times New Roman"/>
          <w:sz w:val="24"/>
          <w:rtl/>
        </w:rPr>
        <w:t xml:space="preserve"> در پ</w:t>
      </w:r>
      <w:r w:rsidR="00E75E64" w:rsidRPr="0086627A">
        <w:rPr>
          <w:rFonts w:eastAsia="Times New Roman" w:hint="cs"/>
          <w:sz w:val="24"/>
          <w:rtl/>
        </w:rPr>
        <w:t>ی</w:t>
      </w:r>
      <w:r w:rsidR="00E75E64" w:rsidRPr="0086627A">
        <w:rPr>
          <w:rFonts w:eastAsia="Times New Roman" w:hint="eastAsia"/>
          <w:sz w:val="24"/>
          <w:rtl/>
        </w:rPr>
        <w:t>شگ</w:t>
      </w:r>
      <w:r w:rsidR="00E75E64" w:rsidRPr="0086627A">
        <w:rPr>
          <w:rFonts w:eastAsia="Times New Roman" w:hint="cs"/>
          <w:sz w:val="24"/>
          <w:rtl/>
        </w:rPr>
        <w:t>ی</w:t>
      </w:r>
      <w:r w:rsidR="00E75E64" w:rsidRPr="0086627A">
        <w:rPr>
          <w:rFonts w:eastAsia="Times New Roman" w:hint="eastAsia"/>
          <w:sz w:val="24"/>
          <w:rtl/>
        </w:rPr>
        <w:t>ر</w:t>
      </w:r>
      <w:r w:rsidR="00E75E64" w:rsidRPr="0086627A">
        <w:rPr>
          <w:rFonts w:eastAsia="Times New Roman" w:hint="cs"/>
          <w:sz w:val="24"/>
          <w:rtl/>
        </w:rPr>
        <w:t>ی</w:t>
      </w:r>
      <w:r w:rsidR="00E75E64" w:rsidRPr="0086627A">
        <w:rPr>
          <w:rFonts w:eastAsia="Times New Roman"/>
          <w:sz w:val="24"/>
          <w:rtl/>
        </w:rPr>
        <w:t xml:space="preserve"> از ب</w:t>
      </w:r>
      <w:r w:rsidR="00E75E64" w:rsidRPr="0086627A">
        <w:rPr>
          <w:rFonts w:eastAsia="Times New Roman" w:hint="cs"/>
          <w:sz w:val="24"/>
          <w:rtl/>
        </w:rPr>
        <w:t>ی</w:t>
      </w:r>
      <w:r w:rsidR="00E75E64" w:rsidRPr="0086627A">
        <w:rPr>
          <w:rFonts w:eastAsia="Times New Roman" w:hint="eastAsia"/>
          <w:sz w:val="24"/>
          <w:rtl/>
        </w:rPr>
        <w:t>مار</w:t>
      </w:r>
      <w:r w:rsidR="00E75E64" w:rsidRPr="0086627A">
        <w:rPr>
          <w:rFonts w:eastAsia="Times New Roman" w:hint="cs"/>
          <w:sz w:val="24"/>
          <w:rtl/>
        </w:rPr>
        <w:t>ی‌</w:t>
      </w:r>
      <w:r w:rsidR="00E75E64" w:rsidRPr="0086627A">
        <w:rPr>
          <w:rFonts w:eastAsia="Times New Roman" w:hint="eastAsia"/>
          <w:sz w:val="24"/>
          <w:rtl/>
        </w:rPr>
        <w:t>ها</w:t>
      </w:r>
      <w:r w:rsidR="00E75E64" w:rsidRPr="0086627A">
        <w:rPr>
          <w:rFonts w:eastAsia="Times New Roman" w:hint="cs"/>
          <w:sz w:val="24"/>
          <w:rtl/>
        </w:rPr>
        <w:t>ی</w:t>
      </w:r>
      <w:r w:rsidR="00E75E64" w:rsidRPr="0086627A">
        <w:rPr>
          <w:rFonts w:eastAsia="Times New Roman"/>
          <w:sz w:val="24"/>
          <w:rtl/>
        </w:rPr>
        <w:t xml:space="preserve"> </w:t>
      </w:r>
      <w:r w:rsidR="00E75E64" w:rsidRPr="0086627A">
        <w:rPr>
          <w:rFonts w:eastAsia="Times New Roman" w:hint="eastAsia"/>
          <w:sz w:val="24"/>
          <w:rtl/>
        </w:rPr>
        <w:t>اسهال</w:t>
      </w:r>
      <w:r w:rsidR="00E75E64" w:rsidRPr="0086627A">
        <w:rPr>
          <w:rFonts w:eastAsia="Times New Roman" w:hint="cs"/>
          <w:sz w:val="24"/>
          <w:rtl/>
        </w:rPr>
        <w:t>ی</w:t>
      </w:r>
      <w:r w:rsidR="00E75E64" w:rsidRPr="0086627A">
        <w:rPr>
          <w:rFonts w:eastAsia="Times New Roman" w:hint="eastAsia"/>
          <w:sz w:val="24"/>
          <w:rtl/>
        </w:rPr>
        <w:t>،</w:t>
      </w:r>
      <w:r w:rsidR="00E75E64" w:rsidRPr="0086627A">
        <w:rPr>
          <w:rFonts w:eastAsia="Times New Roman"/>
          <w:sz w:val="24"/>
          <w:rtl/>
        </w:rPr>
        <w:t xml:space="preserve"> عفونت‌ها</w:t>
      </w:r>
      <w:r w:rsidR="00E75E64" w:rsidRPr="0086627A">
        <w:rPr>
          <w:rFonts w:eastAsia="Times New Roman" w:hint="cs"/>
          <w:sz w:val="24"/>
          <w:rtl/>
        </w:rPr>
        <w:t>ی</w:t>
      </w:r>
      <w:r w:rsidR="00E75E64" w:rsidRPr="0086627A">
        <w:rPr>
          <w:rFonts w:eastAsia="Times New Roman"/>
          <w:sz w:val="24"/>
          <w:rtl/>
        </w:rPr>
        <w:t xml:space="preserve"> حاد تنفس</w:t>
      </w:r>
      <w:r w:rsidR="00E75E64" w:rsidRPr="0086627A">
        <w:rPr>
          <w:rFonts w:eastAsia="Times New Roman" w:hint="cs"/>
          <w:sz w:val="24"/>
          <w:rtl/>
        </w:rPr>
        <w:t>ی</w:t>
      </w:r>
      <w:r w:rsidR="00E75E64" w:rsidRPr="0086627A">
        <w:rPr>
          <w:rFonts w:eastAsia="Times New Roman"/>
          <w:sz w:val="24"/>
          <w:rtl/>
        </w:rPr>
        <w:t xml:space="preserve"> و بس</w:t>
      </w:r>
      <w:r w:rsidR="00E75E64" w:rsidRPr="0086627A">
        <w:rPr>
          <w:rFonts w:eastAsia="Times New Roman" w:hint="cs"/>
          <w:sz w:val="24"/>
          <w:rtl/>
        </w:rPr>
        <w:t>ی</w:t>
      </w:r>
      <w:r w:rsidR="00E75E64" w:rsidRPr="0086627A">
        <w:rPr>
          <w:rFonts w:eastAsia="Times New Roman" w:hint="eastAsia"/>
          <w:sz w:val="24"/>
          <w:rtl/>
        </w:rPr>
        <w:t>ار</w:t>
      </w:r>
      <w:r w:rsidR="00E75E64" w:rsidRPr="0086627A">
        <w:rPr>
          <w:rFonts w:eastAsia="Times New Roman" w:hint="cs"/>
          <w:sz w:val="24"/>
          <w:rtl/>
        </w:rPr>
        <w:t>ی</w:t>
      </w:r>
      <w:r w:rsidR="00E75E64" w:rsidRPr="0086627A">
        <w:rPr>
          <w:rFonts w:eastAsia="Times New Roman"/>
          <w:sz w:val="24"/>
          <w:rtl/>
        </w:rPr>
        <w:t xml:space="preserve"> از ب</w:t>
      </w:r>
      <w:r w:rsidR="00E75E64" w:rsidRPr="0086627A">
        <w:rPr>
          <w:rFonts w:eastAsia="Times New Roman" w:hint="cs"/>
          <w:sz w:val="24"/>
          <w:rtl/>
        </w:rPr>
        <w:t>ی</w:t>
      </w:r>
      <w:r w:rsidR="00E75E64" w:rsidRPr="0086627A">
        <w:rPr>
          <w:rFonts w:eastAsia="Times New Roman" w:hint="eastAsia"/>
          <w:sz w:val="24"/>
          <w:rtl/>
        </w:rPr>
        <w:t>مار</w:t>
      </w:r>
      <w:r w:rsidR="00E75E64" w:rsidRPr="0086627A">
        <w:rPr>
          <w:rFonts w:eastAsia="Times New Roman" w:hint="cs"/>
          <w:sz w:val="24"/>
          <w:rtl/>
        </w:rPr>
        <w:t>ی‌</w:t>
      </w:r>
      <w:r w:rsidR="00E75E64" w:rsidRPr="0086627A">
        <w:rPr>
          <w:rFonts w:eastAsia="Times New Roman" w:hint="eastAsia"/>
          <w:sz w:val="24"/>
          <w:rtl/>
        </w:rPr>
        <w:t>ها</w:t>
      </w:r>
      <w:r w:rsidR="00E75E64" w:rsidRPr="0086627A">
        <w:rPr>
          <w:rFonts w:eastAsia="Times New Roman" w:hint="cs"/>
          <w:sz w:val="24"/>
          <w:rtl/>
        </w:rPr>
        <w:t>ی</w:t>
      </w:r>
      <w:r w:rsidR="00E75E64" w:rsidRPr="0086627A">
        <w:rPr>
          <w:rFonts w:eastAsia="Times New Roman"/>
          <w:sz w:val="24"/>
          <w:rtl/>
        </w:rPr>
        <w:t xml:space="preserve"> گرمس</w:t>
      </w:r>
      <w:r w:rsidR="00E75E64" w:rsidRPr="0086627A">
        <w:rPr>
          <w:rFonts w:eastAsia="Times New Roman" w:hint="cs"/>
          <w:sz w:val="24"/>
          <w:rtl/>
        </w:rPr>
        <w:t>ی</w:t>
      </w:r>
      <w:r w:rsidR="00E75E64" w:rsidRPr="0086627A">
        <w:rPr>
          <w:rFonts w:eastAsia="Times New Roman" w:hint="eastAsia"/>
          <w:sz w:val="24"/>
          <w:rtl/>
        </w:rPr>
        <w:t>ر</w:t>
      </w:r>
      <w:r w:rsidR="00E75E64" w:rsidRPr="0086627A">
        <w:rPr>
          <w:rFonts w:eastAsia="Times New Roman" w:hint="cs"/>
          <w:sz w:val="24"/>
          <w:rtl/>
        </w:rPr>
        <w:t>ی</w:t>
      </w:r>
      <w:r w:rsidR="00E75E64" w:rsidRPr="0086627A">
        <w:rPr>
          <w:rFonts w:eastAsia="Times New Roman"/>
          <w:sz w:val="24"/>
          <w:rtl/>
        </w:rPr>
        <w:t xml:space="preserve"> ناد</w:t>
      </w:r>
      <w:r w:rsidR="00E75E64" w:rsidRPr="0086627A">
        <w:rPr>
          <w:rFonts w:eastAsia="Times New Roman" w:hint="cs"/>
          <w:sz w:val="24"/>
          <w:rtl/>
        </w:rPr>
        <w:t>ی</w:t>
      </w:r>
      <w:r w:rsidR="00E75E64" w:rsidRPr="0086627A">
        <w:rPr>
          <w:rFonts w:eastAsia="Times New Roman" w:hint="eastAsia"/>
          <w:sz w:val="24"/>
          <w:rtl/>
        </w:rPr>
        <w:t>ده‌گرفته‌شده</w:t>
      </w:r>
      <w:r w:rsidR="00E75E64" w:rsidRPr="0086627A">
        <w:rPr>
          <w:rFonts w:eastAsia="Times New Roman"/>
          <w:sz w:val="24"/>
          <w:rtl/>
        </w:rPr>
        <w:t xml:space="preserve"> محسوب م</w:t>
      </w:r>
      <w:r w:rsidR="00E75E64" w:rsidRPr="0086627A">
        <w:rPr>
          <w:rFonts w:eastAsia="Times New Roman" w:hint="cs"/>
          <w:sz w:val="24"/>
          <w:rtl/>
        </w:rPr>
        <w:t>ی‌</w:t>
      </w:r>
      <w:r w:rsidR="00E75E64" w:rsidRPr="0086627A">
        <w:rPr>
          <w:rFonts w:eastAsia="Times New Roman" w:hint="eastAsia"/>
          <w:sz w:val="24"/>
          <w:rtl/>
        </w:rPr>
        <w:t>گردد</w:t>
      </w:r>
      <w:r w:rsidR="00E75E64" w:rsidRPr="0086627A">
        <w:rPr>
          <w:rFonts w:eastAsia="Times New Roman"/>
          <w:sz w:val="24"/>
          <w:rtl/>
        </w:rPr>
        <w:t>. شواهد نشان م</w:t>
      </w:r>
      <w:r w:rsidR="00E75E64" w:rsidRPr="0086627A">
        <w:rPr>
          <w:rFonts w:eastAsia="Times New Roman" w:hint="cs"/>
          <w:sz w:val="24"/>
          <w:rtl/>
        </w:rPr>
        <w:t>ی‌</w:t>
      </w:r>
      <w:r w:rsidR="00E75E64" w:rsidRPr="0086627A">
        <w:rPr>
          <w:rFonts w:eastAsia="Times New Roman" w:hint="eastAsia"/>
          <w:sz w:val="24"/>
          <w:rtl/>
        </w:rPr>
        <w:t>دهد</w:t>
      </w:r>
      <w:r w:rsidR="00E75E64" w:rsidRPr="0086627A">
        <w:rPr>
          <w:rFonts w:eastAsia="Times New Roman"/>
          <w:sz w:val="24"/>
          <w:rtl/>
        </w:rPr>
        <w:t xml:space="preserve"> که آب آشام</w:t>
      </w:r>
      <w:r w:rsidR="00E75E64" w:rsidRPr="0086627A">
        <w:rPr>
          <w:rFonts w:eastAsia="Times New Roman" w:hint="cs"/>
          <w:sz w:val="24"/>
          <w:rtl/>
        </w:rPr>
        <w:t>ی</w:t>
      </w:r>
      <w:r w:rsidR="00E75E64" w:rsidRPr="0086627A">
        <w:rPr>
          <w:rFonts w:eastAsia="Times New Roman" w:hint="eastAsia"/>
          <w:sz w:val="24"/>
          <w:rtl/>
        </w:rPr>
        <w:t>دن</w:t>
      </w:r>
      <w:r w:rsidR="00E75E64" w:rsidRPr="0086627A">
        <w:rPr>
          <w:rFonts w:eastAsia="Times New Roman" w:hint="cs"/>
          <w:sz w:val="24"/>
          <w:rtl/>
        </w:rPr>
        <w:t>ی</w:t>
      </w:r>
      <w:r w:rsidR="00E75E64" w:rsidRPr="0086627A">
        <w:rPr>
          <w:rFonts w:eastAsia="Times New Roman"/>
          <w:sz w:val="24"/>
          <w:rtl/>
        </w:rPr>
        <w:t xml:space="preserve"> آلوده از نظر م</w:t>
      </w:r>
      <w:r w:rsidR="00E75E64" w:rsidRPr="0086627A">
        <w:rPr>
          <w:rFonts w:eastAsia="Times New Roman" w:hint="cs"/>
          <w:sz w:val="24"/>
          <w:rtl/>
        </w:rPr>
        <w:t>ی</w:t>
      </w:r>
      <w:r w:rsidR="00E75E64" w:rsidRPr="0086627A">
        <w:rPr>
          <w:rFonts w:eastAsia="Times New Roman" w:hint="eastAsia"/>
          <w:sz w:val="24"/>
          <w:rtl/>
        </w:rPr>
        <w:t>کروب</w:t>
      </w:r>
      <w:r w:rsidR="00E75E64" w:rsidRPr="0086627A">
        <w:rPr>
          <w:rFonts w:eastAsia="Times New Roman" w:hint="cs"/>
          <w:sz w:val="24"/>
          <w:rtl/>
        </w:rPr>
        <w:t>ی</w:t>
      </w:r>
      <w:r w:rsidR="00E75E64" w:rsidRPr="0086627A">
        <w:rPr>
          <w:rFonts w:eastAsia="Times New Roman"/>
          <w:sz w:val="24"/>
          <w:rtl/>
        </w:rPr>
        <w:t xml:space="preserve"> م</w:t>
      </w:r>
      <w:r w:rsidR="00E75E64" w:rsidRPr="0086627A">
        <w:rPr>
          <w:rFonts w:eastAsia="Times New Roman" w:hint="cs"/>
          <w:sz w:val="24"/>
          <w:rtl/>
        </w:rPr>
        <w:t>ی‌</w:t>
      </w:r>
      <w:r w:rsidR="00E75E64" w:rsidRPr="0086627A">
        <w:rPr>
          <w:rFonts w:eastAsia="Times New Roman" w:hint="eastAsia"/>
          <w:sz w:val="24"/>
          <w:rtl/>
        </w:rPr>
        <w:t>تواند</w:t>
      </w:r>
      <w:r w:rsidR="00E75E64" w:rsidRPr="0086627A">
        <w:rPr>
          <w:rFonts w:eastAsia="Times New Roman"/>
          <w:sz w:val="24"/>
          <w:rtl/>
        </w:rPr>
        <w:t xml:space="preserve"> منجر به انتقال ب</w:t>
      </w:r>
      <w:r w:rsidR="00E75E64" w:rsidRPr="0086627A">
        <w:rPr>
          <w:rFonts w:eastAsia="Times New Roman" w:hint="cs"/>
          <w:sz w:val="24"/>
          <w:rtl/>
        </w:rPr>
        <w:t>ی</w:t>
      </w:r>
      <w:r w:rsidR="00E75E64" w:rsidRPr="0086627A">
        <w:rPr>
          <w:rFonts w:eastAsia="Times New Roman" w:hint="eastAsia"/>
          <w:sz w:val="24"/>
          <w:rtl/>
        </w:rPr>
        <w:t>مار</w:t>
      </w:r>
      <w:r w:rsidR="00E75E64" w:rsidRPr="0086627A">
        <w:rPr>
          <w:rFonts w:eastAsia="Times New Roman" w:hint="cs"/>
          <w:sz w:val="24"/>
          <w:rtl/>
        </w:rPr>
        <w:t>ی‌</w:t>
      </w:r>
      <w:r w:rsidR="00E75E64" w:rsidRPr="0086627A">
        <w:rPr>
          <w:rFonts w:eastAsia="Times New Roman" w:hint="eastAsia"/>
          <w:sz w:val="24"/>
          <w:rtl/>
        </w:rPr>
        <w:t>ها</w:t>
      </w:r>
      <w:r w:rsidR="00E75E64" w:rsidRPr="0086627A">
        <w:rPr>
          <w:rFonts w:eastAsia="Times New Roman" w:hint="cs"/>
          <w:sz w:val="24"/>
          <w:rtl/>
        </w:rPr>
        <w:t>یی</w:t>
      </w:r>
      <w:r w:rsidR="00E75E64" w:rsidRPr="0086627A">
        <w:rPr>
          <w:rFonts w:eastAsia="Times New Roman"/>
          <w:sz w:val="24"/>
          <w:rtl/>
        </w:rPr>
        <w:t xml:space="preserve"> همچون اسهال، وبا، د</w:t>
      </w:r>
      <w:r w:rsidR="00E75E64" w:rsidRPr="0086627A">
        <w:rPr>
          <w:rFonts w:eastAsia="Times New Roman" w:hint="cs"/>
          <w:sz w:val="24"/>
          <w:rtl/>
        </w:rPr>
        <w:t>ی</w:t>
      </w:r>
      <w:r w:rsidR="00E75E64" w:rsidRPr="0086627A">
        <w:rPr>
          <w:rFonts w:eastAsia="Times New Roman" w:hint="eastAsia"/>
          <w:sz w:val="24"/>
          <w:rtl/>
        </w:rPr>
        <w:t>سانتر</w:t>
      </w:r>
      <w:r w:rsidR="00E75E64" w:rsidRPr="0086627A">
        <w:rPr>
          <w:rFonts w:eastAsia="Times New Roman" w:hint="cs"/>
          <w:sz w:val="24"/>
          <w:rtl/>
        </w:rPr>
        <w:t>ی</w:t>
      </w:r>
      <w:r w:rsidR="00E75E64" w:rsidRPr="0086627A">
        <w:rPr>
          <w:rFonts w:eastAsia="Times New Roman" w:hint="eastAsia"/>
          <w:sz w:val="24"/>
          <w:rtl/>
        </w:rPr>
        <w:t>،</w:t>
      </w:r>
      <w:r w:rsidR="00E75E64" w:rsidRPr="0086627A">
        <w:rPr>
          <w:rFonts w:eastAsia="Times New Roman"/>
          <w:sz w:val="24"/>
          <w:rtl/>
        </w:rPr>
        <w:t xml:space="preserve"> حصبه و فلج اطفال شود و سالانه حدود 505 هزار مور</w:t>
      </w:r>
      <w:r w:rsidR="00E75E64" w:rsidRPr="0086627A">
        <w:rPr>
          <w:rFonts w:eastAsia="Times New Roman" w:hint="eastAsia"/>
          <w:sz w:val="24"/>
          <w:rtl/>
        </w:rPr>
        <w:t>د</w:t>
      </w:r>
      <w:r w:rsidR="00E75E64" w:rsidRPr="0086627A">
        <w:rPr>
          <w:rFonts w:eastAsia="Times New Roman"/>
          <w:sz w:val="24"/>
          <w:rtl/>
        </w:rPr>
        <w:t xml:space="preserve"> مرگ ناش</w:t>
      </w:r>
      <w:r w:rsidR="00E75E64" w:rsidRPr="0086627A">
        <w:rPr>
          <w:rFonts w:eastAsia="Times New Roman" w:hint="cs"/>
          <w:sz w:val="24"/>
          <w:rtl/>
        </w:rPr>
        <w:t>ی</w:t>
      </w:r>
      <w:r w:rsidR="00E75E64" w:rsidRPr="0086627A">
        <w:rPr>
          <w:rFonts w:eastAsia="Times New Roman"/>
          <w:sz w:val="24"/>
          <w:rtl/>
        </w:rPr>
        <w:t xml:space="preserve"> از اسهال را به دنبال داشته باشد. با وجود ا</w:t>
      </w:r>
      <w:r w:rsidR="00E75E64" w:rsidRPr="0086627A">
        <w:rPr>
          <w:rFonts w:eastAsia="Times New Roman" w:hint="cs"/>
          <w:sz w:val="24"/>
          <w:rtl/>
        </w:rPr>
        <w:t>ی</w:t>
      </w:r>
      <w:r w:rsidR="00E75E64" w:rsidRPr="0086627A">
        <w:rPr>
          <w:rFonts w:eastAsia="Times New Roman" w:hint="eastAsia"/>
          <w:sz w:val="24"/>
          <w:rtl/>
        </w:rPr>
        <w:t>ن،</w:t>
      </w:r>
      <w:r w:rsidR="00E75E64" w:rsidRPr="0086627A">
        <w:rPr>
          <w:rFonts w:eastAsia="Times New Roman"/>
          <w:sz w:val="24"/>
          <w:rtl/>
        </w:rPr>
        <w:t xml:space="preserve"> در سال 2022 حدود 73 درصد جمع</w:t>
      </w:r>
      <w:r w:rsidR="00E75E64" w:rsidRPr="0086627A">
        <w:rPr>
          <w:rFonts w:eastAsia="Times New Roman" w:hint="cs"/>
          <w:sz w:val="24"/>
          <w:rtl/>
        </w:rPr>
        <w:t>ی</w:t>
      </w:r>
      <w:r w:rsidR="00E75E64" w:rsidRPr="0086627A">
        <w:rPr>
          <w:rFonts w:eastAsia="Times New Roman" w:hint="eastAsia"/>
          <w:sz w:val="24"/>
          <w:rtl/>
        </w:rPr>
        <w:t>ت</w:t>
      </w:r>
      <w:r w:rsidR="00E75E64" w:rsidRPr="0086627A">
        <w:rPr>
          <w:rFonts w:eastAsia="Times New Roman"/>
          <w:sz w:val="24"/>
          <w:rtl/>
        </w:rPr>
        <w:t xml:space="preserve"> جهان معادل 6 م</w:t>
      </w:r>
      <w:r w:rsidR="00E75E64" w:rsidRPr="0086627A">
        <w:rPr>
          <w:rFonts w:eastAsia="Times New Roman" w:hint="cs"/>
          <w:sz w:val="24"/>
          <w:rtl/>
        </w:rPr>
        <w:t>ی</w:t>
      </w:r>
      <w:r w:rsidR="00E75E64" w:rsidRPr="0086627A">
        <w:rPr>
          <w:rFonts w:eastAsia="Times New Roman" w:hint="eastAsia"/>
          <w:sz w:val="24"/>
          <w:rtl/>
        </w:rPr>
        <w:t>ل</w:t>
      </w:r>
      <w:r w:rsidR="00E75E64" w:rsidRPr="0086627A">
        <w:rPr>
          <w:rFonts w:eastAsia="Times New Roman" w:hint="cs"/>
          <w:sz w:val="24"/>
          <w:rtl/>
        </w:rPr>
        <w:t>ی</w:t>
      </w:r>
      <w:r w:rsidR="00E75E64" w:rsidRPr="0086627A">
        <w:rPr>
          <w:rFonts w:eastAsia="Times New Roman" w:hint="eastAsia"/>
          <w:sz w:val="24"/>
          <w:rtl/>
        </w:rPr>
        <w:t>ارد</w:t>
      </w:r>
      <w:r w:rsidR="00E75E64" w:rsidRPr="0086627A">
        <w:rPr>
          <w:rFonts w:eastAsia="Times New Roman"/>
          <w:sz w:val="24"/>
          <w:rtl/>
        </w:rPr>
        <w:t xml:space="preserve"> نفر به خدمات آب آشام</w:t>
      </w:r>
      <w:r w:rsidR="00E75E64" w:rsidRPr="0086627A">
        <w:rPr>
          <w:rFonts w:eastAsia="Times New Roman" w:hint="cs"/>
          <w:sz w:val="24"/>
          <w:rtl/>
        </w:rPr>
        <w:t>ی</w:t>
      </w:r>
      <w:r w:rsidR="00E75E64" w:rsidRPr="0086627A">
        <w:rPr>
          <w:rFonts w:eastAsia="Times New Roman" w:hint="eastAsia"/>
          <w:sz w:val="24"/>
          <w:rtl/>
        </w:rPr>
        <w:t>دن</w:t>
      </w:r>
      <w:r w:rsidR="00E75E64" w:rsidRPr="0086627A">
        <w:rPr>
          <w:rFonts w:eastAsia="Times New Roman" w:hint="cs"/>
          <w:sz w:val="24"/>
          <w:rtl/>
        </w:rPr>
        <w:t>ی</w:t>
      </w:r>
      <w:r w:rsidR="00E75E64" w:rsidRPr="0086627A">
        <w:rPr>
          <w:rFonts w:eastAsia="Times New Roman"/>
          <w:sz w:val="24"/>
          <w:rtl/>
        </w:rPr>
        <w:t xml:space="preserve"> مد</w:t>
      </w:r>
      <w:r w:rsidR="00E75E64" w:rsidRPr="0086627A">
        <w:rPr>
          <w:rFonts w:eastAsia="Times New Roman" w:hint="cs"/>
          <w:sz w:val="24"/>
          <w:rtl/>
        </w:rPr>
        <w:t>ی</w:t>
      </w:r>
      <w:r w:rsidR="00E75E64" w:rsidRPr="0086627A">
        <w:rPr>
          <w:rFonts w:eastAsia="Times New Roman" w:hint="eastAsia"/>
          <w:sz w:val="24"/>
          <w:rtl/>
        </w:rPr>
        <w:t>ر</w:t>
      </w:r>
      <w:r w:rsidR="00E75E64" w:rsidRPr="0086627A">
        <w:rPr>
          <w:rFonts w:eastAsia="Times New Roman" w:hint="cs"/>
          <w:sz w:val="24"/>
          <w:rtl/>
        </w:rPr>
        <w:t>ی</w:t>
      </w:r>
      <w:r w:rsidR="00E75E64" w:rsidRPr="0086627A">
        <w:rPr>
          <w:rFonts w:eastAsia="Times New Roman" w:hint="eastAsia"/>
          <w:sz w:val="24"/>
          <w:rtl/>
        </w:rPr>
        <w:t>ت‌شده</w:t>
      </w:r>
      <w:r w:rsidR="00E75E64" w:rsidRPr="0086627A">
        <w:rPr>
          <w:rFonts w:eastAsia="Times New Roman"/>
          <w:sz w:val="24"/>
          <w:rtl/>
        </w:rPr>
        <w:t xml:space="preserve"> ا</w:t>
      </w:r>
      <w:r w:rsidR="00E75E64" w:rsidRPr="0086627A">
        <w:rPr>
          <w:rFonts w:eastAsia="Times New Roman" w:hint="cs"/>
          <w:sz w:val="24"/>
          <w:rtl/>
        </w:rPr>
        <w:t>ی</w:t>
      </w:r>
      <w:r w:rsidR="00E75E64" w:rsidRPr="0086627A">
        <w:rPr>
          <w:rFonts w:eastAsia="Times New Roman" w:hint="eastAsia"/>
          <w:sz w:val="24"/>
          <w:rtl/>
        </w:rPr>
        <w:t>من</w:t>
      </w:r>
      <w:r w:rsidR="00E75E64" w:rsidRPr="0086627A">
        <w:rPr>
          <w:rFonts w:eastAsia="Times New Roman"/>
          <w:sz w:val="24"/>
          <w:rtl/>
        </w:rPr>
        <w:t xml:space="preserve"> دسترس</w:t>
      </w:r>
      <w:r w:rsidR="00E75E64" w:rsidRPr="0086627A">
        <w:rPr>
          <w:rFonts w:eastAsia="Times New Roman" w:hint="cs"/>
          <w:sz w:val="24"/>
          <w:rtl/>
        </w:rPr>
        <w:t>ی</w:t>
      </w:r>
      <w:r w:rsidR="00E75E64" w:rsidRPr="0086627A">
        <w:rPr>
          <w:rFonts w:eastAsia="Times New Roman"/>
          <w:sz w:val="24"/>
          <w:rtl/>
        </w:rPr>
        <w:t xml:space="preserve"> داشته‌اند؛ خدمات</w:t>
      </w:r>
      <w:r w:rsidR="00E75E64" w:rsidRPr="0086627A">
        <w:rPr>
          <w:rFonts w:eastAsia="Times New Roman" w:hint="cs"/>
          <w:sz w:val="24"/>
          <w:rtl/>
        </w:rPr>
        <w:t>ی</w:t>
      </w:r>
      <w:r w:rsidR="00E75E64" w:rsidRPr="0086627A">
        <w:rPr>
          <w:rFonts w:eastAsia="Times New Roman"/>
          <w:sz w:val="24"/>
          <w:rtl/>
        </w:rPr>
        <w:t xml:space="preserve"> که شامل دسترس</w:t>
      </w:r>
      <w:r w:rsidR="00E75E64" w:rsidRPr="0086627A">
        <w:rPr>
          <w:rFonts w:eastAsia="Times New Roman" w:hint="cs"/>
          <w:sz w:val="24"/>
          <w:rtl/>
        </w:rPr>
        <w:t>ی</w:t>
      </w:r>
      <w:r w:rsidR="00E75E64" w:rsidRPr="0086627A">
        <w:rPr>
          <w:rFonts w:eastAsia="Times New Roman"/>
          <w:sz w:val="24"/>
          <w:rtl/>
        </w:rPr>
        <w:t xml:space="preserve"> به منبع آب در محل زندگ</w:t>
      </w:r>
      <w:r w:rsidR="00E75E64" w:rsidRPr="0086627A">
        <w:rPr>
          <w:rFonts w:eastAsia="Times New Roman" w:hint="cs"/>
          <w:sz w:val="24"/>
          <w:rtl/>
        </w:rPr>
        <w:t>ی</w:t>
      </w:r>
      <w:r w:rsidR="00E75E64" w:rsidRPr="0086627A">
        <w:rPr>
          <w:rFonts w:eastAsia="Times New Roman" w:hint="eastAsia"/>
          <w:sz w:val="24"/>
          <w:rtl/>
        </w:rPr>
        <w:t>،</w:t>
      </w:r>
      <w:r w:rsidR="00E75E64" w:rsidRPr="0086627A">
        <w:rPr>
          <w:rFonts w:eastAsia="Times New Roman"/>
          <w:sz w:val="24"/>
          <w:rtl/>
        </w:rPr>
        <w:t xml:space="preserve"> فراهم بودن در زمان ن</w:t>
      </w:r>
      <w:r w:rsidR="00E75E64" w:rsidRPr="0086627A">
        <w:rPr>
          <w:rFonts w:eastAsia="Times New Roman" w:hint="cs"/>
          <w:sz w:val="24"/>
          <w:rtl/>
        </w:rPr>
        <w:t>ی</w:t>
      </w:r>
      <w:r w:rsidR="00E75E64" w:rsidRPr="0086627A">
        <w:rPr>
          <w:rFonts w:eastAsia="Times New Roman" w:hint="eastAsia"/>
          <w:sz w:val="24"/>
          <w:rtl/>
        </w:rPr>
        <w:t>از</w:t>
      </w:r>
      <w:r w:rsidR="00E75E64" w:rsidRPr="0086627A">
        <w:rPr>
          <w:rFonts w:eastAsia="Times New Roman"/>
          <w:sz w:val="24"/>
          <w:rtl/>
        </w:rPr>
        <w:t xml:space="preserve"> و عار</w:t>
      </w:r>
      <w:r w:rsidR="00E75E64" w:rsidRPr="0086627A">
        <w:rPr>
          <w:rFonts w:eastAsia="Times New Roman" w:hint="cs"/>
          <w:sz w:val="24"/>
          <w:rtl/>
        </w:rPr>
        <w:t>ی</w:t>
      </w:r>
      <w:r w:rsidR="00E75E64" w:rsidRPr="0086627A">
        <w:rPr>
          <w:rFonts w:eastAsia="Times New Roman"/>
          <w:sz w:val="24"/>
          <w:rtl/>
        </w:rPr>
        <w:t xml:space="preserve"> بودن از آل</w:t>
      </w:r>
      <w:r w:rsidR="00E75E64" w:rsidRPr="0086627A">
        <w:rPr>
          <w:rFonts w:eastAsia="Times New Roman" w:hint="eastAsia"/>
          <w:sz w:val="24"/>
          <w:rtl/>
        </w:rPr>
        <w:t>ودگ</w:t>
      </w:r>
      <w:r w:rsidR="00E75E64" w:rsidRPr="0086627A">
        <w:rPr>
          <w:rFonts w:eastAsia="Times New Roman" w:hint="cs"/>
          <w:sz w:val="24"/>
          <w:rtl/>
        </w:rPr>
        <w:t>ی</w:t>
      </w:r>
      <w:r w:rsidR="00E75E64" w:rsidRPr="0086627A">
        <w:rPr>
          <w:rFonts w:eastAsia="Times New Roman"/>
          <w:sz w:val="24"/>
          <w:rtl/>
        </w:rPr>
        <w:t xml:space="preserve"> م</w:t>
      </w:r>
      <w:r w:rsidR="00E75E64" w:rsidRPr="0086627A">
        <w:rPr>
          <w:rFonts w:eastAsia="Times New Roman" w:hint="cs"/>
          <w:sz w:val="24"/>
          <w:rtl/>
        </w:rPr>
        <w:t>ی‌</w:t>
      </w:r>
      <w:r w:rsidR="00E75E64" w:rsidRPr="0086627A">
        <w:rPr>
          <w:rFonts w:eastAsia="Times New Roman" w:hint="eastAsia"/>
          <w:sz w:val="24"/>
          <w:rtl/>
        </w:rPr>
        <w:t>باشد</w:t>
      </w:r>
      <w:r w:rsidR="003A6825" w:rsidRPr="0086627A">
        <w:rPr>
          <w:rFonts w:eastAsia="Times New Roman" w:hint="cs"/>
          <w:sz w:val="24"/>
          <w:rtl/>
        </w:rPr>
        <w:t xml:space="preserve"> (2)</w:t>
      </w:r>
      <w:r w:rsidR="00E75E64" w:rsidRPr="0086627A">
        <w:rPr>
          <w:rFonts w:eastAsia="Times New Roman"/>
          <w:sz w:val="24"/>
          <w:rtl/>
        </w:rPr>
        <w:t>.</w:t>
      </w:r>
    </w:p>
    <w:p w14:paraId="332196CB" w14:textId="2CA6F509" w:rsidR="00305FB3" w:rsidRPr="0086627A" w:rsidRDefault="00B15BE9" w:rsidP="00FC2FC1">
      <w:pPr>
        <w:spacing w:before="100" w:beforeAutospacing="1" w:after="100" w:afterAutospacing="1" w:line="276" w:lineRule="auto"/>
        <w:rPr>
          <w:rFonts w:eastAsia="Times New Roman"/>
          <w:sz w:val="24"/>
          <w:rtl/>
        </w:rPr>
      </w:pP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ران</w:t>
      </w:r>
      <w:r w:rsidR="008F461C" w:rsidRPr="0086627A">
        <w:rPr>
          <w:rFonts w:ascii="Zar" w:eastAsia="Times New Roman" w:hAnsi="Zar" w:hint="cs"/>
          <w:sz w:val="24"/>
          <w:rtl/>
        </w:rPr>
        <w:t xml:space="preserve"> نیز </w:t>
      </w:r>
      <w:r w:rsidRPr="0086627A">
        <w:rPr>
          <w:rFonts w:ascii="Zar" w:eastAsia="Times New Roman" w:hAnsi="Zar" w:hint="cs"/>
          <w:sz w:val="24"/>
          <w:rtl/>
        </w:rPr>
        <w:t>عل</w:t>
      </w:r>
      <w:r w:rsidRPr="0086627A">
        <w:rPr>
          <w:rFonts w:eastAsia="Times New Roman" w:hint="cs"/>
          <w:sz w:val="24"/>
          <w:rtl/>
        </w:rPr>
        <w:t>ی‌</w:t>
      </w:r>
      <w:r w:rsidRPr="0086627A">
        <w:rPr>
          <w:rFonts w:ascii="Zar" w:eastAsia="Times New Roman" w:hAnsi="Zar" w:hint="cs"/>
          <w:sz w:val="24"/>
          <w:rtl/>
        </w:rPr>
        <w:t>رغم</w:t>
      </w:r>
      <w:r w:rsidRPr="0086627A">
        <w:rPr>
          <w:rFonts w:eastAsia="Times New Roman"/>
          <w:sz w:val="24"/>
          <w:rtl/>
        </w:rPr>
        <w:t xml:space="preserve"> </w:t>
      </w:r>
      <w:r w:rsidRPr="0086627A">
        <w:rPr>
          <w:rFonts w:ascii="Zar" w:eastAsia="Times New Roman" w:hAnsi="Zar" w:hint="cs"/>
          <w:sz w:val="24"/>
          <w:rtl/>
        </w:rPr>
        <w:t>پ</w:t>
      </w:r>
      <w:r w:rsidRPr="0086627A">
        <w:rPr>
          <w:rFonts w:eastAsia="Times New Roman" w:hint="cs"/>
          <w:sz w:val="24"/>
          <w:rtl/>
        </w:rPr>
        <w:t>ی</w:t>
      </w:r>
      <w:r w:rsidRPr="0086627A">
        <w:rPr>
          <w:rFonts w:ascii="Zar" w:eastAsia="Times New Roman" w:hAnsi="Zar" w:hint="cs"/>
          <w:sz w:val="24"/>
          <w:rtl/>
        </w:rPr>
        <w:t>شرفت‌ها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قابل‌توجه</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بهبود</w:t>
      </w:r>
      <w:r w:rsidRPr="0086627A">
        <w:rPr>
          <w:rFonts w:eastAsia="Times New Roman"/>
          <w:sz w:val="24"/>
          <w:rtl/>
        </w:rPr>
        <w:t xml:space="preserve"> </w:t>
      </w:r>
      <w:r w:rsidRPr="0086627A">
        <w:rPr>
          <w:rFonts w:ascii="Zar" w:eastAsia="Times New Roman" w:hAnsi="Zar" w:hint="cs"/>
          <w:sz w:val="24"/>
          <w:rtl/>
        </w:rPr>
        <w:t>ز</w:t>
      </w:r>
      <w:r w:rsidRPr="0086627A">
        <w:rPr>
          <w:rFonts w:eastAsia="Times New Roman" w:hint="cs"/>
          <w:sz w:val="24"/>
          <w:rtl/>
        </w:rPr>
        <w:t>ی</w:t>
      </w:r>
      <w:r w:rsidRPr="0086627A">
        <w:rPr>
          <w:rFonts w:ascii="Zar" w:eastAsia="Times New Roman" w:hAnsi="Zar" w:hint="cs"/>
          <w:sz w:val="24"/>
          <w:rtl/>
        </w:rPr>
        <w:t>رساخت‌ها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بهداشت</w:t>
      </w:r>
      <w:r w:rsidRPr="0086627A">
        <w:rPr>
          <w:rFonts w:eastAsia="Times New Roman"/>
          <w:sz w:val="24"/>
          <w:rtl/>
        </w:rPr>
        <w:t xml:space="preserve"> </w:t>
      </w:r>
      <w:r w:rsidRPr="0086627A">
        <w:rPr>
          <w:rFonts w:ascii="Zar" w:eastAsia="Times New Roman" w:hAnsi="Zar" w:hint="cs"/>
          <w:sz w:val="24"/>
          <w:rtl/>
        </w:rPr>
        <w:t>عموم</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گسترش</w:t>
      </w:r>
      <w:r w:rsidRPr="0086627A">
        <w:rPr>
          <w:rFonts w:eastAsia="Times New Roman"/>
          <w:sz w:val="24"/>
          <w:rtl/>
        </w:rPr>
        <w:t xml:space="preserve"> </w:t>
      </w:r>
      <w:r w:rsidRPr="0086627A">
        <w:rPr>
          <w:rFonts w:ascii="Zar" w:eastAsia="Times New Roman" w:hAnsi="Zar" w:hint="cs"/>
          <w:sz w:val="24"/>
          <w:rtl/>
        </w:rPr>
        <w:t>شبکه‌ها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شرب،</w:t>
      </w:r>
      <w:r w:rsidRPr="0086627A">
        <w:rPr>
          <w:rFonts w:eastAsia="Times New Roman"/>
          <w:sz w:val="24"/>
          <w:rtl/>
        </w:rPr>
        <w:t xml:space="preserve"> </w:t>
      </w:r>
      <w:r w:rsidRPr="0086627A">
        <w:rPr>
          <w:rFonts w:ascii="Zar" w:eastAsia="Times New Roman" w:hAnsi="Zar" w:hint="cs"/>
          <w:sz w:val="24"/>
          <w:rtl/>
        </w:rPr>
        <w:t>هنوز</w:t>
      </w:r>
      <w:r w:rsidRPr="0086627A">
        <w:rPr>
          <w:rFonts w:eastAsia="Times New Roman"/>
          <w:sz w:val="24"/>
          <w:rtl/>
        </w:rPr>
        <w:t xml:space="preserve"> </w:t>
      </w:r>
      <w:r w:rsidRPr="0086627A">
        <w:rPr>
          <w:rFonts w:ascii="Zar" w:eastAsia="Times New Roman" w:hAnsi="Zar" w:hint="cs"/>
          <w:sz w:val="24"/>
          <w:rtl/>
        </w:rPr>
        <w:t>هم</w:t>
      </w:r>
      <w:r w:rsidRPr="0086627A">
        <w:rPr>
          <w:rFonts w:eastAsia="Times New Roman"/>
          <w:sz w:val="24"/>
          <w:rtl/>
        </w:rPr>
        <w:t xml:space="preserve"> </w:t>
      </w:r>
      <w:r w:rsidRPr="0086627A">
        <w:rPr>
          <w:rFonts w:ascii="Zar" w:eastAsia="Times New Roman" w:hAnsi="Zar" w:hint="cs"/>
          <w:sz w:val="24"/>
          <w:rtl/>
        </w:rPr>
        <w:t>درصد</w:t>
      </w:r>
      <w:r w:rsidR="00203E78" w:rsidRPr="0086627A">
        <w:rPr>
          <w:rFonts w:eastAsia="Times New Roman" w:hint="cs"/>
          <w:sz w:val="24"/>
          <w:rtl/>
        </w:rPr>
        <w:t xml:space="preserve">ی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جمع</w:t>
      </w:r>
      <w:r w:rsidRPr="0086627A">
        <w:rPr>
          <w:rFonts w:eastAsia="Times New Roman" w:hint="cs"/>
          <w:sz w:val="24"/>
          <w:rtl/>
        </w:rPr>
        <w:t>ی</w:t>
      </w:r>
      <w:r w:rsidRPr="0086627A">
        <w:rPr>
          <w:rFonts w:ascii="Zar" w:eastAsia="Times New Roman" w:hAnsi="Zar" w:hint="cs"/>
          <w:sz w:val="24"/>
          <w:rtl/>
        </w:rPr>
        <w:t>ت</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معرض</w:t>
      </w:r>
      <w:r w:rsidRPr="0086627A">
        <w:rPr>
          <w:rFonts w:eastAsia="Times New Roman"/>
          <w:sz w:val="24"/>
          <w:rtl/>
        </w:rPr>
        <w:t xml:space="preserve"> </w:t>
      </w:r>
      <w:r w:rsidRPr="0086627A">
        <w:rPr>
          <w:rFonts w:ascii="Zar" w:eastAsia="Times New Roman" w:hAnsi="Zar" w:hint="cs"/>
          <w:sz w:val="24"/>
          <w:rtl/>
        </w:rPr>
        <w:t>خطرات</w:t>
      </w:r>
      <w:r w:rsidRPr="0086627A">
        <w:rPr>
          <w:rFonts w:eastAsia="Times New Roman"/>
          <w:sz w:val="24"/>
          <w:rtl/>
        </w:rPr>
        <w:t xml:space="preserve"> </w:t>
      </w:r>
      <w:r w:rsidRPr="0086627A">
        <w:rPr>
          <w:rFonts w:ascii="Zar" w:eastAsia="Times New Roman" w:hAnsi="Zar" w:hint="cs"/>
          <w:sz w:val="24"/>
          <w:rtl/>
        </w:rPr>
        <w:t>ناش</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آلوده</w:t>
      </w:r>
      <w:r w:rsidRPr="0086627A">
        <w:rPr>
          <w:rFonts w:eastAsia="Times New Roman"/>
          <w:sz w:val="24"/>
          <w:rtl/>
        </w:rPr>
        <w:t xml:space="preserve"> </w:t>
      </w:r>
      <w:r w:rsidRPr="0086627A">
        <w:rPr>
          <w:rFonts w:ascii="Zar" w:eastAsia="Times New Roman" w:hAnsi="Zar" w:hint="cs"/>
          <w:sz w:val="24"/>
          <w:rtl/>
        </w:rPr>
        <w:t>قرار</w:t>
      </w:r>
      <w:r w:rsidRPr="0086627A">
        <w:rPr>
          <w:rFonts w:eastAsia="Times New Roman"/>
          <w:sz w:val="24"/>
          <w:rtl/>
        </w:rPr>
        <w:t xml:space="preserve"> </w:t>
      </w:r>
      <w:r w:rsidRPr="0086627A">
        <w:rPr>
          <w:rFonts w:ascii="Zar" w:eastAsia="Times New Roman" w:hAnsi="Zar" w:hint="cs"/>
          <w:sz w:val="24"/>
          <w:rtl/>
        </w:rPr>
        <w:t>دارند</w:t>
      </w:r>
      <w:r w:rsidR="003A6825" w:rsidRPr="0086627A">
        <w:rPr>
          <w:rFonts w:ascii="Zar" w:eastAsia="Times New Roman" w:hAnsi="Zar" w:hint="cs"/>
          <w:sz w:val="24"/>
          <w:rtl/>
        </w:rPr>
        <w:t xml:space="preserve"> (3)</w:t>
      </w:r>
      <w:r w:rsidRPr="0086627A">
        <w:rPr>
          <w:rFonts w:eastAsia="Times New Roman"/>
          <w:sz w:val="24"/>
          <w:rtl/>
        </w:rPr>
        <w:t xml:space="preserve">. </w:t>
      </w:r>
      <w:r w:rsidRPr="0086627A">
        <w:rPr>
          <w:rFonts w:ascii="Zar" w:eastAsia="Times New Roman" w:hAnsi="Zar" w:hint="cs"/>
          <w:sz w:val="24"/>
          <w:rtl/>
        </w:rPr>
        <w:t>بر</w:t>
      </w:r>
      <w:r w:rsidRPr="0086627A">
        <w:rPr>
          <w:rFonts w:eastAsia="Times New Roman"/>
          <w:sz w:val="24"/>
          <w:rtl/>
        </w:rPr>
        <w:t xml:space="preserve"> </w:t>
      </w:r>
      <w:r w:rsidRPr="0086627A">
        <w:rPr>
          <w:rFonts w:ascii="Zar" w:eastAsia="Times New Roman" w:hAnsi="Zar" w:hint="cs"/>
          <w:sz w:val="24"/>
          <w:rtl/>
        </w:rPr>
        <w:t>اساس</w:t>
      </w:r>
      <w:r w:rsidRPr="0086627A">
        <w:rPr>
          <w:rFonts w:eastAsia="Times New Roman"/>
          <w:sz w:val="24"/>
          <w:rtl/>
        </w:rPr>
        <w:t xml:space="preserve"> </w:t>
      </w:r>
      <w:r w:rsidRPr="0086627A">
        <w:rPr>
          <w:rFonts w:ascii="Zar" w:eastAsia="Times New Roman" w:hAnsi="Zar" w:hint="cs"/>
          <w:sz w:val="24"/>
          <w:rtl/>
        </w:rPr>
        <w:t>تحل</w:t>
      </w:r>
      <w:r w:rsidRPr="0086627A">
        <w:rPr>
          <w:rFonts w:eastAsia="Times New Roman" w:hint="cs"/>
          <w:sz w:val="24"/>
          <w:rtl/>
        </w:rPr>
        <w:t>ی</w:t>
      </w:r>
      <w:r w:rsidRPr="0086627A">
        <w:rPr>
          <w:rFonts w:ascii="Zar" w:eastAsia="Times New Roman" w:hAnsi="Zar" w:hint="cs"/>
          <w:sz w:val="24"/>
          <w:rtl/>
        </w:rPr>
        <w:t>ل</w:t>
      </w:r>
      <w:r w:rsidRPr="0086627A">
        <w:rPr>
          <w:rFonts w:eastAsia="Times New Roman"/>
          <w:sz w:val="24"/>
          <w:rtl/>
        </w:rPr>
        <w:t xml:space="preserve"> </w:t>
      </w:r>
      <w:r w:rsidRPr="0086627A">
        <w:rPr>
          <w:rFonts w:ascii="Zar" w:eastAsia="Times New Roman" w:hAnsi="Zar" w:hint="cs"/>
          <w:sz w:val="24"/>
          <w:rtl/>
        </w:rPr>
        <w:t>جهان</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بار</w:t>
      </w:r>
      <w:r w:rsidRPr="0086627A">
        <w:rPr>
          <w:rFonts w:eastAsia="Times New Roman"/>
          <w:sz w:val="24"/>
          <w:rtl/>
        </w:rPr>
        <w:t xml:space="preserve"> </w:t>
      </w:r>
      <w:r w:rsidRPr="0086627A">
        <w:rPr>
          <w:rFonts w:ascii="Zar" w:eastAsia="Times New Roman" w:hAnsi="Zar" w:hint="cs"/>
          <w:sz w:val="24"/>
          <w:rtl/>
        </w:rPr>
        <w:t>ب</w:t>
      </w:r>
      <w:r w:rsidRPr="0086627A">
        <w:rPr>
          <w:rFonts w:eastAsia="Times New Roman" w:hint="cs"/>
          <w:sz w:val="24"/>
          <w:rtl/>
        </w:rPr>
        <w:t>ی</w:t>
      </w:r>
      <w:r w:rsidRPr="0086627A">
        <w:rPr>
          <w:rFonts w:ascii="Zar" w:eastAsia="Times New Roman" w:hAnsi="Zar" w:hint="cs"/>
          <w:sz w:val="24"/>
          <w:rtl/>
        </w:rPr>
        <w:t>مار</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hint="cs"/>
          <w:sz w:val="24"/>
          <w:rtl/>
        </w:rPr>
        <w:t xml:space="preserve"> </w:t>
      </w:r>
      <w:r w:rsidRPr="0086627A">
        <w:rPr>
          <w:rFonts w:eastAsia="Times New Roman"/>
          <w:sz w:val="24"/>
        </w:rPr>
        <w:t>(GBD)</w:t>
      </w:r>
      <w:r w:rsidRPr="0086627A">
        <w:rPr>
          <w:rFonts w:eastAsia="Times New Roman"/>
          <w:sz w:val="24"/>
          <w:rtl/>
        </w:rPr>
        <w:t>، آب ناسالم شامل دسترس</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ناکاف</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به</w:t>
      </w:r>
      <w:r w:rsidRPr="0086627A">
        <w:rPr>
          <w:rFonts w:eastAsia="Times New Roman"/>
          <w:sz w:val="24"/>
          <w:rtl/>
        </w:rPr>
        <w:t xml:space="preserve"> </w:t>
      </w:r>
      <w:r w:rsidRPr="0086627A">
        <w:rPr>
          <w:rFonts w:ascii="Zar" w:eastAsia="Times New Roman" w:hAnsi="Zar" w:hint="cs"/>
          <w:sz w:val="24"/>
          <w:rtl/>
        </w:rPr>
        <w:t>منابع</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من</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بهداشت</w:t>
      </w:r>
      <w:r w:rsidRPr="0086627A">
        <w:rPr>
          <w:rFonts w:eastAsia="Times New Roman"/>
          <w:sz w:val="24"/>
          <w:rtl/>
        </w:rPr>
        <w:t xml:space="preserve"> </w:t>
      </w:r>
      <w:r w:rsidRPr="0086627A">
        <w:rPr>
          <w:rFonts w:ascii="Zar" w:eastAsia="Times New Roman" w:hAnsi="Zar" w:hint="cs"/>
          <w:sz w:val="24"/>
          <w:rtl/>
        </w:rPr>
        <w:t>نامناسب</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نبود</w:t>
      </w:r>
      <w:r w:rsidRPr="0086627A">
        <w:rPr>
          <w:rFonts w:eastAsia="Times New Roman"/>
          <w:sz w:val="24"/>
          <w:rtl/>
        </w:rPr>
        <w:t xml:space="preserve"> </w:t>
      </w:r>
      <w:r w:rsidRPr="0086627A">
        <w:rPr>
          <w:rFonts w:ascii="Zar" w:eastAsia="Times New Roman" w:hAnsi="Zar" w:hint="cs"/>
          <w:sz w:val="24"/>
          <w:rtl/>
        </w:rPr>
        <w:t>مد</w:t>
      </w:r>
      <w:r w:rsidRPr="0086627A">
        <w:rPr>
          <w:rFonts w:eastAsia="Times New Roman" w:hint="cs"/>
          <w:sz w:val="24"/>
          <w:rtl/>
        </w:rPr>
        <w:t>ی</w:t>
      </w:r>
      <w:r w:rsidRPr="0086627A">
        <w:rPr>
          <w:rFonts w:ascii="Zar" w:eastAsia="Times New Roman" w:hAnsi="Zar" w:hint="cs"/>
          <w:sz w:val="24"/>
          <w:rtl/>
        </w:rPr>
        <w:t>ر</w:t>
      </w:r>
      <w:r w:rsidRPr="0086627A">
        <w:rPr>
          <w:rFonts w:eastAsia="Times New Roman" w:hint="cs"/>
          <w:sz w:val="24"/>
          <w:rtl/>
        </w:rPr>
        <w:t>ی</w:t>
      </w:r>
      <w:r w:rsidRPr="0086627A">
        <w:rPr>
          <w:rFonts w:ascii="Zar" w:eastAsia="Times New Roman" w:hAnsi="Zar" w:hint="cs"/>
          <w:sz w:val="24"/>
          <w:rtl/>
        </w:rPr>
        <w:t>ت</w:t>
      </w:r>
      <w:r w:rsidRPr="0086627A">
        <w:rPr>
          <w:rFonts w:eastAsia="Times New Roman"/>
          <w:sz w:val="24"/>
          <w:rtl/>
        </w:rPr>
        <w:t xml:space="preserve"> </w:t>
      </w:r>
      <w:r w:rsidRPr="0086627A">
        <w:rPr>
          <w:rFonts w:ascii="Zar" w:eastAsia="Times New Roman" w:hAnsi="Zar" w:hint="cs"/>
          <w:sz w:val="24"/>
          <w:rtl/>
        </w:rPr>
        <w:t>صح</w:t>
      </w:r>
      <w:r w:rsidRPr="0086627A">
        <w:rPr>
          <w:rFonts w:eastAsia="Times New Roman" w:hint="cs"/>
          <w:sz w:val="24"/>
          <w:rtl/>
        </w:rPr>
        <w:t>ی</w:t>
      </w:r>
      <w:r w:rsidRPr="0086627A">
        <w:rPr>
          <w:rFonts w:ascii="Zar" w:eastAsia="Times New Roman" w:hAnsi="Zar" w:hint="cs"/>
          <w:sz w:val="24"/>
          <w:rtl/>
        </w:rPr>
        <w:t>ح</w:t>
      </w:r>
      <w:r w:rsidRPr="0086627A">
        <w:rPr>
          <w:rFonts w:eastAsia="Times New Roman"/>
          <w:sz w:val="24"/>
          <w:rtl/>
        </w:rPr>
        <w:t xml:space="preserve"> </w:t>
      </w:r>
      <w:r w:rsidRPr="0086627A">
        <w:rPr>
          <w:rFonts w:ascii="Zar" w:eastAsia="Times New Roman" w:hAnsi="Zar" w:hint="cs"/>
          <w:sz w:val="24"/>
          <w:rtl/>
        </w:rPr>
        <w:t>فاضلاب،</w:t>
      </w:r>
      <w:r w:rsidRPr="0086627A">
        <w:rPr>
          <w:rFonts w:eastAsia="Times New Roman"/>
          <w:sz w:val="24"/>
          <w:rtl/>
        </w:rPr>
        <w:t xml:space="preserve"> </w:t>
      </w:r>
      <w:r w:rsidRPr="0086627A">
        <w:rPr>
          <w:rFonts w:ascii="Zar" w:eastAsia="Times New Roman" w:hAnsi="Zar" w:hint="cs"/>
          <w:sz w:val="24"/>
          <w:rtl/>
        </w:rPr>
        <w:t>با</w:t>
      </w:r>
      <w:r w:rsidRPr="0086627A">
        <w:rPr>
          <w:rFonts w:eastAsia="Times New Roman"/>
          <w:sz w:val="24"/>
          <w:rtl/>
        </w:rPr>
        <w:t xml:space="preserve"> </w:t>
      </w:r>
      <w:r w:rsidRPr="0086627A">
        <w:rPr>
          <w:rFonts w:ascii="Zar" w:eastAsia="Times New Roman" w:hAnsi="Zar" w:hint="cs"/>
          <w:sz w:val="24"/>
          <w:rtl/>
        </w:rPr>
        <w:t>ط</w:t>
      </w:r>
      <w:r w:rsidRPr="0086627A">
        <w:rPr>
          <w:rFonts w:eastAsia="Times New Roman" w:hint="cs"/>
          <w:sz w:val="24"/>
          <w:rtl/>
        </w:rPr>
        <w:t>ی</w:t>
      </w:r>
      <w:r w:rsidRPr="0086627A">
        <w:rPr>
          <w:rFonts w:ascii="Zar" w:eastAsia="Times New Roman" w:hAnsi="Zar" w:hint="cs"/>
          <w:sz w:val="24"/>
          <w:rtl/>
        </w:rPr>
        <w:t>ف</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ب</w:t>
      </w:r>
      <w:r w:rsidRPr="0086627A">
        <w:rPr>
          <w:rFonts w:eastAsia="Times New Roman" w:hint="cs"/>
          <w:sz w:val="24"/>
          <w:rtl/>
        </w:rPr>
        <w:t>ی</w:t>
      </w:r>
      <w:r w:rsidRPr="0086627A">
        <w:rPr>
          <w:rFonts w:ascii="Zar" w:eastAsia="Times New Roman" w:hAnsi="Zar" w:hint="cs"/>
          <w:sz w:val="24"/>
          <w:rtl/>
        </w:rPr>
        <w:t>مار</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عفون</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نظ</w:t>
      </w:r>
      <w:r w:rsidRPr="0086627A">
        <w:rPr>
          <w:rFonts w:eastAsia="Times New Roman" w:hint="cs"/>
          <w:sz w:val="24"/>
          <w:rtl/>
        </w:rPr>
        <w:t>ی</w:t>
      </w:r>
      <w:r w:rsidRPr="0086627A">
        <w:rPr>
          <w:rFonts w:ascii="Zar" w:eastAsia="Times New Roman" w:hAnsi="Zar" w:hint="cs"/>
          <w:sz w:val="24"/>
          <w:rtl/>
        </w:rPr>
        <w:t>ر</w:t>
      </w:r>
      <w:r w:rsidRPr="0086627A">
        <w:rPr>
          <w:rFonts w:eastAsia="Times New Roman"/>
          <w:sz w:val="24"/>
          <w:rtl/>
        </w:rPr>
        <w:t xml:space="preserve"> </w:t>
      </w:r>
      <w:r w:rsidRPr="0086627A">
        <w:rPr>
          <w:rFonts w:ascii="Zar" w:eastAsia="Times New Roman" w:hAnsi="Zar" w:hint="cs"/>
          <w:sz w:val="24"/>
          <w:rtl/>
        </w:rPr>
        <w:t>اسهال،</w:t>
      </w:r>
      <w:r w:rsidRPr="0086627A">
        <w:rPr>
          <w:rFonts w:eastAsia="Times New Roman"/>
          <w:sz w:val="24"/>
          <w:rtl/>
        </w:rPr>
        <w:t xml:space="preserve"> و سا</w:t>
      </w:r>
      <w:r w:rsidRPr="0086627A">
        <w:rPr>
          <w:rFonts w:eastAsia="Times New Roman" w:hint="cs"/>
          <w:sz w:val="24"/>
          <w:rtl/>
        </w:rPr>
        <w:t>ی</w:t>
      </w:r>
      <w:r w:rsidRPr="0086627A">
        <w:rPr>
          <w:rFonts w:ascii="Zar" w:eastAsia="Times New Roman" w:hAnsi="Zar" w:hint="cs"/>
          <w:sz w:val="24"/>
          <w:rtl/>
        </w:rPr>
        <w:t>ر</w:t>
      </w:r>
      <w:r w:rsidRPr="0086627A">
        <w:rPr>
          <w:rFonts w:eastAsia="Times New Roman"/>
          <w:sz w:val="24"/>
          <w:rtl/>
        </w:rPr>
        <w:t xml:space="preserve"> </w:t>
      </w:r>
      <w:r w:rsidRPr="0086627A">
        <w:rPr>
          <w:rFonts w:ascii="Zar" w:eastAsia="Times New Roman" w:hAnsi="Zar" w:hint="cs"/>
          <w:sz w:val="24"/>
          <w:rtl/>
        </w:rPr>
        <w:t>ب</w:t>
      </w:r>
      <w:r w:rsidRPr="0086627A">
        <w:rPr>
          <w:rFonts w:eastAsia="Times New Roman" w:hint="cs"/>
          <w:sz w:val="24"/>
          <w:rtl/>
        </w:rPr>
        <w:t>ی</w:t>
      </w:r>
      <w:r w:rsidRPr="0086627A">
        <w:rPr>
          <w:rFonts w:ascii="Zar" w:eastAsia="Times New Roman" w:hAnsi="Zar" w:hint="cs"/>
          <w:sz w:val="24"/>
          <w:rtl/>
        </w:rPr>
        <w:t>مار</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منتقله</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راه</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مرتبط</w:t>
      </w:r>
      <w:r w:rsidRPr="0086627A">
        <w:rPr>
          <w:rFonts w:eastAsia="Times New Roman"/>
          <w:sz w:val="24"/>
          <w:rtl/>
        </w:rPr>
        <w:t xml:space="preserve"> </w:t>
      </w:r>
      <w:r w:rsidRPr="0086627A">
        <w:rPr>
          <w:rFonts w:ascii="Zar" w:eastAsia="Times New Roman" w:hAnsi="Zar" w:hint="cs"/>
          <w:sz w:val="24"/>
          <w:rtl/>
        </w:rPr>
        <w:t>است</w:t>
      </w:r>
      <w:r w:rsidR="00A918D2" w:rsidRPr="0086627A">
        <w:rPr>
          <w:rFonts w:ascii="Zar" w:eastAsia="Times New Roman" w:hAnsi="Zar" w:hint="cs"/>
          <w:sz w:val="24"/>
          <w:rtl/>
        </w:rPr>
        <w:t xml:space="preserve"> (4)</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ران،</w:t>
      </w:r>
      <w:r w:rsidRPr="0086627A">
        <w:rPr>
          <w:rFonts w:eastAsia="Times New Roman"/>
          <w:sz w:val="24"/>
          <w:rtl/>
        </w:rPr>
        <w:t xml:space="preserve"> </w:t>
      </w:r>
      <w:r w:rsidRPr="0086627A">
        <w:rPr>
          <w:rFonts w:ascii="Zar" w:eastAsia="Times New Roman" w:hAnsi="Zar" w:hint="cs"/>
          <w:sz w:val="24"/>
          <w:rtl/>
        </w:rPr>
        <w:t>بررس</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مختلف</w:t>
      </w:r>
      <w:r w:rsidRPr="0086627A">
        <w:rPr>
          <w:rFonts w:eastAsia="Times New Roman"/>
          <w:sz w:val="24"/>
          <w:rtl/>
        </w:rPr>
        <w:t xml:space="preserve"> </w:t>
      </w:r>
      <w:r w:rsidRPr="0086627A">
        <w:rPr>
          <w:rFonts w:ascii="Zar" w:eastAsia="Times New Roman" w:hAnsi="Zar" w:hint="cs"/>
          <w:sz w:val="24"/>
          <w:rtl/>
        </w:rPr>
        <w:t>حاک</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آن</w:t>
      </w:r>
      <w:r w:rsidRPr="0086627A">
        <w:rPr>
          <w:rFonts w:eastAsia="Times New Roman"/>
          <w:sz w:val="24"/>
          <w:rtl/>
        </w:rPr>
        <w:t xml:space="preserve"> </w:t>
      </w:r>
      <w:r w:rsidRPr="0086627A">
        <w:rPr>
          <w:rFonts w:ascii="Zar" w:eastAsia="Times New Roman" w:hAnsi="Zar" w:hint="cs"/>
          <w:sz w:val="24"/>
          <w:rtl/>
        </w:rPr>
        <w:t>است</w:t>
      </w:r>
      <w:r w:rsidRPr="0086627A">
        <w:rPr>
          <w:rFonts w:eastAsia="Times New Roman"/>
          <w:sz w:val="24"/>
          <w:rtl/>
        </w:rPr>
        <w:t xml:space="preserve"> </w:t>
      </w:r>
      <w:r w:rsidRPr="0086627A">
        <w:rPr>
          <w:rFonts w:ascii="Zar" w:eastAsia="Times New Roman" w:hAnsi="Zar" w:hint="cs"/>
          <w:sz w:val="24"/>
          <w:rtl/>
        </w:rPr>
        <w:t>که</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مناطق</w:t>
      </w:r>
      <w:r w:rsidRPr="0086627A">
        <w:rPr>
          <w:rFonts w:eastAsia="Times New Roman"/>
          <w:sz w:val="24"/>
          <w:rtl/>
        </w:rPr>
        <w:t xml:space="preserve"> </w:t>
      </w:r>
      <w:r w:rsidRPr="0086627A">
        <w:rPr>
          <w:rFonts w:ascii="Zar" w:eastAsia="Times New Roman" w:hAnsi="Zar" w:hint="cs"/>
          <w:sz w:val="24"/>
          <w:rtl/>
        </w:rPr>
        <w:t>روستا</w:t>
      </w:r>
      <w:r w:rsidRPr="0086627A">
        <w:rPr>
          <w:rFonts w:eastAsia="Times New Roman" w:hint="cs"/>
          <w:sz w:val="24"/>
          <w:rtl/>
        </w:rPr>
        <w:t>یی</w:t>
      </w:r>
      <w:r w:rsidRPr="0086627A">
        <w:rPr>
          <w:rFonts w:ascii="Zar" w:eastAsia="Times New Roman" w:hAnsi="Zar" w:hint="cs"/>
          <w:sz w:val="24"/>
          <w:rtl/>
        </w:rPr>
        <w:t>،</w:t>
      </w:r>
      <w:r w:rsidRPr="0086627A">
        <w:rPr>
          <w:rFonts w:eastAsia="Times New Roman"/>
          <w:sz w:val="24"/>
          <w:rtl/>
        </w:rPr>
        <w:t xml:space="preserve"> </w:t>
      </w:r>
      <w:r w:rsidRPr="0086627A">
        <w:rPr>
          <w:rFonts w:ascii="Zar" w:eastAsia="Times New Roman" w:hAnsi="Zar" w:hint="cs"/>
          <w:sz w:val="24"/>
          <w:rtl/>
        </w:rPr>
        <w:t>حاش</w:t>
      </w:r>
      <w:r w:rsidRPr="0086627A">
        <w:rPr>
          <w:rFonts w:eastAsia="Times New Roman" w:hint="cs"/>
          <w:sz w:val="24"/>
          <w:rtl/>
        </w:rPr>
        <w:t>ی</w:t>
      </w:r>
      <w:r w:rsidRPr="0086627A">
        <w:rPr>
          <w:rFonts w:ascii="Zar" w:eastAsia="Times New Roman" w:hAnsi="Zar" w:hint="cs"/>
          <w:sz w:val="24"/>
          <w:rtl/>
        </w:rPr>
        <w:t>ه‌نش</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مناطق</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با</w:t>
      </w:r>
      <w:r w:rsidRPr="0086627A">
        <w:rPr>
          <w:rFonts w:eastAsia="Times New Roman"/>
          <w:sz w:val="24"/>
          <w:rtl/>
        </w:rPr>
        <w:t xml:space="preserve"> </w:t>
      </w:r>
      <w:r w:rsidRPr="0086627A">
        <w:rPr>
          <w:rFonts w:ascii="Zar" w:eastAsia="Times New Roman" w:hAnsi="Zar" w:hint="cs"/>
          <w:sz w:val="24"/>
          <w:rtl/>
        </w:rPr>
        <w:t>اقل</w:t>
      </w:r>
      <w:r w:rsidRPr="0086627A">
        <w:rPr>
          <w:rFonts w:eastAsia="Times New Roman" w:hint="cs"/>
          <w:sz w:val="24"/>
          <w:rtl/>
        </w:rPr>
        <w:t>ی</w:t>
      </w:r>
      <w:r w:rsidRPr="0086627A">
        <w:rPr>
          <w:rFonts w:ascii="Zar" w:eastAsia="Times New Roman" w:hAnsi="Zar" w:hint="cs"/>
          <w:sz w:val="24"/>
          <w:rtl/>
        </w:rPr>
        <w:t>م</w:t>
      </w:r>
      <w:r w:rsidRPr="0086627A">
        <w:rPr>
          <w:rFonts w:eastAsia="Times New Roman"/>
          <w:sz w:val="24"/>
          <w:rtl/>
        </w:rPr>
        <w:t xml:space="preserve"> </w:t>
      </w:r>
      <w:r w:rsidRPr="0086627A">
        <w:rPr>
          <w:rFonts w:ascii="Zar" w:eastAsia="Times New Roman" w:hAnsi="Zar" w:hint="cs"/>
          <w:sz w:val="24"/>
          <w:rtl/>
        </w:rPr>
        <w:t>خشک</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ن</w:t>
      </w:r>
      <w:r w:rsidRPr="0086627A">
        <w:rPr>
          <w:rFonts w:eastAsia="Times New Roman" w:hint="cs"/>
          <w:sz w:val="24"/>
          <w:rtl/>
        </w:rPr>
        <w:t>ی</w:t>
      </w:r>
      <w:r w:rsidRPr="0086627A">
        <w:rPr>
          <w:rFonts w:ascii="Zar" w:eastAsia="Times New Roman" w:hAnsi="Zar" w:hint="cs"/>
          <w:sz w:val="24"/>
          <w:rtl/>
        </w:rPr>
        <w:t>مه‌خشک،</w:t>
      </w:r>
      <w:r w:rsidRPr="0086627A">
        <w:rPr>
          <w:rFonts w:eastAsia="Times New Roman"/>
          <w:sz w:val="24"/>
          <w:rtl/>
        </w:rPr>
        <w:t xml:space="preserve"> </w:t>
      </w:r>
      <w:r w:rsidRPr="0086627A">
        <w:rPr>
          <w:rFonts w:ascii="Zar" w:eastAsia="Times New Roman" w:hAnsi="Zar" w:hint="cs"/>
          <w:sz w:val="24"/>
          <w:rtl/>
        </w:rPr>
        <w:t>مخاطرات</w:t>
      </w:r>
      <w:r w:rsidRPr="0086627A">
        <w:rPr>
          <w:rFonts w:eastAsia="Times New Roman"/>
          <w:sz w:val="24"/>
          <w:rtl/>
        </w:rPr>
        <w:t xml:space="preserve"> </w:t>
      </w:r>
      <w:r w:rsidRPr="0086627A">
        <w:rPr>
          <w:rFonts w:ascii="Zar" w:eastAsia="Times New Roman" w:hAnsi="Zar" w:hint="cs"/>
          <w:sz w:val="24"/>
          <w:rtl/>
        </w:rPr>
        <w:t>ناش</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مصرف</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ناسالم</w:t>
      </w:r>
      <w:r w:rsidRPr="0086627A">
        <w:rPr>
          <w:rFonts w:eastAsia="Times New Roman"/>
          <w:sz w:val="24"/>
          <w:rtl/>
        </w:rPr>
        <w:t xml:space="preserve"> </w:t>
      </w:r>
      <w:r w:rsidRPr="0086627A">
        <w:rPr>
          <w:rFonts w:ascii="Zar" w:eastAsia="Times New Roman" w:hAnsi="Zar" w:hint="cs"/>
          <w:sz w:val="24"/>
          <w:rtl/>
        </w:rPr>
        <w:t>ب</w:t>
      </w:r>
      <w:r w:rsidRPr="0086627A">
        <w:rPr>
          <w:rFonts w:eastAsia="Times New Roman" w:hint="cs"/>
          <w:sz w:val="24"/>
          <w:rtl/>
        </w:rPr>
        <w:t>ی</w:t>
      </w:r>
      <w:r w:rsidRPr="0086627A">
        <w:rPr>
          <w:rFonts w:ascii="Zar" w:eastAsia="Times New Roman" w:hAnsi="Zar" w:hint="cs"/>
          <w:sz w:val="24"/>
          <w:rtl/>
        </w:rPr>
        <w:t>شتر</w:t>
      </w:r>
      <w:r w:rsidRPr="0086627A">
        <w:rPr>
          <w:rFonts w:eastAsia="Times New Roman"/>
          <w:sz w:val="24"/>
          <w:rtl/>
        </w:rPr>
        <w:t xml:space="preserve"> </w:t>
      </w:r>
      <w:r w:rsidRPr="0086627A">
        <w:rPr>
          <w:rFonts w:ascii="Zar" w:eastAsia="Times New Roman" w:hAnsi="Zar" w:hint="cs"/>
          <w:sz w:val="24"/>
          <w:rtl/>
        </w:rPr>
        <w:t>نمود</w:t>
      </w:r>
      <w:r w:rsidRPr="0086627A">
        <w:rPr>
          <w:rFonts w:eastAsia="Times New Roman"/>
          <w:sz w:val="24"/>
          <w:rtl/>
        </w:rPr>
        <w:t xml:space="preserve"> </w:t>
      </w:r>
      <w:r w:rsidRPr="0086627A">
        <w:rPr>
          <w:rFonts w:eastAsia="Times New Roman" w:hint="cs"/>
          <w:sz w:val="24"/>
          <w:rtl/>
        </w:rPr>
        <w:t>ی</w:t>
      </w:r>
      <w:r w:rsidRPr="0086627A">
        <w:rPr>
          <w:rFonts w:ascii="Zar" w:eastAsia="Times New Roman" w:hAnsi="Zar" w:hint="cs"/>
          <w:sz w:val="24"/>
          <w:rtl/>
        </w:rPr>
        <w:t>افته</w:t>
      </w:r>
      <w:r w:rsidRPr="0086627A">
        <w:rPr>
          <w:rFonts w:eastAsia="Times New Roman"/>
          <w:sz w:val="24"/>
          <w:rtl/>
        </w:rPr>
        <w:t xml:space="preserve"> </w:t>
      </w:r>
      <w:r w:rsidRPr="0086627A">
        <w:rPr>
          <w:rFonts w:ascii="Zar" w:eastAsia="Times New Roman" w:hAnsi="Zar" w:hint="cs"/>
          <w:sz w:val="24"/>
          <w:rtl/>
        </w:rPr>
        <w:t>است</w:t>
      </w:r>
      <w:r w:rsidRPr="0086627A">
        <w:rPr>
          <w:rFonts w:eastAsia="Times New Roman"/>
          <w:sz w:val="24"/>
        </w:rPr>
        <w:t>.</w:t>
      </w:r>
      <w:r w:rsidRPr="0086627A">
        <w:rPr>
          <w:rFonts w:eastAsia="Times New Roman" w:hint="cs"/>
          <w:sz w:val="24"/>
          <w:rtl/>
        </w:rPr>
        <w:t xml:space="preserve"> </w:t>
      </w:r>
      <w:r w:rsidRPr="0086627A">
        <w:rPr>
          <w:rFonts w:eastAsia="Times New Roman"/>
          <w:sz w:val="24"/>
          <w:rtl/>
        </w:rPr>
        <w:t>از جمله مهم‌تر</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مشکلات</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حوزه،</w:t>
      </w:r>
      <w:r w:rsidRPr="0086627A">
        <w:rPr>
          <w:rFonts w:eastAsia="Times New Roman"/>
          <w:sz w:val="24"/>
          <w:rtl/>
        </w:rPr>
        <w:t xml:space="preserve"> </w:t>
      </w:r>
      <w:r w:rsidRPr="0086627A">
        <w:rPr>
          <w:rFonts w:ascii="Zar" w:eastAsia="Times New Roman" w:hAnsi="Zar" w:hint="cs"/>
          <w:sz w:val="24"/>
          <w:rtl/>
        </w:rPr>
        <w:t>نبود</w:t>
      </w:r>
      <w:r w:rsidRPr="0086627A">
        <w:rPr>
          <w:rFonts w:eastAsia="Times New Roman"/>
          <w:sz w:val="24"/>
          <w:rtl/>
        </w:rPr>
        <w:t xml:space="preserve"> </w:t>
      </w:r>
      <w:r w:rsidRPr="0086627A">
        <w:rPr>
          <w:rFonts w:ascii="Zar" w:eastAsia="Times New Roman" w:hAnsi="Zar" w:hint="cs"/>
          <w:sz w:val="24"/>
          <w:rtl/>
        </w:rPr>
        <w:t>پوشش</w:t>
      </w:r>
      <w:r w:rsidRPr="0086627A">
        <w:rPr>
          <w:rFonts w:eastAsia="Times New Roman"/>
          <w:sz w:val="24"/>
          <w:rtl/>
        </w:rPr>
        <w:t xml:space="preserve"> </w:t>
      </w:r>
      <w:r w:rsidRPr="0086627A">
        <w:rPr>
          <w:rFonts w:ascii="Zar" w:eastAsia="Times New Roman" w:hAnsi="Zar" w:hint="cs"/>
          <w:sz w:val="24"/>
          <w:rtl/>
        </w:rPr>
        <w:t>سراسر</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شرب</w:t>
      </w:r>
      <w:r w:rsidRPr="0086627A">
        <w:rPr>
          <w:rFonts w:eastAsia="Times New Roman"/>
          <w:sz w:val="24"/>
          <w:rtl/>
        </w:rPr>
        <w:t xml:space="preserve"> </w:t>
      </w:r>
      <w:r w:rsidRPr="0086627A">
        <w:rPr>
          <w:rFonts w:ascii="Zar" w:eastAsia="Times New Roman" w:hAnsi="Zar" w:hint="cs"/>
          <w:sz w:val="24"/>
          <w:rtl/>
        </w:rPr>
        <w:t>سالم</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همچن</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عدم</w:t>
      </w:r>
      <w:r w:rsidRPr="0086627A">
        <w:rPr>
          <w:rFonts w:eastAsia="Times New Roman"/>
          <w:sz w:val="24"/>
          <w:rtl/>
        </w:rPr>
        <w:t xml:space="preserve"> </w:t>
      </w:r>
      <w:r w:rsidRPr="0086627A">
        <w:rPr>
          <w:rFonts w:ascii="Zar" w:eastAsia="Times New Roman" w:hAnsi="Zar" w:hint="cs"/>
          <w:sz w:val="24"/>
          <w:rtl/>
        </w:rPr>
        <w:t>وجود</w:t>
      </w:r>
      <w:r w:rsidRPr="0086627A">
        <w:rPr>
          <w:rFonts w:eastAsia="Times New Roman"/>
          <w:sz w:val="24"/>
          <w:rtl/>
        </w:rPr>
        <w:t xml:space="preserve"> </w:t>
      </w:r>
      <w:r w:rsidRPr="0086627A">
        <w:rPr>
          <w:rFonts w:ascii="Zar" w:eastAsia="Times New Roman" w:hAnsi="Zar" w:hint="cs"/>
          <w:sz w:val="24"/>
          <w:rtl/>
        </w:rPr>
        <w:t>ز</w:t>
      </w:r>
      <w:r w:rsidRPr="0086627A">
        <w:rPr>
          <w:rFonts w:eastAsia="Times New Roman" w:hint="cs"/>
          <w:sz w:val="24"/>
          <w:rtl/>
        </w:rPr>
        <w:t>ی</w:t>
      </w:r>
      <w:r w:rsidRPr="0086627A">
        <w:rPr>
          <w:rFonts w:ascii="Zar" w:eastAsia="Times New Roman" w:hAnsi="Zar" w:hint="cs"/>
          <w:sz w:val="24"/>
          <w:rtl/>
        </w:rPr>
        <w:t>رساخت‌ها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کاف</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برا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مد</w:t>
      </w:r>
      <w:r w:rsidRPr="0086627A">
        <w:rPr>
          <w:rFonts w:eastAsia="Times New Roman" w:hint="cs"/>
          <w:sz w:val="24"/>
          <w:rtl/>
        </w:rPr>
        <w:t>ی</w:t>
      </w:r>
      <w:r w:rsidRPr="0086627A">
        <w:rPr>
          <w:rFonts w:ascii="Zar" w:eastAsia="Times New Roman" w:hAnsi="Zar" w:hint="cs"/>
          <w:sz w:val="24"/>
          <w:rtl/>
        </w:rPr>
        <w:t>ر</w:t>
      </w:r>
      <w:r w:rsidRPr="0086627A">
        <w:rPr>
          <w:rFonts w:eastAsia="Times New Roman" w:hint="cs"/>
          <w:sz w:val="24"/>
          <w:rtl/>
        </w:rPr>
        <w:t>ی</w:t>
      </w:r>
      <w:r w:rsidRPr="0086627A">
        <w:rPr>
          <w:rFonts w:ascii="Zar" w:eastAsia="Times New Roman" w:hAnsi="Zar" w:hint="cs"/>
          <w:sz w:val="24"/>
          <w:rtl/>
        </w:rPr>
        <w:t>ت</w:t>
      </w:r>
      <w:r w:rsidRPr="0086627A">
        <w:rPr>
          <w:rFonts w:eastAsia="Times New Roman"/>
          <w:sz w:val="24"/>
          <w:rtl/>
        </w:rPr>
        <w:t xml:space="preserve"> </w:t>
      </w:r>
      <w:r w:rsidRPr="0086627A">
        <w:rPr>
          <w:rFonts w:ascii="Zar" w:eastAsia="Times New Roman" w:hAnsi="Zar" w:hint="cs"/>
          <w:sz w:val="24"/>
          <w:rtl/>
        </w:rPr>
        <w:t>فاضلاب</w:t>
      </w:r>
      <w:r w:rsidRPr="0086627A">
        <w:rPr>
          <w:rFonts w:eastAsia="Times New Roman"/>
          <w:sz w:val="24"/>
          <w:rtl/>
        </w:rPr>
        <w:t xml:space="preserve"> </w:t>
      </w:r>
      <w:r w:rsidRPr="0086627A">
        <w:rPr>
          <w:rFonts w:ascii="Zar" w:eastAsia="Times New Roman" w:hAnsi="Zar" w:hint="cs"/>
          <w:sz w:val="24"/>
          <w:rtl/>
        </w:rPr>
        <w:t>به‌و</w:t>
      </w:r>
      <w:r w:rsidRPr="0086627A">
        <w:rPr>
          <w:rFonts w:eastAsia="Times New Roman" w:hint="cs"/>
          <w:sz w:val="24"/>
          <w:rtl/>
        </w:rPr>
        <w:t>ی</w:t>
      </w:r>
      <w:r w:rsidRPr="0086627A">
        <w:rPr>
          <w:rFonts w:ascii="Zar" w:eastAsia="Times New Roman" w:hAnsi="Zar" w:hint="cs"/>
          <w:sz w:val="24"/>
          <w:rtl/>
        </w:rPr>
        <w:t>ژه</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مناطق</w:t>
      </w:r>
      <w:r w:rsidRPr="0086627A">
        <w:rPr>
          <w:rFonts w:eastAsia="Times New Roman"/>
          <w:sz w:val="24"/>
          <w:rtl/>
        </w:rPr>
        <w:t xml:space="preserve"> </w:t>
      </w:r>
      <w:r w:rsidRPr="0086627A">
        <w:rPr>
          <w:rFonts w:ascii="Zar" w:eastAsia="Times New Roman" w:hAnsi="Zar" w:hint="cs"/>
          <w:sz w:val="24"/>
          <w:rtl/>
        </w:rPr>
        <w:t>کم‌برخوردار</w:t>
      </w:r>
      <w:r w:rsidRPr="0086627A">
        <w:rPr>
          <w:rFonts w:eastAsia="Times New Roman"/>
          <w:sz w:val="24"/>
          <w:rtl/>
        </w:rPr>
        <w:t xml:space="preserve"> </w:t>
      </w:r>
      <w:r w:rsidRPr="0086627A">
        <w:rPr>
          <w:rFonts w:ascii="Zar" w:eastAsia="Times New Roman" w:hAnsi="Zar" w:hint="cs"/>
          <w:sz w:val="24"/>
          <w:rtl/>
        </w:rPr>
        <w:t>است</w:t>
      </w:r>
      <w:r w:rsidR="00262440" w:rsidRPr="0086627A">
        <w:rPr>
          <w:rFonts w:eastAsia="Times New Roman" w:hint="cs"/>
          <w:sz w:val="24"/>
          <w:rtl/>
        </w:rPr>
        <w:t>.</w:t>
      </w:r>
    </w:p>
    <w:p w14:paraId="5D8F0DA0" w14:textId="2BE6BE28" w:rsidR="001D5CF8" w:rsidRPr="0086627A" w:rsidRDefault="00B15BE9" w:rsidP="00FC2FC1">
      <w:pPr>
        <w:spacing w:before="100" w:beforeAutospacing="1" w:after="100" w:afterAutospacing="1" w:line="276" w:lineRule="auto"/>
        <w:rPr>
          <w:rFonts w:eastAsia="Times New Roman"/>
          <w:sz w:val="24"/>
          <w:rtl/>
          <w:lang w:bidi="fa-IR"/>
        </w:rPr>
      </w:pPr>
      <w:r w:rsidRPr="0086627A">
        <w:rPr>
          <w:rFonts w:eastAsia="Times New Roman"/>
          <w:sz w:val="24"/>
          <w:rtl/>
        </w:rPr>
        <w:t>رشد شهرنش</w:t>
      </w:r>
      <w:r w:rsidRPr="0086627A">
        <w:rPr>
          <w:rFonts w:eastAsia="Times New Roman" w:hint="cs"/>
          <w:sz w:val="24"/>
          <w:rtl/>
        </w:rPr>
        <w:t>ی</w:t>
      </w:r>
      <w:r w:rsidRPr="0086627A">
        <w:rPr>
          <w:rFonts w:ascii="Zar" w:eastAsia="Times New Roman" w:hAnsi="Zar" w:hint="cs"/>
          <w:sz w:val="24"/>
          <w:rtl/>
        </w:rPr>
        <w:t>ن</w:t>
      </w:r>
      <w:r w:rsidRPr="0086627A">
        <w:rPr>
          <w:rFonts w:eastAsia="Times New Roman" w:hint="cs"/>
          <w:sz w:val="24"/>
          <w:rtl/>
        </w:rPr>
        <w:t>ی</w:t>
      </w:r>
      <w:r w:rsidRPr="0086627A">
        <w:rPr>
          <w:rFonts w:ascii="Zar" w:eastAsia="Times New Roman" w:hAnsi="Zar" w:hint="cs"/>
          <w:sz w:val="24"/>
          <w:rtl/>
        </w:rPr>
        <w:t>،</w:t>
      </w:r>
      <w:r w:rsidRPr="0086627A">
        <w:rPr>
          <w:rFonts w:eastAsia="Times New Roman"/>
          <w:sz w:val="24"/>
          <w:rtl/>
        </w:rPr>
        <w:t xml:space="preserve"> </w:t>
      </w:r>
      <w:r w:rsidRPr="0086627A">
        <w:rPr>
          <w:rFonts w:ascii="Zar" w:eastAsia="Times New Roman" w:hAnsi="Zar" w:hint="cs"/>
          <w:sz w:val="24"/>
          <w:rtl/>
        </w:rPr>
        <w:t>مهاجرت</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روستا</w:t>
      </w:r>
      <w:r w:rsidRPr="0086627A">
        <w:rPr>
          <w:rFonts w:eastAsia="Times New Roman"/>
          <w:sz w:val="24"/>
          <w:rtl/>
        </w:rPr>
        <w:t xml:space="preserve"> </w:t>
      </w:r>
      <w:r w:rsidRPr="0086627A">
        <w:rPr>
          <w:rFonts w:ascii="Zar" w:eastAsia="Times New Roman" w:hAnsi="Zar" w:hint="cs"/>
          <w:sz w:val="24"/>
          <w:rtl/>
        </w:rPr>
        <w:t>به</w:t>
      </w:r>
      <w:r w:rsidRPr="0086627A">
        <w:rPr>
          <w:rFonts w:eastAsia="Times New Roman"/>
          <w:sz w:val="24"/>
          <w:rtl/>
        </w:rPr>
        <w:t xml:space="preserve"> </w:t>
      </w:r>
      <w:r w:rsidRPr="0086627A">
        <w:rPr>
          <w:rFonts w:ascii="Zar" w:eastAsia="Times New Roman" w:hAnsi="Zar" w:hint="cs"/>
          <w:sz w:val="24"/>
          <w:rtl/>
        </w:rPr>
        <w:t>شهر،</w:t>
      </w:r>
      <w:r w:rsidRPr="0086627A">
        <w:rPr>
          <w:rFonts w:eastAsia="Times New Roman"/>
          <w:sz w:val="24"/>
          <w:rtl/>
        </w:rPr>
        <w:t xml:space="preserve"> </w:t>
      </w:r>
      <w:r w:rsidRPr="0086627A">
        <w:rPr>
          <w:rFonts w:ascii="Zar" w:eastAsia="Times New Roman" w:hAnsi="Zar" w:hint="cs"/>
          <w:sz w:val="24"/>
          <w:rtl/>
        </w:rPr>
        <w:t>گسترش</w:t>
      </w:r>
      <w:r w:rsidRPr="0086627A">
        <w:rPr>
          <w:rFonts w:eastAsia="Times New Roman"/>
          <w:sz w:val="24"/>
          <w:rtl/>
        </w:rPr>
        <w:t xml:space="preserve"> </w:t>
      </w:r>
      <w:r w:rsidRPr="0086627A">
        <w:rPr>
          <w:rFonts w:ascii="Zar" w:eastAsia="Times New Roman" w:hAnsi="Zar" w:hint="cs"/>
          <w:sz w:val="24"/>
          <w:rtl/>
        </w:rPr>
        <w:t>سکونت‌گاه‌ها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غ</w:t>
      </w:r>
      <w:r w:rsidRPr="0086627A">
        <w:rPr>
          <w:rFonts w:eastAsia="Times New Roman" w:hint="cs"/>
          <w:sz w:val="24"/>
          <w:rtl/>
        </w:rPr>
        <w:t>ی</w:t>
      </w:r>
      <w:r w:rsidRPr="0086627A">
        <w:rPr>
          <w:rFonts w:ascii="Zar" w:eastAsia="Times New Roman" w:hAnsi="Zar" w:hint="cs"/>
          <w:sz w:val="24"/>
          <w:rtl/>
        </w:rPr>
        <w:t>ررسم</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افزا</w:t>
      </w:r>
      <w:r w:rsidRPr="0086627A">
        <w:rPr>
          <w:rFonts w:eastAsia="Times New Roman" w:hint="cs"/>
          <w:sz w:val="24"/>
          <w:rtl/>
        </w:rPr>
        <w:t>ی</w:t>
      </w:r>
      <w:r w:rsidRPr="0086627A">
        <w:rPr>
          <w:rFonts w:ascii="Zar" w:eastAsia="Times New Roman" w:hAnsi="Zar" w:hint="cs"/>
          <w:sz w:val="24"/>
          <w:rtl/>
        </w:rPr>
        <w:t>ش</w:t>
      </w:r>
      <w:r w:rsidRPr="0086627A">
        <w:rPr>
          <w:rFonts w:eastAsia="Times New Roman"/>
          <w:sz w:val="24"/>
          <w:rtl/>
        </w:rPr>
        <w:t xml:space="preserve"> </w:t>
      </w:r>
      <w:r w:rsidRPr="0086627A">
        <w:rPr>
          <w:rFonts w:ascii="Zar" w:eastAsia="Times New Roman" w:hAnsi="Zar" w:hint="cs"/>
          <w:sz w:val="24"/>
          <w:rtl/>
        </w:rPr>
        <w:t>جمع</w:t>
      </w:r>
      <w:r w:rsidRPr="0086627A">
        <w:rPr>
          <w:rFonts w:eastAsia="Times New Roman" w:hint="cs"/>
          <w:sz w:val="24"/>
          <w:rtl/>
        </w:rPr>
        <w:t>ی</w:t>
      </w:r>
      <w:r w:rsidRPr="0086627A">
        <w:rPr>
          <w:rFonts w:ascii="Zar" w:eastAsia="Times New Roman" w:hAnsi="Zar" w:hint="cs"/>
          <w:sz w:val="24"/>
          <w:rtl/>
        </w:rPr>
        <w:t>ت</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کلان‌شهرها</w:t>
      </w:r>
      <w:r w:rsidRPr="0086627A">
        <w:rPr>
          <w:rFonts w:eastAsia="Times New Roman"/>
          <w:sz w:val="24"/>
          <w:rtl/>
        </w:rPr>
        <w:t xml:space="preserve"> </w:t>
      </w:r>
      <w:r w:rsidRPr="0086627A">
        <w:rPr>
          <w:rFonts w:ascii="Zar" w:eastAsia="Times New Roman" w:hAnsi="Zar" w:hint="cs"/>
          <w:sz w:val="24"/>
          <w:rtl/>
        </w:rPr>
        <w:t>ن</w:t>
      </w:r>
      <w:r w:rsidRPr="0086627A">
        <w:rPr>
          <w:rFonts w:eastAsia="Times New Roman" w:hint="cs"/>
          <w:sz w:val="24"/>
          <w:rtl/>
        </w:rPr>
        <w:t>ی</w:t>
      </w:r>
      <w:r w:rsidRPr="0086627A">
        <w:rPr>
          <w:rFonts w:ascii="Zar" w:eastAsia="Times New Roman" w:hAnsi="Zar" w:hint="cs"/>
          <w:sz w:val="24"/>
          <w:rtl/>
        </w:rPr>
        <w:t>ز</w:t>
      </w:r>
      <w:r w:rsidRPr="0086627A">
        <w:rPr>
          <w:rFonts w:eastAsia="Times New Roman"/>
          <w:sz w:val="24"/>
          <w:rtl/>
        </w:rPr>
        <w:t xml:space="preserve"> </w:t>
      </w:r>
      <w:r w:rsidRPr="0086627A">
        <w:rPr>
          <w:rFonts w:ascii="Zar" w:eastAsia="Times New Roman" w:hAnsi="Zar" w:hint="cs"/>
          <w:sz w:val="24"/>
          <w:rtl/>
        </w:rPr>
        <w:t>منجر</w:t>
      </w:r>
      <w:r w:rsidRPr="0086627A">
        <w:rPr>
          <w:rFonts w:eastAsia="Times New Roman"/>
          <w:sz w:val="24"/>
          <w:rtl/>
        </w:rPr>
        <w:t xml:space="preserve"> </w:t>
      </w:r>
      <w:r w:rsidRPr="0086627A">
        <w:rPr>
          <w:rFonts w:ascii="Zar" w:eastAsia="Times New Roman" w:hAnsi="Zar" w:hint="cs"/>
          <w:sz w:val="24"/>
          <w:rtl/>
        </w:rPr>
        <w:t>به</w:t>
      </w:r>
      <w:r w:rsidRPr="0086627A">
        <w:rPr>
          <w:rFonts w:eastAsia="Times New Roman"/>
          <w:sz w:val="24"/>
          <w:rtl/>
        </w:rPr>
        <w:t xml:space="preserve"> </w:t>
      </w:r>
      <w:r w:rsidRPr="0086627A">
        <w:rPr>
          <w:rFonts w:ascii="Zar" w:eastAsia="Times New Roman" w:hAnsi="Zar" w:hint="cs"/>
          <w:sz w:val="24"/>
          <w:rtl/>
        </w:rPr>
        <w:t>بروز</w:t>
      </w:r>
      <w:r w:rsidRPr="0086627A">
        <w:rPr>
          <w:rFonts w:eastAsia="Times New Roman"/>
          <w:sz w:val="24"/>
          <w:rtl/>
        </w:rPr>
        <w:t xml:space="preserve"> </w:t>
      </w:r>
      <w:r w:rsidRPr="0086627A">
        <w:rPr>
          <w:rFonts w:ascii="Zar" w:eastAsia="Times New Roman" w:hAnsi="Zar" w:hint="cs"/>
          <w:sz w:val="24"/>
          <w:rtl/>
        </w:rPr>
        <w:t>چالش‌ها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اساس</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در</w:t>
      </w:r>
      <w:r w:rsidRPr="0086627A">
        <w:rPr>
          <w:rFonts w:eastAsia="Times New Roman"/>
          <w:sz w:val="24"/>
          <w:rtl/>
        </w:rPr>
        <w:t xml:space="preserve"> </w:t>
      </w:r>
      <w:r w:rsidRPr="0086627A">
        <w:rPr>
          <w:rFonts w:ascii="Zar" w:eastAsia="Times New Roman" w:hAnsi="Zar" w:hint="cs"/>
          <w:sz w:val="24"/>
          <w:rtl/>
        </w:rPr>
        <w:t>تأم</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من</w:t>
      </w:r>
      <w:r w:rsidRPr="0086627A">
        <w:rPr>
          <w:rFonts w:eastAsia="Times New Roman"/>
          <w:sz w:val="24"/>
          <w:rtl/>
        </w:rPr>
        <w:t xml:space="preserve"> </w:t>
      </w:r>
      <w:r w:rsidRPr="0086627A">
        <w:rPr>
          <w:rFonts w:ascii="Zar" w:eastAsia="Times New Roman" w:hAnsi="Zar" w:hint="cs"/>
          <w:sz w:val="24"/>
          <w:rtl/>
        </w:rPr>
        <w:t>شده</w:t>
      </w:r>
      <w:r w:rsidRPr="0086627A">
        <w:rPr>
          <w:rFonts w:eastAsia="Times New Roman"/>
          <w:sz w:val="24"/>
          <w:rtl/>
        </w:rPr>
        <w:t xml:space="preserve"> </w:t>
      </w:r>
      <w:r w:rsidRPr="0086627A">
        <w:rPr>
          <w:rFonts w:ascii="Zar" w:eastAsia="Times New Roman" w:hAnsi="Zar" w:hint="cs"/>
          <w:sz w:val="24"/>
          <w:rtl/>
        </w:rPr>
        <w:t>است</w:t>
      </w:r>
      <w:r w:rsidR="003133FF" w:rsidRPr="0086627A">
        <w:rPr>
          <w:rFonts w:eastAsia="Times New Roman" w:hint="cs"/>
          <w:sz w:val="24"/>
          <w:rtl/>
        </w:rPr>
        <w:t xml:space="preserve"> </w:t>
      </w:r>
      <w:r w:rsidR="00A918D2" w:rsidRPr="0086627A">
        <w:rPr>
          <w:rFonts w:eastAsia="Times New Roman" w:hint="cs"/>
          <w:sz w:val="24"/>
          <w:rtl/>
        </w:rPr>
        <w:t>(5)</w:t>
      </w:r>
      <w:r w:rsidRPr="0086627A">
        <w:rPr>
          <w:rFonts w:eastAsia="Times New Roman"/>
          <w:sz w:val="24"/>
          <w:rtl/>
        </w:rPr>
        <w:t xml:space="preserve">. </w:t>
      </w:r>
      <w:r w:rsidRPr="0086627A">
        <w:rPr>
          <w:rFonts w:ascii="Zar" w:eastAsia="Times New Roman" w:hAnsi="Zar" w:hint="cs"/>
          <w:sz w:val="24"/>
          <w:rtl/>
        </w:rPr>
        <w:t>ا</w:t>
      </w:r>
      <w:r w:rsidRPr="0086627A">
        <w:rPr>
          <w:rFonts w:eastAsia="Times New Roman" w:hint="cs"/>
          <w:sz w:val="24"/>
          <w:rtl/>
        </w:rPr>
        <w:t>ی</w:t>
      </w:r>
      <w:r w:rsidRPr="0086627A">
        <w:rPr>
          <w:rFonts w:ascii="Zar" w:eastAsia="Times New Roman" w:hAnsi="Zar" w:hint="cs"/>
          <w:sz w:val="24"/>
          <w:rtl/>
        </w:rPr>
        <w:t>ن</w:t>
      </w:r>
      <w:r w:rsidRPr="0086627A">
        <w:rPr>
          <w:rFonts w:eastAsia="Times New Roman"/>
          <w:sz w:val="24"/>
          <w:rtl/>
        </w:rPr>
        <w:t xml:space="preserve"> </w:t>
      </w:r>
      <w:r w:rsidRPr="0086627A">
        <w:rPr>
          <w:rFonts w:ascii="Zar" w:eastAsia="Times New Roman" w:hAnsi="Zar" w:hint="cs"/>
          <w:sz w:val="24"/>
          <w:rtl/>
        </w:rPr>
        <w:t>تحولات</w:t>
      </w:r>
      <w:r w:rsidRPr="0086627A">
        <w:rPr>
          <w:rFonts w:eastAsia="Times New Roman"/>
          <w:sz w:val="24"/>
          <w:rtl/>
        </w:rPr>
        <w:t xml:space="preserve"> </w:t>
      </w:r>
      <w:r w:rsidRPr="0086627A">
        <w:rPr>
          <w:rFonts w:ascii="Zar" w:eastAsia="Times New Roman" w:hAnsi="Zar" w:hint="cs"/>
          <w:sz w:val="24"/>
          <w:rtl/>
        </w:rPr>
        <w:t>جمع</w:t>
      </w:r>
      <w:r w:rsidRPr="0086627A">
        <w:rPr>
          <w:rFonts w:eastAsia="Times New Roman" w:hint="cs"/>
          <w:sz w:val="24"/>
          <w:rtl/>
        </w:rPr>
        <w:t>ی</w:t>
      </w:r>
      <w:r w:rsidRPr="0086627A">
        <w:rPr>
          <w:rFonts w:ascii="Zar" w:eastAsia="Times New Roman" w:hAnsi="Zar" w:hint="cs"/>
          <w:sz w:val="24"/>
          <w:rtl/>
        </w:rPr>
        <w:t>ت</w:t>
      </w:r>
      <w:r w:rsidRPr="0086627A">
        <w:rPr>
          <w:rFonts w:eastAsia="Times New Roman" w:hint="cs"/>
          <w:sz w:val="24"/>
          <w:rtl/>
        </w:rPr>
        <w:t>ی</w:t>
      </w:r>
      <w:r w:rsidRPr="0086627A">
        <w:rPr>
          <w:rFonts w:ascii="Zar" w:eastAsia="Times New Roman" w:hAnsi="Zar" w:hint="cs"/>
          <w:sz w:val="24"/>
          <w:rtl/>
        </w:rPr>
        <w:t>،</w:t>
      </w:r>
      <w:r w:rsidRPr="0086627A">
        <w:rPr>
          <w:rFonts w:eastAsia="Times New Roman"/>
          <w:sz w:val="24"/>
          <w:rtl/>
        </w:rPr>
        <w:t xml:space="preserve"> </w:t>
      </w:r>
      <w:r w:rsidRPr="0086627A">
        <w:rPr>
          <w:rFonts w:ascii="Zar" w:eastAsia="Times New Roman" w:hAnsi="Zar" w:hint="cs"/>
          <w:sz w:val="24"/>
          <w:rtl/>
        </w:rPr>
        <w:t>ظرف</w:t>
      </w:r>
      <w:r w:rsidRPr="0086627A">
        <w:rPr>
          <w:rFonts w:eastAsia="Times New Roman" w:hint="cs"/>
          <w:sz w:val="24"/>
          <w:rtl/>
        </w:rPr>
        <w:t>ی</w:t>
      </w:r>
      <w:r w:rsidRPr="0086627A">
        <w:rPr>
          <w:rFonts w:ascii="Zar" w:eastAsia="Times New Roman" w:hAnsi="Zar" w:hint="cs"/>
          <w:sz w:val="24"/>
          <w:rtl/>
        </w:rPr>
        <w:t>ت</w:t>
      </w:r>
      <w:r w:rsidRPr="0086627A">
        <w:rPr>
          <w:rFonts w:eastAsia="Times New Roman"/>
          <w:sz w:val="24"/>
          <w:rtl/>
        </w:rPr>
        <w:t xml:space="preserve"> </w:t>
      </w:r>
      <w:r w:rsidRPr="0086627A">
        <w:rPr>
          <w:rFonts w:ascii="Zar" w:eastAsia="Times New Roman" w:hAnsi="Zar" w:hint="cs"/>
          <w:sz w:val="24"/>
          <w:rtl/>
        </w:rPr>
        <w:t>ز</w:t>
      </w:r>
      <w:r w:rsidRPr="0086627A">
        <w:rPr>
          <w:rFonts w:eastAsia="Times New Roman" w:hint="cs"/>
          <w:sz w:val="24"/>
          <w:rtl/>
        </w:rPr>
        <w:t>ی</w:t>
      </w:r>
      <w:r w:rsidRPr="0086627A">
        <w:rPr>
          <w:rFonts w:ascii="Zar" w:eastAsia="Times New Roman" w:hAnsi="Zar" w:hint="cs"/>
          <w:sz w:val="24"/>
          <w:rtl/>
        </w:rPr>
        <w:t>رساخت‌ها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موجود</w:t>
      </w:r>
      <w:r w:rsidRPr="0086627A">
        <w:rPr>
          <w:rFonts w:eastAsia="Times New Roman"/>
          <w:sz w:val="24"/>
          <w:rtl/>
        </w:rPr>
        <w:t xml:space="preserve"> </w:t>
      </w:r>
      <w:r w:rsidRPr="0086627A">
        <w:rPr>
          <w:rFonts w:ascii="Zar" w:eastAsia="Times New Roman" w:hAnsi="Zar" w:hint="cs"/>
          <w:sz w:val="24"/>
          <w:rtl/>
        </w:rPr>
        <w:t>را</w:t>
      </w:r>
      <w:r w:rsidRPr="0086627A">
        <w:rPr>
          <w:rFonts w:eastAsia="Times New Roman"/>
          <w:sz w:val="24"/>
          <w:rtl/>
        </w:rPr>
        <w:t xml:space="preserve"> </w:t>
      </w:r>
      <w:r w:rsidRPr="0086627A">
        <w:rPr>
          <w:rFonts w:ascii="Zar" w:eastAsia="Times New Roman" w:hAnsi="Zar" w:hint="cs"/>
          <w:sz w:val="24"/>
          <w:rtl/>
        </w:rPr>
        <w:t>با</w:t>
      </w:r>
      <w:r w:rsidRPr="0086627A">
        <w:rPr>
          <w:rFonts w:eastAsia="Times New Roman"/>
          <w:sz w:val="24"/>
          <w:rtl/>
        </w:rPr>
        <w:t xml:space="preserve"> </w:t>
      </w:r>
      <w:r w:rsidRPr="0086627A">
        <w:rPr>
          <w:rFonts w:ascii="Zar" w:eastAsia="Times New Roman" w:hAnsi="Zar" w:hint="cs"/>
          <w:sz w:val="24"/>
          <w:rtl/>
        </w:rPr>
        <w:t>فشار</w:t>
      </w:r>
      <w:r w:rsidRPr="0086627A">
        <w:rPr>
          <w:rFonts w:eastAsia="Times New Roman"/>
          <w:sz w:val="24"/>
          <w:rtl/>
        </w:rPr>
        <w:t xml:space="preserve"> </w:t>
      </w:r>
      <w:r w:rsidRPr="0086627A">
        <w:rPr>
          <w:rFonts w:ascii="Zar" w:eastAsia="Times New Roman" w:hAnsi="Zar" w:hint="cs"/>
          <w:sz w:val="24"/>
          <w:rtl/>
        </w:rPr>
        <w:t>شد</w:t>
      </w:r>
      <w:r w:rsidRPr="0086627A">
        <w:rPr>
          <w:rFonts w:eastAsia="Times New Roman" w:hint="cs"/>
          <w:sz w:val="24"/>
          <w:rtl/>
        </w:rPr>
        <w:t>ی</w:t>
      </w:r>
      <w:r w:rsidRPr="0086627A">
        <w:rPr>
          <w:rFonts w:ascii="Zar" w:eastAsia="Times New Roman" w:hAnsi="Zar" w:hint="cs"/>
          <w:sz w:val="24"/>
          <w:rtl/>
        </w:rPr>
        <w:t>د</w:t>
      </w:r>
      <w:r w:rsidRPr="0086627A">
        <w:rPr>
          <w:rFonts w:eastAsia="Times New Roman"/>
          <w:sz w:val="24"/>
          <w:rtl/>
        </w:rPr>
        <w:t xml:space="preserve"> </w:t>
      </w:r>
      <w:r w:rsidRPr="0086627A">
        <w:rPr>
          <w:rFonts w:ascii="Zar" w:eastAsia="Times New Roman" w:hAnsi="Zar" w:hint="cs"/>
          <w:sz w:val="24"/>
          <w:rtl/>
        </w:rPr>
        <w:t>مواجه</w:t>
      </w:r>
      <w:r w:rsidRPr="0086627A">
        <w:rPr>
          <w:rFonts w:eastAsia="Times New Roman"/>
          <w:sz w:val="24"/>
          <w:rtl/>
        </w:rPr>
        <w:t xml:space="preserve"> </w:t>
      </w:r>
      <w:r w:rsidRPr="0086627A">
        <w:rPr>
          <w:rFonts w:ascii="Zar" w:eastAsia="Times New Roman" w:hAnsi="Zar" w:hint="cs"/>
          <w:sz w:val="24"/>
          <w:rtl/>
        </w:rPr>
        <w:t>کرده</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موجب</w:t>
      </w:r>
      <w:r w:rsidRPr="0086627A">
        <w:rPr>
          <w:rFonts w:eastAsia="Times New Roman"/>
          <w:sz w:val="24"/>
          <w:rtl/>
        </w:rPr>
        <w:t xml:space="preserve"> </w:t>
      </w:r>
      <w:r w:rsidRPr="0086627A">
        <w:rPr>
          <w:rFonts w:ascii="Zar" w:eastAsia="Times New Roman" w:hAnsi="Zar" w:hint="cs"/>
          <w:sz w:val="24"/>
          <w:rtl/>
        </w:rPr>
        <w:t>شده</w:t>
      </w:r>
      <w:r w:rsidRPr="0086627A">
        <w:rPr>
          <w:rFonts w:eastAsia="Times New Roman"/>
          <w:sz w:val="24"/>
          <w:rtl/>
        </w:rPr>
        <w:t xml:space="preserve"> </w:t>
      </w:r>
      <w:r w:rsidRPr="0086627A">
        <w:rPr>
          <w:rFonts w:ascii="Zar" w:eastAsia="Times New Roman" w:hAnsi="Zar" w:hint="cs"/>
          <w:sz w:val="24"/>
          <w:rtl/>
        </w:rPr>
        <w:t>برخ</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گروه‌ها</w:t>
      </w:r>
      <w:r w:rsidRPr="0086627A">
        <w:rPr>
          <w:rFonts w:eastAsia="Times New Roman"/>
          <w:sz w:val="24"/>
          <w:rtl/>
        </w:rPr>
        <w:t xml:space="preserve"> </w:t>
      </w:r>
      <w:r w:rsidRPr="0086627A">
        <w:rPr>
          <w:rFonts w:ascii="Zar" w:eastAsia="Times New Roman" w:hAnsi="Zar" w:hint="cs"/>
          <w:sz w:val="24"/>
          <w:rtl/>
        </w:rPr>
        <w:t>از</w:t>
      </w:r>
      <w:r w:rsidRPr="0086627A">
        <w:rPr>
          <w:rFonts w:eastAsia="Times New Roman"/>
          <w:sz w:val="24"/>
          <w:rtl/>
        </w:rPr>
        <w:t xml:space="preserve"> </w:t>
      </w:r>
      <w:r w:rsidRPr="0086627A">
        <w:rPr>
          <w:rFonts w:ascii="Zar" w:eastAsia="Times New Roman" w:hAnsi="Zar" w:hint="cs"/>
          <w:sz w:val="24"/>
          <w:rtl/>
        </w:rPr>
        <w:t>جمله</w:t>
      </w:r>
      <w:r w:rsidRPr="0086627A">
        <w:rPr>
          <w:rFonts w:eastAsia="Times New Roman"/>
          <w:sz w:val="24"/>
          <w:rtl/>
        </w:rPr>
        <w:t xml:space="preserve"> </w:t>
      </w:r>
      <w:r w:rsidRPr="0086627A">
        <w:rPr>
          <w:rFonts w:ascii="Zar" w:eastAsia="Times New Roman" w:hAnsi="Zar" w:hint="cs"/>
          <w:sz w:val="24"/>
          <w:rtl/>
        </w:rPr>
        <w:t>مهاجران،</w:t>
      </w:r>
      <w:r w:rsidRPr="0086627A">
        <w:rPr>
          <w:rFonts w:eastAsia="Times New Roman"/>
          <w:sz w:val="24"/>
          <w:rtl/>
        </w:rPr>
        <w:t xml:space="preserve"> </w:t>
      </w:r>
      <w:r w:rsidRPr="0086627A">
        <w:rPr>
          <w:rFonts w:ascii="Zar" w:eastAsia="Times New Roman" w:hAnsi="Zar" w:hint="cs"/>
          <w:sz w:val="24"/>
          <w:rtl/>
        </w:rPr>
        <w:t>ساکنان</w:t>
      </w:r>
      <w:r w:rsidRPr="0086627A">
        <w:rPr>
          <w:rFonts w:eastAsia="Times New Roman"/>
          <w:sz w:val="24"/>
          <w:rtl/>
        </w:rPr>
        <w:t xml:space="preserve"> </w:t>
      </w:r>
      <w:r w:rsidRPr="0086627A">
        <w:rPr>
          <w:rFonts w:ascii="Zar" w:eastAsia="Times New Roman" w:hAnsi="Zar" w:hint="cs"/>
          <w:sz w:val="24"/>
          <w:rtl/>
        </w:rPr>
        <w:t>مناطق</w:t>
      </w:r>
      <w:r w:rsidRPr="0086627A">
        <w:rPr>
          <w:rFonts w:eastAsia="Times New Roman"/>
          <w:sz w:val="24"/>
          <w:rtl/>
        </w:rPr>
        <w:t xml:space="preserve"> </w:t>
      </w:r>
      <w:r w:rsidRPr="0086627A">
        <w:rPr>
          <w:rFonts w:ascii="Zar" w:eastAsia="Times New Roman" w:hAnsi="Zar" w:hint="cs"/>
          <w:sz w:val="24"/>
          <w:rtl/>
        </w:rPr>
        <w:t>حاش</w:t>
      </w:r>
      <w:r w:rsidRPr="0086627A">
        <w:rPr>
          <w:rFonts w:eastAsia="Times New Roman" w:hint="cs"/>
          <w:sz w:val="24"/>
          <w:rtl/>
        </w:rPr>
        <w:t>ی</w:t>
      </w:r>
      <w:r w:rsidRPr="0086627A">
        <w:rPr>
          <w:rFonts w:ascii="Zar" w:eastAsia="Times New Roman" w:hAnsi="Zar" w:hint="cs"/>
          <w:sz w:val="24"/>
          <w:rtl/>
        </w:rPr>
        <w:t>ه‌ا</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و</w:t>
      </w:r>
      <w:r w:rsidRPr="0086627A">
        <w:rPr>
          <w:rFonts w:eastAsia="Times New Roman"/>
          <w:sz w:val="24"/>
          <w:rtl/>
        </w:rPr>
        <w:t xml:space="preserve"> </w:t>
      </w:r>
      <w:r w:rsidRPr="0086627A">
        <w:rPr>
          <w:rFonts w:ascii="Zar" w:eastAsia="Times New Roman" w:hAnsi="Zar" w:hint="cs"/>
          <w:sz w:val="24"/>
          <w:rtl/>
        </w:rPr>
        <w:t>اقشار</w:t>
      </w:r>
      <w:r w:rsidRPr="0086627A">
        <w:rPr>
          <w:rFonts w:eastAsia="Times New Roman"/>
          <w:sz w:val="24"/>
          <w:rtl/>
        </w:rPr>
        <w:t xml:space="preserve"> </w:t>
      </w:r>
      <w:r w:rsidRPr="0086627A">
        <w:rPr>
          <w:rFonts w:ascii="Zar" w:eastAsia="Times New Roman" w:hAnsi="Zar" w:hint="cs"/>
          <w:sz w:val="24"/>
          <w:rtl/>
        </w:rPr>
        <w:t>کم‌درآمد</w:t>
      </w:r>
      <w:r w:rsidRPr="0086627A">
        <w:rPr>
          <w:rFonts w:eastAsia="Times New Roman"/>
          <w:sz w:val="24"/>
          <w:rtl/>
        </w:rPr>
        <w:t xml:space="preserve"> </w:t>
      </w:r>
      <w:r w:rsidRPr="0086627A">
        <w:rPr>
          <w:rFonts w:ascii="Zar" w:eastAsia="Times New Roman" w:hAnsi="Zar" w:hint="cs"/>
          <w:sz w:val="24"/>
          <w:rtl/>
        </w:rPr>
        <w:t>به</w:t>
      </w:r>
      <w:r w:rsidRPr="0086627A">
        <w:rPr>
          <w:rFonts w:eastAsia="Times New Roman"/>
          <w:sz w:val="24"/>
          <w:rtl/>
        </w:rPr>
        <w:t xml:space="preserve"> </w:t>
      </w:r>
      <w:r w:rsidRPr="0086627A">
        <w:rPr>
          <w:rFonts w:ascii="Zar" w:eastAsia="Times New Roman" w:hAnsi="Zar" w:hint="cs"/>
          <w:sz w:val="24"/>
          <w:rtl/>
        </w:rPr>
        <w:t>منابع</w:t>
      </w:r>
      <w:r w:rsidRPr="0086627A">
        <w:rPr>
          <w:rFonts w:eastAsia="Times New Roman"/>
          <w:sz w:val="24"/>
          <w:rtl/>
        </w:rPr>
        <w:t xml:space="preserve"> </w:t>
      </w:r>
      <w:r w:rsidRPr="0086627A">
        <w:rPr>
          <w:rFonts w:ascii="Zar" w:eastAsia="Times New Roman" w:hAnsi="Zar" w:hint="cs"/>
          <w:sz w:val="24"/>
          <w:rtl/>
        </w:rPr>
        <w:t>آب</w:t>
      </w:r>
      <w:r w:rsidRPr="0086627A">
        <w:rPr>
          <w:rFonts w:eastAsia="Times New Roman"/>
          <w:sz w:val="24"/>
          <w:rtl/>
        </w:rPr>
        <w:t xml:space="preserve"> </w:t>
      </w:r>
      <w:r w:rsidRPr="0086627A">
        <w:rPr>
          <w:rFonts w:ascii="Zar" w:eastAsia="Times New Roman" w:hAnsi="Zar" w:hint="cs"/>
          <w:sz w:val="24"/>
          <w:rtl/>
        </w:rPr>
        <w:t>ناسالم</w:t>
      </w:r>
      <w:r w:rsidRPr="0086627A">
        <w:rPr>
          <w:rFonts w:eastAsia="Times New Roman"/>
          <w:sz w:val="24"/>
          <w:rtl/>
        </w:rPr>
        <w:t xml:space="preserve"> </w:t>
      </w:r>
      <w:r w:rsidRPr="0086627A">
        <w:rPr>
          <w:rFonts w:ascii="Zar" w:eastAsia="Times New Roman" w:hAnsi="Zar" w:hint="cs"/>
          <w:sz w:val="24"/>
          <w:rtl/>
        </w:rPr>
        <w:t>دسترس</w:t>
      </w:r>
      <w:r w:rsidRPr="0086627A">
        <w:rPr>
          <w:rFonts w:eastAsia="Times New Roman" w:hint="cs"/>
          <w:sz w:val="24"/>
          <w:rtl/>
        </w:rPr>
        <w:t>ی</w:t>
      </w:r>
      <w:r w:rsidRPr="0086627A">
        <w:rPr>
          <w:rFonts w:eastAsia="Times New Roman"/>
          <w:sz w:val="24"/>
          <w:rtl/>
        </w:rPr>
        <w:t xml:space="preserve"> </w:t>
      </w:r>
      <w:r w:rsidRPr="0086627A">
        <w:rPr>
          <w:rFonts w:ascii="Zar" w:eastAsia="Times New Roman" w:hAnsi="Zar" w:hint="cs"/>
          <w:sz w:val="24"/>
          <w:rtl/>
        </w:rPr>
        <w:t>داشته</w:t>
      </w:r>
      <w:r w:rsidRPr="0086627A">
        <w:rPr>
          <w:rFonts w:eastAsia="Times New Roman"/>
          <w:sz w:val="24"/>
          <w:rtl/>
        </w:rPr>
        <w:t xml:space="preserve"> </w:t>
      </w:r>
      <w:r w:rsidRPr="0086627A">
        <w:rPr>
          <w:rFonts w:ascii="Zar" w:eastAsia="Times New Roman" w:hAnsi="Zar" w:hint="cs"/>
          <w:sz w:val="24"/>
          <w:rtl/>
        </w:rPr>
        <w:t>باشند</w:t>
      </w:r>
      <w:r w:rsidR="00A918D2" w:rsidRPr="0086627A">
        <w:rPr>
          <w:rFonts w:ascii="Zar" w:eastAsia="Times New Roman" w:hAnsi="Zar" w:hint="cs"/>
          <w:sz w:val="24"/>
          <w:rtl/>
        </w:rPr>
        <w:t xml:space="preserve"> (5)</w:t>
      </w:r>
      <w:r w:rsidRPr="0086627A">
        <w:rPr>
          <w:rFonts w:eastAsia="Times New Roman"/>
          <w:sz w:val="24"/>
          <w:rtl/>
        </w:rPr>
        <w:t xml:space="preserve">. </w:t>
      </w:r>
      <w:r w:rsidR="00801B68" w:rsidRPr="0086627A">
        <w:rPr>
          <w:rFonts w:ascii="Zar" w:eastAsia="Times New Roman" w:hAnsi="Zar"/>
          <w:sz w:val="24"/>
          <w:rtl/>
        </w:rPr>
        <w:t>مطالعات نشان م</w:t>
      </w:r>
      <w:r w:rsidR="00801B68" w:rsidRPr="0086627A">
        <w:rPr>
          <w:rFonts w:ascii="Zar" w:eastAsia="Times New Roman" w:hAnsi="Zar" w:hint="cs"/>
          <w:sz w:val="24"/>
          <w:rtl/>
        </w:rPr>
        <w:t>ی‌</w:t>
      </w:r>
      <w:r w:rsidR="00801B68" w:rsidRPr="0086627A">
        <w:rPr>
          <w:rFonts w:ascii="Zar" w:eastAsia="Times New Roman" w:hAnsi="Zar" w:hint="eastAsia"/>
          <w:sz w:val="24"/>
          <w:rtl/>
        </w:rPr>
        <w:t>دهد</w:t>
      </w:r>
      <w:r w:rsidR="00801B68" w:rsidRPr="0086627A">
        <w:rPr>
          <w:rFonts w:ascii="Zar" w:eastAsia="Times New Roman" w:hAnsi="Zar"/>
          <w:sz w:val="24"/>
          <w:rtl/>
        </w:rPr>
        <w:t xml:space="preserve"> که نابرابر</w:t>
      </w:r>
      <w:r w:rsidR="00801B68" w:rsidRPr="0086627A">
        <w:rPr>
          <w:rFonts w:ascii="Zar" w:eastAsia="Times New Roman" w:hAnsi="Zar" w:hint="cs"/>
          <w:sz w:val="24"/>
          <w:rtl/>
        </w:rPr>
        <w:t>ی</w:t>
      </w:r>
      <w:r w:rsidR="00801B68" w:rsidRPr="0086627A">
        <w:rPr>
          <w:rFonts w:ascii="Zar" w:eastAsia="Times New Roman" w:hAnsi="Zar"/>
          <w:sz w:val="24"/>
          <w:rtl/>
        </w:rPr>
        <w:t xml:space="preserve"> در دسترس</w:t>
      </w:r>
      <w:r w:rsidR="00801B68" w:rsidRPr="0086627A">
        <w:rPr>
          <w:rFonts w:ascii="Zar" w:eastAsia="Times New Roman" w:hAnsi="Zar" w:hint="cs"/>
          <w:sz w:val="24"/>
          <w:rtl/>
        </w:rPr>
        <w:t>ی</w:t>
      </w:r>
      <w:r w:rsidR="00801B68" w:rsidRPr="0086627A">
        <w:rPr>
          <w:rFonts w:ascii="Zar" w:eastAsia="Times New Roman" w:hAnsi="Zar"/>
          <w:sz w:val="24"/>
          <w:rtl/>
        </w:rPr>
        <w:t xml:space="preserve"> به امکانات بهداشت</w:t>
      </w:r>
      <w:r w:rsidR="00801B68" w:rsidRPr="0086627A">
        <w:rPr>
          <w:rFonts w:ascii="Zar" w:eastAsia="Times New Roman" w:hAnsi="Zar" w:hint="cs"/>
          <w:sz w:val="24"/>
          <w:rtl/>
        </w:rPr>
        <w:t>ی</w:t>
      </w:r>
      <w:r w:rsidR="00801B68" w:rsidRPr="0086627A">
        <w:rPr>
          <w:rFonts w:ascii="Zar" w:eastAsia="Times New Roman" w:hAnsi="Zar"/>
          <w:sz w:val="24"/>
          <w:rtl/>
        </w:rPr>
        <w:t xml:space="preserve"> م</w:t>
      </w:r>
      <w:r w:rsidR="00801B68" w:rsidRPr="0086627A">
        <w:rPr>
          <w:rFonts w:ascii="Zar" w:eastAsia="Times New Roman" w:hAnsi="Zar" w:hint="cs"/>
          <w:sz w:val="24"/>
          <w:rtl/>
        </w:rPr>
        <w:t>ی</w:t>
      </w:r>
      <w:r w:rsidR="00801B68" w:rsidRPr="0086627A">
        <w:rPr>
          <w:rFonts w:ascii="Zar" w:eastAsia="Times New Roman" w:hAnsi="Zar" w:hint="eastAsia"/>
          <w:sz w:val="24"/>
          <w:rtl/>
        </w:rPr>
        <w:t>ان</w:t>
      </w:r>
      <w:r w:rsidR="00801B68" w:rsidRPr="0086627A">
        <w:rPr>
          <w:rFonts w:ascii="Zar" w:eastAsia="Times New Roman" w:hAnsi="Zar"/>
          <w:sz w:val="24"/>
          <w:rtl/>
        </w:rPr>
        <w:t xml:space="preserve"> استان‌ها</w:t>
      </w:r>
      <w:r w:rsidR="00801B68" w:rsidRPr="0086627A">
        <w:rPr>
          <w:rFonts w:ascii="Zar" w:eastAsia="Times New Roman" w:hAnsi="Zar" w:hint="cs"/>
          <w:sz w:val="24"/>
          <w:rtl/>
        </w:rPr>
        <w:t>ی</w:t>
      </w:r>
      <w:r w:rsidR="00801B68" w:rsidRPr="0086627A">
        <w:rPr>
          <w:rFonts w:ascii="Zar" w:eastAsia="Times New Roman" w:hAnsi="Zar"/>
          <w:sz w:val="24"/>
          <w:rtl/>
        </w:rPr>
        <w:t xml:space="preserve"> کشور مسئله‌ا</w:t>
      </w:r>
      <w:r w:rsidR="00801B68" w:rsidRPr="0086627A">
        <w:rPr>
          <w:rFonts w:ascii="Zar" w:eastAsia="Times New Roman" w:hAnsi="Zar" w:hint="cs"/>
          <w:sz w:val="24"/>
          <w:rtl/>
        </w:rPr>
        <w:t>ی</w:t>
      </w:r>
      <w:r w:rsidR="00801B68" w:rsidRPr="0086627A">
        <w:rPr>
          <w:rFonts w:ascii="Zar" w:eastAsia="Times New Roman" w:hAnsi="Zar"/>
          <w:sz w:val="24"/>
          <w:rtl/>
        </w:rPr>
        <w:t xml:space="preserve"> جد</w:t>
      </w:r>
      <w:r w:rsidR="00801B68" w:rsidRPr="0086627A">
        <w:rPr>
          <w:rFonts w:ascii="Zar" w:eastAsia="Times New Roman" w:hAnsi="Zar" w:hint="cs"/>
          <w:sz w:val="24"/>
          <w:rtl/>
        </w:rPr>
        <w:t>ی</w:t>
      </w:r>
      <w:r w:rsidR="00801B68" w:rsidRPr="0086627A">
        <w:rPr>
          <w:rFonts w:ascii="Zar" w:eastAsia="Times New Roman" w:hAnsi="Zar"/>
          <w:sz w:val="24"/>
          <w:rtl/>
        </w:rPr>
        <w:t xml:space="preserve"> است. در مطالعه‌ا</w:t>
      </w:r>
      <w:r w:rsidR="00801B68" w:rsidRPr="0086627A">
        <w:rPr>
          <w:rFonts w:ascii="Zar" w:eastAsia="Times New Roman" w:hAnsi="Zar" w:hint="cs"/>
          <w:sz w:val="24"/>
          <w:rtl/>
        </w:rPr>
        <w:t>ی</w:t>
      </w:r>
      <w:r w:rsidR="00801B68" w:rsidRPr="0086627A">
        <w:rPr>
          <w:rFonts w:ascii="Zar" w:eastAsia="Times New Roman" w:hAnsi="Zar"/>
          <w:sz w:val="24"/>
          <w:rtl/>
        </w:rPr>
        <w:t xml:space="preserve"> که مه</w:t>
      </w:r>
      <w:r w:rsidR="00801B68" w:rsidRPr="0086627A">
        <w:rPr>
          <w:rFonts w:ascii="Zar" w:eastAsia="Times New Roman" w:hAnsi="Zar" w:hint="cs"/>
          <w:sz w:val="24"/>
          <w:rtl/>
        </w:rPr>
        <w:t>ی</w:t>
      </w:r>
      <w:r w:rsidR="00801B68" w:rsidRPr="0086627A">
        <w:rPr>
          <w:rFonts w:ascii="Zar" w:eastAsia="Times New Roman" w:hAnsi="Zar" w:hint="eastAsia"/>
          <w:sz w:val="24"/>
          <w:rtl/>
        </w:rPr>
        <w:t>ن</w:t>
      </w:r>
      <w:r w:rsidR="00801B68" w:rsidRPr="0086627A">
        <w:rPr>
          <w:rFonts w:ascii="Zar" w:eastAsia="Times New Roman" w:hAnsi="Zar" w:hint="cs"/>
          <w:sz w:val="24"/>
          <w:rtl/>
        </w:rPr>
        <w:t>ی‌</w:t>
      </w:r>
      <w:r w:rsidR="00801B68" w:rsidRPr="0086627A">
        <w:rPr>
          <w:rFonts w:ascii="Zar" w:eastAsia="Times New Roman" w:hAnsi="Zar" w:hint="eastAsia"/>
          <w:sz w:val="24"/>
          <w:rtl/>
        </w:rPr>
        <w:t>زاده</w:t>
      </w:r>
      <w:r w:rsidR="00801B68" w:rsidRPr="0086627A">
        <w:rPr>
          <w:rFonts w:ascii="Zar" w:eastAsia="Times New Roman" w:hAnsi="Zar"/>
          <w:sz w:val="24"/>
          <w:rtl/>
        </w:rPr>
        <w:t xml:space="preserve"> </w:t>
      </w:r>
      <w:r w:rsidR="00801B68" w:rsidRPr="0086627A">
        <w:rPr>
          <w:rFonts w:ascii="Zar" w:eastAsia="Times New Roman" w:hAnsi="Zar" w:hint="cs"/>
          <w:sz w:val="24"/>
          <w:rtl/>
        </w:rPr>
        <w:t xml:space="preserve">در خصوص </w:t>
      </w:r>
      <w:r w:rsidR="00801B68" w:rsidRPr="0086627A">
        <w:rPr>
          <w:rFonts w:ascii="Zar" w:eastAsia="Times New Roman" w:hAnsi="Zar"/>
          <w:sz w:val="24"/>
          <w:rtl/>
        </w:rPr>
        <w:t>ارز</w:t>
      </w:r>
      <w:r w:rsidR="00801B68" w:rsidRPr="0086627A">
        <w:rPr>
          <w:rFonts w:ascii="Zar" w:eastAsia="Times New Roman" w:hAnsi="Zar" w:hint="cs"/>
          <w:sz w:val="24"/>
          <w:rtl/>
        </w:rPr>
        <w:t>ی</w:t>
      </w:r>
      <w:r w:rsidR="00801B68" w:rsidRPr="0086627A">
        <w:rPr>
          <w:rFonts w:ascii="Zar" w:eastAsia="Times New Roman" w:hAnsi="Zar" w:hint="eastAsia"/>
          <w:sz w:val="24"/>
          <w:rtl/>
        </w:rPr>
        <w:t>اب</w:t>
      </w:r>
      <w:r w:rsidR="00801B68" w:rsidRPr="0086627A">
        <w:rPr>
          <w:rFonts w:ascii="Zar" w:eastAsia="Times New Roman" w:hAnsi="Zar" w:hint="cs"/>
          <w:sz w:val="24"/>
          <w:rtl/>
        </w:rPr>
        <w:t>ی</w:t>
      </w:r>
      <w:r w:rsidR="00801B68" w:rsidRPr="0086627A">
        <w:rPr>
          <w:rFonts w:ascii="Zar" w:eastAsia="Times New Roman" w:hAnsi="Zar"/>
          <w:sz w:val="24"/>
          <w:rtl/>
        </w:rPr>
        <w:t xml:space="preserve"> نابرابر</w:t>
      </w:r>
      <w:r w:rsidR="00801B68" w:rsidRPr="0086627A">
        <w:rPr>
          <w:rFonts w:ascii="Zar" w:eastAsia="Times New Roman" w:hAnsi="Zar" w:hint="cs"/>
          <w:sz w:val="24"/>
          <w:rtl/>
        </w:rPr>
        <w:t>ی</w:t>
      </w:r>
      <w:r w:rsidR="00801B68" w:rsidRPr="0086627A">
        <w:rPr>
          <w:rFonts w:ascii="Zar" w:eastAsia="Times New Roman" w:hAnsi="Zar"/>
          <w:sz w:val="24"/>
          <w:rtl/>
        </w:rPr>
        <w:t xml:space="preserve"> توز</w:t>
      </w:r>
      <w:r w:rsidR="00801B68" w:rsidRPr="0086627A">
        <w:rPr>
          <w:rFonts w:ascii="Zar" w:eastAsia="Times New Roman" w:hAnsi="Zar" w:hint="cs"/>
          <w:sz w:val="24"/>
          <w:rtl/>
        </w:rPr>
        <w:t>ی</w:t>
      </w:r>
      <w:r w:rsidR="00801B68" w:rsidRPr="0086627A">
        <w:rPr>
          <w:rFonts w:ascii="Zar" w:eastAsia="Times New Roman" w:hAnsi="Zar" w:hint="eastAsia"/>
          <w:sz w:val="24"/>
          <w:rtl/>
        </w:rPr>
        <w:t>ع</w:t>
      </w:r>
      <w:r w:rsidR="00801B68" w:rsidRPr="0086627A">
        <w:rPr>
          <w:rFonts w:ascii="Zar" w:eastAsia="Times New Roman" w:hAnsi="Zar"/>
          <w:sz w:val="24"/>
          <w:rtl/>
        </w:rPr>
        <w:t xml:space="preserve"> خدمات بهداشت</w:t>
      </w:r>
      <w:r w:rsidR="00801B68" w:rsidRPr="0086627A">
        <w:rPr>
          <w:rFonts w:ascii="Zar" w:eastAsia="Times New Roman" w:hAnsi="Zar" w:hint="cs"/>
          <w:sz w:val="24"/>
          <w:rtl/>
        </w:rPr>
        <w:t>ی</w:t>
      </w:r>
      <w:r w:rsidR="00801B68" w:rsidRPr="0086627A">
        <w:rPr>
          <w:rFonts w:ascii="Zar" w:eastAsia="Times New Roman" w:hAnsi="Zar"/>
          <w:sz w:val="24"/>
          <w:rtl/>
        </w:rPr>
        <w:t xml:space="preserve"> م</w:t>
      </w:r>
      <w:r w:rsidR="00801B68" w:rsidRPr="0086627A">
        <w:rPr>
          <w:rFonts w:ascii="Zar" w:eastAsia="Times New Roman" w:hAnsi="Zar" w:hint="cs"/>
          <w:sz w:val="24"/>
          <w:rtl/>
        </w:rPr>
        <w:t>ی</w:t>
      </w:r>
      <w:r w:rsidR="00801B68" w:rsidRPr="0086627A">
        <w:rPr>
          <w:rFonts w:ascii="Zar" w:eastAsia="Times New Roman" w:hAnsi="Zar" w:hint="eastAsia"/>
          <w:sz w:val="24"/>
          <w:rtl/>
        </w:rPr>
        <w:t>ان</w:t>
      </w:r>
      <w:r w:rsidR="00801B68" w:rsidRPr="0086627A">
        <w:rPr>
          <w:rFonts w:ascii="Zar" w:eastAsia="Times New Roman" w:hAnsi="Zar"/>
          <w:sz w:val="24"/>
          <w:rtl/>
        </w:rPr>
        <w:t xml:space="preserve"> استان‌ها</w:t>
      </w:r>
      <w:r w:rsidR="00801B68" w:rsidRPr="0086627A">
        <w:rPr>
          <w:rFonts w:ascii="Zar" w:eastAsia="Times New Roman" w:hAnsi="Zar" w:hint="cs"/>
          <w:sz w:val="24"/>
          <w:rtl/>
        </w:rPr>
        <w:t>ی</w:t>
      </w:r>
      <w:r w:rsidR="00801B68" w:rsidRPr="0086627A">
        <w:rPr>
          <w:rFonts w:ascii="Zar" w:eastAsia="Times New Roman" w:hAnsi="Zar"/>
          <w:sz w:val="24"/>
          <w:rtl/>
        </w:rPr>
        <w:t xml:space="preserve"> ا</w:t>
      </w:r>
      <w:r w:rsidR="00801B68" w:rsidRPr="0086627A">
        <w:rPr>
          <w:rFonts w:ascii="Zar" w:eastAsia="Times New Roman" w:hAnsi="Zar" w:hint="cs"/>
          <w:sz w:val="24"/>
          <w:rtl/>
        </w:rPr>
        <w:t>ی</w:t>
      </w:r>
      <w:r w:rsidR="00801B68" w:rsidRPr="0086627A">
        <w:rPr>
          <w:rFonts w:ascii="Zar" w:eastAsia="Times New Roman" w:hAnsi="Zar" w:hint="eastAsia"/>
          <w:sz w:val="24"/>
          <w:rtl/>
        </w:rPr>
        <w:t>ران</w:t>
      </w:r>
      <w:r w:rsidR="00801B68" w:rsidRPr="0086627A">
        <w:rPr>
          <w:rFonts w:ascii="Zar" w:eastAsia="Times New Roman" w:hAnsi="Zar"/>
          <w:sz w:val="24"/>
          <w:rtl/>
        </w:rPr>
        <w:t xml:space="preserve"> در طول برنامه پنجم توسعه (2011</w:t>
      </w:r>
      <w:r w:rsidR="00801B68" w:rsidRPr="0086627A">
        <w:rPr>
          <w:rFonts w:eastAsia="Times New Roman" w:cs="Times New Roman" w:hint="cs"/>
          <w:sz w:val="24"/>
          <w:rtl/>
        </w:rPr>
        <w:t>–</w:t>
      </w:r>
      <w:r w:rsidR="00801B68" w:rsidRPr="0086627A">
        <w:rPr>
          <w:rFonts w:ascii="Zar" w:eastAsia="Times New Roman" w:hAnsi="Zar"/>
          <w:sz w:val="24"/>
          <w:rtl/>
        </w:rPr>
        <w:t xml:space="preserve">2015) </w:t>
      </w:r>
      <w:r w:rsidR="00801B68" w:rsidRPr="0086627A">
        <w:rPr>
          <w:rFonts w:ascii="Zar" w:eastAsia="Times New Roman" w:hAnsi="Zar" w:hint="cs"/>
          <w:sz w:val="24"/>
          <w:rtl/>
        </w:rPr>
        <w:t>انجام</w:t>
      </w:r>
      <w:r w:rsidR="00801B68" w:rsidRPr="0086627A">
        <w:rPr>
          <w:rFonts w:ascii="Zar" w:eastAsia="Times New Roman" w:hAnsi="Zar"/>
          <w:sz w:val="24"/>
          <w:rtl/>
        </w:rPr>
        <w:t xml:space="preserve"> </w:t>
      </w:r>
      <w:r w:rsidR="00801B68" w:rsidRPr="0086627A">
        <w:rPr>
          <w:rFonts w:ascii="Zar" w:eastAsia="Times New Roman" w:hAnsi="Zar" w:hint="cs"/>
          <w:sz w:val="24"/>
          <w:rtl/>
        </w:rPr>
        <w:t>داد،</w:t>
      </w:r>
      <w:r w:rsidR="00801B68" w:rsidRPr="0086627A">
        <w:rPr>
          <w:rFonts w:ascii="Zar" w:eastAsia="Times New Roman" w:hAnsi="Zar"/>
          <w:sz w:val="24"/>
          <w:rtl/>
        </w:rPr>
        <w:t xml:space="preserve"> </w:t>
      </w:r>
      <w:r w:rsidR="00801B68" w:rsidRPr="0086627A">
        <w:rPr>
          <w:rFonts w:ascii="Zar" w:eastAsia="Times New Roman" w:hAnsi="Zar" w:hint="cs"/>
          <w:sz w:val="24"/>
          <w:rtl/>
        </w:rPr>
        <w:t>مشخص</w:t>
      </w:r>
      <w:r w:rsidR="00801B68" w:rsidRPr="0086627A">
        <w:rPr>
          <w:rFonts w:ascii="Zar" w:eastAsia="Times New Roman" w:hAnsi="Zar"/>
          <w:sz w:val="24"/>
          <w:rtl/>
        </w:rPr>
        <w:t xml:space="preserve"> </w:t>
      </w:r>
      <w:r w:rsidR="00801B68" w:rsidRPr="0086627A">
        <w:rPr>
          <w:rFonts w:ascii="Zar" w:eastAsia="Times New Roman" w:hAnsi="Zar" w:hint="cs"/>
          <w:sz w:val="24"/>
          <w:rtl/>
        </w:rPr>
        <w:t>شد</w:t>
      </w:r>
      <w:r w:rsidR="00801B68" w:rsidRPr="0086627A">
        <w:rPr>
          <w:rFonts w:ascii="Zar" w:eastAsia="Times New Roman" w:hAnsi="Zar"/>
          <w:sz w:val="24"/>
          <w:rtl/>
        </w:rPr>
        <w:t xml:space="preserve"> </w:t>
      </w:r>
      <w:r w:rsidR="00801B68" w:rsidRPr="0086627A">
        <w:rPr>
          <w:rFonts w:ascii="Zar" w:eastAsia="Times New Roman" w:hAnsi="Zar" w:hint="cs"/>
          <w:sz w:val="24"/>
          <w:rtl/>
        </w:rPr>
        <w:t>که</w:t>
      </w:r>
      <w:r w:rsidR="00801B68" w:rsidRPr="0086627A">
        <w:rPr>
          <w:rFonts w:ascii="Zar" w:eastAsia="Times New Roman" w:hAnsi="Zar"/>
          <w:sz w:val="24"/>
          <w:rtl/>
        </w:rPr>
        <w:t xml:space="preserve"> </w:t>
      </w:r>
      <w:r w:rsidR="00801B68" w:rsidRPr="0086627A">
        <w:rPr>
          <w:rFonts w:ascii="Zar" w:eastAsia="Times New Roman" w:hAnsi="Zar" w:hint="cs"/>
          <w:sz w:val="24"/>
          <w:rtl/>
        </w:rPr>
        <w:t>شد</w:t>
      </w:r>
      <w:r w:rsidR="00801B68" w:rsidRPr="0086627A">
        <w:rPr>
          <w:rFonts w:ascii="Zar" w:eastAsia="Times New Roman" w:hAnsi="Zar" w:hint="eastAsia"/>
          <w:sz w:val="24"/>
          <w:rtl/>
        </w:rPr>
        <w:t>ت</w:t>
      </w:r>
      <w:r w:rsidR="00801B68" w:rsidRPr="0086627A">
        <w:rPr>
          <w:rFonts w:ascii="Zar" w:eastAsia="Times New Roman" w:hAnsi="Zar"/>
          <w:sz w:val="24"/>
          <w:rtl/>
        </w:rPr>
        <w:t xml:space="preserve"> نابرابر</w:t>
      </w:r>
      <w:r w:rsidR="00801B68" w:rsidRPr="0086627A">
        <w:rPr>
          <w:rFonts w:ascii="Zar" w:eastAsia="Times New Roman" w:hAnsi="Zar" w:hint="cs"/>
          <w:sz w:val="24"/>
          <w:rtl/>
        </w:rPr>
        <w:t>ی</w:t>
      </w:r>
      <w:r w:rsidR="00801B68" w:rsidRPr="0086627A">
        <w:rPr>
          <w:rFonts w:ascii="Zar" w:eastAsia="Times New Roman" w:hAnsi="Zar"/>
          <w:sz w:val="24"/>
          <w:rtl/>
        </w:rPr>
        <w:t xml:space="preserve"> در توز</w:t>
      </w:r>
      <w:r w:rsidR="00801B68" w:rsidRPr="0086627A">
        <w:rPr>
          <w:rFonts w:ascii="Zar" w:eastAsia="Times New Roman" w:hAnsi="Zar" w:hint="cs"/>
          <w:sz w:val="24"/>
          <w:rtl/>
        </w:rPr>
        <w:t>ی</w:t>
      </w:r>
      <w:r w:rsidR="00801B68" w:rsidRPr="0086627A">
        <w:rPr>
          <w:rFonts w:ascii="Zar" w:eastAsia="Times New Roman" w:hAnsi="Zar" w:hint="eastAsia"/>
          <w:sz w:val="24"/>
          <w:rtl/>
        </w:rPr>
        <w:t>ع</w:t>
      </w:r>
      <w:r w:rsidR="00801B68" w:rsidRPr="0086627A">
        <w:rPr>
          <w:rFonts w:ascii="Zar" w:eastAsia="Times New Roman" w:hAnsi="Zar"/>
          <w:sz w:val="24"/>
          <w:rtl/>
        </w:rPr>
        <w:t xml:space="preserve"> امکانات بهداشت</w:t>
      </w:r>
      <w:r w:rsidR="00801B68" w:rsidRPr="0086627A">
        <w:rPr>
          <w:rFonts w:ascii="Zar" w:eastAsia="Times New Roman" w:hAnsi="Zar" w:hint="cs"/>
          <w:sz w:val="24"/>
          <w:rtl/>
        </w:rPr>
        <w:t>ی</w:t>
      </w:r>
      <w:r w:rsidR="00801B68" w:rsidRPr="0086627A">
        <w:rPr>
          <w:rFonts w:ascii="Zar" w:eastAsia="Times New Roman" w:hAnsi="Zar"/>
          <w:sz w:val="24"/>
          <w:rtl/>
        </w:rPr>
        <w:t xml:space="preserve"> ط</w:t>
      </w:r>
      <w:r w:rsidR="00801B68" w:rsidRPr="0086627A">
        <w:rPr>
          <w:rFonts w:ascii="Zar" w:eastAsia="Times New Roman" w:hAnsi="Zar" w:hint="cs"/>
          <w:sz w:val="24"/>
          <w:rtl/>
        </w:rPr>
        <w:t>ی</w:t>
      </w:r>
      <w:r w:rsidR="00801B68" w:rsidRPr="0086627A">
        <w:rPr>
          <w:rFonts w:ascii="Zar" w:eastAsia="Times New Roman" w:hAnsi="Zar"/>
          <w:sz w:val="24"/>
          <w:rtl/>
        </w:rPr>
        <w:t xml:space="preserve"> برنامه پنجم توسعه افزا</w:t>
      </w:r>
      <w:r w:rsidR="00801B68" w:rsidRPr="0086627A">
        <w:rPr>
          <w:rFonts w:ascii="Zar" w:eastAsia="Times New Roman" w:hAnsi="Zar" w:hint="cs"/>
          <w:sz w:val="24"/>
          <w:rtl/>
        </w:rPr>
        <w:t>ی</w:t>
      </w:r>
      <w:r w:rsidR="00801B68" w:rsidRPr="0086627A">
        <w:rPr>
          <w:rFonts w:ascii="Zar" w:eastAsia="Times New Roman" w:hAnsi="Zar" w:hint="eastAsia"/>
          <w:sz w:val="24"/>
          <w:rtl/>
        </w:rPr>
        <w:t>ش</w:t>
      </w:r>
      <w:r w:rsidR="00801B68" w:rsidRPr="0086627A">
        <w:rPr>
          <w:rFonts w:ascii="Zar" w:eastAsia="Times New Roman" w:hAnsi="Zar"/>
          <w:sz w:val="24"/>
          <w:rtl/>
        </w:rPr>
        <w:t xml:space="preserve"> </w:t>
      </w:r>
      <w:r w:rsidR="00801B68" w:rsidRPr="0086627A">
        <w:rPr>
          <w:rFonts w:ascii="Zar" w:eastAsia="Times New Roman" w:hAnsi="Zar" w:hint="cs"/>
          <w:sz w:val="24"/>
          <w:rtl/>
        </w:rPr>
        <w:t>ی</w:t>
      </w:r>
      <w:r w:rsidR="00801B68" w:rsidRPr="0086627A">
        <w:rPr>
          <w:rFonts w:ascii="Zar" w:eastAsia="Times New Roman" w:hAnsi="Zar" w:hint="eastAsia"/>
          <w:sz w:val="24"/>
          <w:rtl/>
        </w:rPr>
        <w:t>افته</w:t>
      </w:r>
      <w:r w:rsidR="00801B68" w:rsidRPr="0086627A">
        <w:rPr>
          <w:rFonts w:ascii="Zar" w:eastAsia="Times New Roman" w:hAnsi="Zar"/>
          <w:sz w:val="24"/>
          <w:rtl/>
        </w:rPr>
        <w:t xml:space="preserve"> است. نتا</w:t>
      </w:r>
      <w:r w:rsidR="00801B68" w:rsidRPr="0086627A">
        <w:rPr>
          <w:rFonts w:ascii="Zar" w:eastAsia="Times New Roman" w:hAnsi="Zar" w:hint="cs"/>
          <w:sz w:val="24"/>
          <w:rtl/>
        </w:rPr>
        <w:t>ی</w:t>
      </w:r>
      <w:r w:rsidR="00801B68" w:rsidRPr="0086627A">
        <w:rPr>
          <w:rFonts w:ascii="Zar" w:eastAsia="Times New Roman" w:hAnsi="Zar" w:hint="eastAsia"/>
          <w:sz w:val="24"/>
          <w:rtl/>
        </w:rPr>
        <w:t>ج</w:t>
      </w:r>
      <w:r w:rsidR="00801B68" w:rsidRPr="0086627A">
        <w:rPr>
          <w:rFonts w:ascii="Zar" w:eastAsia="Times New Roman" w:hAnsi="Zar"/>
          <w:sz w:val="24"/>
          <w:rtl/>
        </w:rPr>
        <w:t xml:space="preserve"> ا</w:t>
      </w:r>
      <w:r w:rsidR="00801B68" w:rsidRPr="0086627A">
        <w:rPr>
          <w:rFonts w:ascii="Zar" w:eastAsia="Times New Roman" w:hAnsi="Zar" w:hint="cs"/>
          <w:sz w:val="24"/>
          <w:rtl/>
        </w:rPr>
        <w:t>ی</w:t>
      </w:r>
      <w:r w:rsidR="00801B68" w:rsidRPr="0086627A">
        <w:rPr>
          <w:rFonts w:ascii="Zar" w:eastAsia="Times New Roman" w:hAnsi="Zar" w:hint="eastAsia"/>
          <w:sz w:val="24"/>
          <w:rtl/>
        </w:rPr>
        <w:t>ن</w:t>
      </w:r>
      <w:r w:rsidR="00801B68" w:rsidRPr="0086627A">
        <w:rPr>
          <w:rFonts w:ascii="Zar" w:eastAsia="Times New Roman" w:hAnsi="Zar"/>
          <w:sz w:val="24"/>
          <w:rtl/>
        </w:rPr>
        <w:t xml:space="preserve"> مطالعه نشان م</w:t>
      </w:r>
      <w:r w:rsidR="00801B68" w:rsidRPr="0086627A">
        <w:rPr>
          <w:rFonts w:ascii="Zar" w:eastAsia="Times New Roman" w:hAnsi="Zar" w:hint="cs"/>
          <w:sz w:val="24"/>
          <w:rtl/>
        </w:rPr>
        <w:t>ی‌</w:t>
      </w:r>
      <w:r w:rsidR="00801B68" w:rsidRPr="0086627A">
        <w:rPr>
          <w:rFonts w:ascii="Zar" w:eastAsia="Times New Roman" w:hAnsi="Zar" w:hint="eastAsia"/>
          <w:sz w:val="24"/>
          <w:rtl/>
        </w:rPr>
        <w:t>دهد</w:t>
      </w:r>
      <w:r w:rsidR="00801B68" w:rsidRPr="0086627A">
        <w:rPr>
          <w:rFonts w:ascii="Zar" w:eastAsia="Times New Roman" w:hAnsi="Zar"/>
          <w:sz w:val="24"/>
          <w:rtl/>
        </w:rPr>
        <w:t xml:space="preserve"> که استان‌ها از نظر دسترس</w:t>
      </w:r>
      <w:r w:rsidR="00801B68" w:rsidRPr="0086627A">
        <w:rPr>
          <w:rFonts w:ascii="Zar" w:eastAsia="Times New Roman" w:hAnsi="Zar" w:hint="cs"/>
          <w:sz w:val="24"/>
          <w:rtl/>
        </w:rPr>
        <w:t>ی</w:t>
      </w:r>
      <w:r w:rsidR="00801B68" w:rsidRPr="0086627A">
        <w:rPr>
          <w:rFonts w:ascii="Zar" w:eastAsia="Times New Roman" w:hAnsi="Zar"/>
          <w:sz w:val="24"/>
          <w:rtl/>
        </w:rPr>
        <w:t xml:space="preserve"> به امکانات بهداشت</w:t>
      </w:r>
      <w:r w:rsidR="00801B68" w:rsidRPr="0086627A">
        <w:rPr>
          <w:rFonts w:ascii="Zar" w:eastAsia="Times New Roman" w:hAnsi="Zar" w:hint="cs"/>
          <w:sz w:val="24"/>
          <w:rtl/>
        </w:rPr>
        <w:t>ی</w:t>
      </w:r>
      <w:r w:rsidR="00801B68" w:rsidRPr="0086627A">
        <w:rPr>
          <w:rFonts w:ascii="Zar" w:eastAsia="Times New Roman" w:hAnsi="Zar"/>
          <w:sz w:val="24"/>
          <w:rtl/>
        </w:rPr>
        <w:t xml:space="preserve"> دارا</w:t>
      </w:r>
      <w:r w:rsidR="00801B68" w:rsidRPr="0086627A">
        <w:rPr>
          <w:rFonts w:ascii="Zar" w:eastAsia="Times New Roman" w:hAnsi="Zar" w:hint="cs"/>
          <w:sz w:val="24"/>
          <w:rtl/>
        </w:rPr>
        <w:t>ی</w:t>
      </w:r>
      <w:r w:rsidR="00801B68" w:rsidRPr="0086627A">
        <w:rPr>
          <w:rFonts w:ascii="Zar" w:eastAsia="Times New Roman" w:hAnsi="Zar"/>
          <w:sz w:val="24"/>
          <w:rtl/>
        </w:rPr>
        <w:t xml:space="preserve"> تفاوت قابل توجه</w:t>
      </w:r>
      <w:r w:rsidR="00801B68" w:rsidRPr="0086627A">
        <w:rPr>
          <w:rFonts w:ascii="Zar" w:eastAsia="Times New Roman" w:hAnsi="Zar" w:hint="cs"/>
          <w:sz w:val="24"/>
          <w:rtl/>
        </w:rPr>
        <w:t>ی</w:t>
      </w:r>
      <w:r w:rsidR="00801B68" w:rsidRPr="0086627A">
        <w:rPr>
          <w:rFonts w:ascii="Zar" w:eastAsia="Times New Roman" w:hAnsi="Zar"/>
          <w:sz w:val="24"/>
          <w:rtl/>
        </w:rPr>
        <w:t xml:space="preserve"> هستند و ا</w:t>
      </w:r>
      <w:r w:rsidR="00801B68" w:rsidRPr="0086627A">
        <w:rPr>
          <w:rFonts w:ascii="Zar" w:eastAsia="Times New Roman" w:hAnsi="Zar" w:hint="cs"/>
          <w:sz w:val="24"/>
          <w:rtl/>
        </w:rPr>
        <w:t>ی</w:t>
      </w:r>
      <w:r w:rsidR="00801B68" w:rsidRPr="0086627A">
        <w:rPr>
          <w:rFonts w:ascii="Zar" w:eastAsia="Times New Roman" w:hAnsi="Zar" w:hint="eastAsia"/>
          <w:sz w:val="24"/>
          <w:rtl/>
        </w:rPr>
        <w:t>ن</w:t>
      </w:r>
      <w:r w:rsidR="00801B68" w:rsidRPr="0086627A">
        <w:rPr>
          <w:rFonts w:ascii="Zar" w:eastAsia="Times New Roman" w:hAnsi="Zar"/>
          <w:sz w:val="24"/>
          <w:rtl/>
        </w:rPr>
        <w:t xml:space="preserve"> موضوع ب</w:t>
      </w:r>
      <w:r w:rsidR="00801B68" w:rsidRPr="0086627A">
        <w:rPr>
          <w:rFonts w:ascii="Zar" w:eastAsia="Times New Roman" w:hAnsi="Zar" w:hint="cs"/>
          <w:sz w:val="24"/>
          <w:rtl/>
        </w:rPr>
        <w:t>ی</w:t>
      </w:r>
      <w:r w:rsidR="00801B68" w:rsidRPr="0086627A">
        <w:rPr>
          <w:rFonts w:ascii="Zar" w:eastAsia="Times New Roman" w:hAnsi="Zar" w:hint="eastAsia"/>
          <w:sz w:val="24"/>
          <w:rtl/>
        </w:rPr>
        <w:t>انگر</w:t>
      </w:r>
      <w:r w:rsidR="00801B68" w:rsidRPr="0086627A">
        <w:rPr>
          <w:rFonts w:ascii="Zar" w:eastAsia="Times New Roman" w:hAnsi="Zar"/>
          <w:sz w:val="24"/>
          <w:rtl/>
        </w:rPr>
        <w:t xml:space="preserve"> عدم توز</w:t>
      </w:r>
      <w:r w:rsidR="00801B68" w:rsidRPr="0086627A">
        <w:rPr>
          <w:rFonts w:ascii="Zar" w:eastAsia="Times New Roman" w:hAnsi="Zar" w:hint="cs"/>
          <w:sz w:val="24"/>
          <w:rtl/>
        </w:rPr>
        <w:t>ی</w:t>
      </w:r>
      <w:r w:rsidR="00801B68" w:rsidRPr="0086627A">
        <w:rPr>
          <w:rFonts w:ascii="Zar" w:eastAsia="Times New Roman" w:hAnsi="Zar" w:hint="eastAsia"/>
          <w:sz w:val="24"/>
          <w:rtl/>
        </w:rPr>
        <w:t>ع</w:t>
      </w:r>
      <w:r w:rsidR="00801B68" w:rsidRPr="0086627A">
        <w:rPr>
          <w:rFonts w:ascii="Zar" w:eastAsia="Times New Roman" w:hAnsi="Zar"/>
          <w:sz w:val="24"/>
          <w:rtl/>
        </w:rPr>
        <w:t xml:space="preserve"> عادلانه منابع بهداشت</w:t>
      </w:r>
      <w:r w:rsidR="00801B68" w:rsidRPr="0086627A">
        <w:rPr>
          <w:rFonts w:ascii="Zar" w:eastAsia="Times New Roman" w:hAnsi="Zar" w:hint="cs"/>
          <w:sz w:val="24"/>
          <w:rtl/>
        </w:rPr>
        <w:t>ی</w:t>
      </w:r>
      <w:r w:rsidR="00801B68" w:rsidRPr="0086627A">
        <w:rPr>
          <w:rFonts w:ascii="Zar" w:eastAsia="Times New Roman" w:hAnsi="Zar"/>
          <w:sz w:val="24"/>
          <w:rtl/>
        </w:rPr>
        <w:t xml:space="preserve"> در کشور است</w:t>
      </w:r>
      <w:r w:rsidR="00A918D2" w:rsidRPr="0086627A">
        <w:rPr>
          <w:rFonts w:ascii="Zar" w:eastAsia="Times New Roman" w:hAnsi="Zar" w:hint="cs"/>
          <w:sz w:val="24"/>
          <w:rtl/>
        </w:rPr>
        <w:t xml:space="preserve"> (6)</w:t>
      </w:r>
      <w:r w:rsidRPr="0086627A">
        <w:rPr>
          <w:rFonts w:eastAsia="Times New Roman"/>
          <w:sz w:val="24"/>
          <w:rtl/>
        </w:rPr>
        <w:t>. مطالعات صورت‌گرفته</w:t>
      </w:r>
      <w:r w:rsidR="001D5CF8" w:rsidRPr="0086627A">
        <w:rPr>
          <w:rFonts w:eastAsia="Times New Roman" w:hint="cs"/>
          <w:sz w:val="24"/>
          <w:rtl/>
        </w:rPr>
        <w:t xml:space="preserve"> توسط ندافی و همکاران</w:t>
      </w:r>
      <w:r w:rsidRPr="0086627A">
        <w:rPr>
          <w:rFonts w:eastAsia="Times New Roman"/>
          <w:sz w:val="24"/>
          <w:rtl/>
        </w:rPr>
        <w:t xml:space="preserve">  در چهارچوب داده‌های</w:t>
      </w:r>
      <w:r w:rsidRPr="0086627A">
        <w:rPr>
          <w:rFonts w:eastAsia="Times New Roman"/>
          <w:sz w:val="24"/>
        </w:rPr>
        <w:t xml:space="preserve"> Global Burden of Disease</w:t>
      </w:r>
      <w:r w:rsidRPr="0086627A">
        <w:rPr>
          <w:rFonts w:eastAsia="Times New Roman"/>
          <w:sz w:val="24"/>
          <w:rtl/>
        </w:rPr>
        <w:t>، نشان داد</w:t>
      </w:r>
      <w:r w:rsidR="001D5CF8" w:rsidRPr="0086627A">
        <w:rPr>
          <w:rFonts w:eastAsia="Times New Roman" w:hint="cs"/>
          <w:sz w:val="24"/>
          <w:rtl/>
        </w:rPr>
        <w:t xml:space="preserve"> که سهم عوامل خطر محیطی در کل بار بیماری ها</w:t>
      </w:r>
      <w:r w:rsidR="0068042D" w:rsidRPr="0086627A">
        <w:rPr>
          <w:rFonts w:eastAsia="Times New Roman" w:hint="cs"/>
          <w:sz w:val="24"/>
          <w:rtl/>
        </w:rPr>
        <w:t xml:space="preserve"> در کشور در سال 2017 بر حسب شاخص مرگ و </w:t>
      </w:r>
      <w:r w:rsidR="0068042D" w:rsidRPr="0086627A">
        <w:rPr>
          <w:rFonts w:eastAsia="Times New Roman"/>
          <w:sz w:val="24"/>
        </w:rPr>
        <w:t>DALYs</w:t>
      </w:r>
      <w:r w:rsidR="0068042D" w:rsidRPr="0086627A">
        <w:rPr>
          <w:rFonts w:eastAsia="Times New Roman" w:hint="cs"/>
          <w:sz w:val="24"/>
          <w:rtl/>
          <w:lang w:bidi="fa-IR"/>
        </w:rPr>
        <w:t xml:space="preserve"> به ترتیب 13 و 8 درصد بوده است. بر طبق نتایج</w:t>
      </w:r>
      <w:r w:rsidR="00494C0B">
        <w:rPr>
          <w:rFonts w:eastAsia="Times New Roman" w:hint="cs"/>
          <w:sz w:val="24"/>
          <w:rtl/>
          <w:lang w:bidi="fa-IR"/>
        </w:rPr>
        <w:t xml:space="preserve"> این</w:t>
      </w:r>
      <w:r w:rsidR="0068042D" w:rsidRPr="0086627A">
        <w:rPr>
          <w:rFonts w:eastAsia="Times New Roman" w:hint="cs"/>
          <w:sz w:val="24"/>
          <w:rtl/>
          <w:lang w:bidi="fa-IR"/>
        </w:rPr>
        <w:t xml:space="preserve"> </w:t>
      </w:r>
      <w:r w:rsidR="00494C0B">
        <w:rPr>
          <w:rFonts w:eastAsia="Times New Roman" w:hint="cs"/>
          <w:sz w:val="24"/>
          <w:rtl/>
          <w:lang w:bidi="fa-IR"/>
        </w:rPr>
        <w:t>مطالعه</w:t>
      </w:r>
      <w:r w:rsidR="00C02AD9" w:rsidRPr="0086627A">
        <w:rPr>
          <w:rFonts w:eastAsia="Times New Roman" w:hint="cs"/>
          <w:sz w:val="24"/>
          <w:rtl/>
          <w:lang w:bidi="fa-IR"/>
        </w:rPr>
        <w:t xml:space="preserve">، سهم </w:t>
      </w:r>
      <w:r w:rsidR="00F44D14" w:rsidRPr="0086627A">
        <w:rPr>
          <w:rFonts w:eastAsia="Times New Roman" w:hint="cs"/>
          <w:sz w:val="24"/>
          <w:rtl/>
          <w:lang w:bidi="fa-IR"/>
        </w:rPr>
        <w:t>آب آشامیدنی ناسالم، عدم دسترسی به تسهیلات شستشوی دست و دفع غیر بهداشتی فاضلاب</w:t>
      </w:r>
      <w:r w:rsidR="00C02AD9" w:rsidRPr="0086627A">
        <w:rPr>
          <w:rFonts w:eastAsia="Times New Roman" w:hint="cs"/>
          <w:sz w:val="24"/>
          <w:rtl/>
          <w:lang w:bidi="fa-IR"/>
        </w:rPr>
        <w:t xml:space="preserve"> در </w:t>
      </w:r>
      <w:r w:rsidR="00C02AD9" w:rsidRPr="0086627A">
        <w:rPr>
          <w:rFonts w:eastAsia="Times New Roman"/>
          <w:sz w:val="24"/>
          <w:lang w:bidi="fa-IR"/>
        </w:rPr>
        <w:t>DALY</w:t>
      </w:r>
      <w:r w:rsidR="00C02AD9" w:rsidRPr="0086627A">
        <w:rPr>
          <w:rFonts w:eastAsia="Times New Roman" w:hint="cs"/>
          <w:sz w:val="24"/>
          <w:rtl/>
          <w:lang w:bidi="fa-IR"/>
        </w:rPr>
        <w:t xml:space="preserve"> منتسب به عوامل محیطی </w:t>
      </w:r>
      <w:r w:rsidR="000C6221" w:rsidRPr="0086627A">
        <w:rPr>
          <w:rFonts w:eastAsia="Times New Roman" w:hint="cs"/>
          <w:sz w:val="24"/>
          <w:rtl/>
          <w:lang w:bidi="fa-IR"/>
        </w:rPr>
        <w:t xml:space="preserve">در کشور در سال 2017 </w:t>
      </w:r>
      <w:r w:rsidR="008C79CD" w:rsidRPr="0086627A">
        <w:rPr>
          <w:rFonts w:eastAsia="Times New Roman" w:hint="cs"/>
          <w:sz w:val="24"/>
          <w:rtl/>
          <w:lang w:bidi="fa-IR"/>
        </w:rPr>
        <w:t>در مجموع حدود 8 درصد گزارش شد</w:t>
      </w:r>
      <w:r w:rsidR="00F93529" w:rsidRPr="0086627A">
        <w:rPr>
          <w:rFonts w:eastAsia="Times New Roman" w:hint="cs"/>
          <w:sz w:val="24"/>
          <w:rtl/>
          <w:lang w:bidi="fa-IR"/>
        </w:rPr>
        <w:t xml:space="preserve"> (7)</w:t>
      </w:r>
      <w:r w:rsidR="008C79CD" w:rsidRPr="0086627A">
        <w:rPr>
          <w:rFonts w:eastAsia="Times New Roman" w:hint="cs"/>
          <w:sz w:val="24"/>
          <w:rtl/>
          <w:lang w:bidi="fa-IR"/>
        </w:rPr>
        <w:t xml:space="preserve">. </w:t>
      </w:r>
    </w:p>
    <w:p w14:paraId="367512E2" w14:textId="7773E5CC" w:rsidR="001D5CF8" w:rsidRPr="0086627A" w:rsidRDefault="00783839" w:rsidP="00FC2FC1">
      <w:pPr>
        <w:spacing w:before="100" w:beforeAutospacing="1" w:after="100" w:afterAutospacing="1" w:line="276" w:lineRule="auto"/>
        <w:rPr>
          <w:rFonts w:eastAsia="Times New Roman"/>
          <w:sz w:val="24"/>
          <w:rtl/>
        </w:rPr>
      </w:pPr>
      <w:r w:rsidRPr="0086627A">
        <w:rPr>
          <w:rFonts w:eastAsia="Times New Roman"/>
          <w:sz w:val="24"/>
          <w:rtl/>
        </w:rPr>
        <w:t>مطالعه</w:t>
      </w:r>
      <w:r w:rsidR="004102C0" w:rsidRPr="0086627A">
        <w:rPr>
          <w:rFonts w:eastAsia="Times New Roman" w:hint="cs"/>
          <w:sz w:val="24"/>
          <w:rtl/>
        </w:rPr>
        <w:t xml:space="preserve"> ای</w:t>
      </w:r>
      <w:r w:rsidR="005D0993" w:rsidRPr="0086627A">
        <w:rPr>
          <w:rFonts w:eastAsia="Times New Roman" w:hint="cs"/>
          <w:sz w:val="24"/>
          <w:rtl/>
        </w:rPr>
        <w:t xml:space="preserve"> </w:t>
      </w:r>
      <w:r w:rsidR="004102C0" w:rsidRPr="0086627A">
        <w:rPr>
          <w:rFonts w:eastAsia="Times New Roman" w:hint="cs"/>
          <w:sz w:val="24"/>
          <w:rtl/>
        </w:rPr>
        <w:t>ک</w:t>
      </w:r>
      <w:r w:rsidR="005D0993" w:rsidRPr="0086627A">
        <w:rPr>
          <w:rtl/>
        </w:rPr>
        <w:t>ه توسط ابراهیمی و همکاران در سال 2016</w:t>
      </w:r>
      <w:r w:rsidRPr="0086627A">
        <w:rPr>
          <w:rFonts w:eastAsia="Times New Roman"/>
          <w:sz w:val="24"/>
          <w:rtl/>
        </w:rPr>
        <w:t xml:space="preserve"> </w:t>
      </w:r>
      <w:r w:rsidR="00494C0B" w:rsidRPr="0086627A">
        <w:rPr>
          <w:rFonts w:eastAsia="Times New Roman"/>
          <w:sz w:val="24"/>
          <w:rtl/>
        </w:rPr>
        <w:t xml:space="preserve">بر اساس </w:t>
      </w:r>
      <w:r w:rsidR="00494C0B" w:rsidRPr="0086627A">
        <w:rPr>
          <w:rFonts w:eastAsia="Times New Roman" w:hint="cs"/>
          <w:sz w:val="24"/>
          <w:rtl/>
        </w:rPr>
        <w:t>داده های</w:t>
      </w:r>
      <w:r w:rsidR="00494C0B" w:rsidRPr="0086627A">
        <w:rPr>
          <w:rFonts w:eastAsia="Times New Roman"/>
          <w:sz w:val="24"/>
          <w:rtl/>
        </w:rPr>
        <w:t xml:space="preserve"> </w:t>
      </w:r>
      <w:r w:rsidR="00494C0B" w:rsidRPr="0086627A">
        <w:rPr>
          <w:rFonts w:eastAsia="Times New Roman"/>
          <w:sz w:val="24"/>
        </w:rPr>
        <w:t>Global Burden of Disease 2010</w:t>
      </w:r>
      <w:r w:rsidR="00494C0B" w:rsidRPr="0086627A">
        <w:rPr>
          <w:rFonts w:eastAsia="Times New Roman"/>
          <w:sz w:val="24"/>
          <w:rtl/>
        </w:rPr>
        <w:t xml:space="preserve"> و با استفاده از ارز</w:t>
      </w:r>
      <w:r w:rsidR="00494C0B" w:rsidRPr="0086627A">
        <w:rPr>
          <w:rFonts w:eastAsia="Times New Roman" w:hint="cs"/>
          <w:sz w:val="24"/>
          <w:rtl/>
        </w:rPr>
        <w:t>ی</w:t>
      </w:r>
      <w:r w:rsidR="00494C0B" w:rsidRPr="0086627A">
        <w:rPr>
          <w:rFonts w:eastAsia="Times New Roman" w:hint="eastAsia"/>
          <w:sz w:val="24"/>
          <w:rtl/>
        </w:rPr>
        <w:t>اب</w:t>
      </w:r>
      <w:r w:rsidR="00494C0B" w:rsidRPr="0086627A">
        <w:rPr>
          <w:rFonts w:eastAsia="Times New Roman" w:hint="cs"/>
          <w:sz w:val="24"/>
          <w:rtl/>
        </w:rPr>
        <w:t>ی</w:t>
      </w:r>
      <w:r w:rsidR="00494C0B" w:rsidRPr="0086627A">
        <w:rPr>
          <w:rFonts w:eastAsia="Times New Roman"/>
          <w:sz w:val="24"/>
          <w:rtl/>
        </w:rPr>
        <w:t xml:space="preserve"> ر</w:t>
      </w:r>
      <w:r w:rsidR="00494C0B" w:rsidRPr="0086627A">
        <w:rPr>
          <w:rFonts w:eastAsia="Times New Roman" w:hint="cs"/>
          <w:sz w:val="24"/>
          <w:rtl/>
        </w:rPr>
        <w:t>ی</w:t>
      </w:r>
      <w:r w:rsidR="00494C0B" w:rsidRPr="0086627A">
        <w:rPr>
          <w:rFonts w:eastAsia="Times New Roman" w:hint="eastAsia"/>
          <w:sz w:val="24"/>
          <w:rtl/>
        </w:rPr>
        <w:t>سک</w:t>
      </w:r>
      <w:r w:rsidR="00494C0B" w:rsidRPr="0086627A">
        <w:rPr>
          <w:rFonts w:eastAsia="Times New Roman"/>
          <w:sz w:val="24"/>
          <w:rtl/>
        </w:rPr>
        <w:t xml:space="preserve"> مقا</w:t>
      </w:r>
      <w:r w:rsidR="00494C0B" w:rsidRPr="0086627A">
        <w:rPr>
          <w:rFonts w:eastAsia="Times New Roman" w:hint="cs"/>
          <w:sz w:val="24"/>
          <w:rtl/>
        </w:rPr>
        <w:t>ی</w:t>
      </w:r>
      <w:r w:rsidR="00494C0B" w:rsidRPr="0086627A">
        <w:rPr>
          <w:rFonts w:eastAsia="Times New Roman" w:hint="eastAsia"/>
          <w:sz w:val="24"/>
          <w:rtl/>
        </w:rPr>
        <w:t>سه‌ا</w:t>
      </w:r>
      <w:r w:rsidR="00494C0B" w:rsidRPr="0086627A">
        <w:rPr>
          <w:rFonts w:eastAsia="Times New Roman" w:hint="cs"/>
          <w:sz w:val="24"/>
          <w:rtl/>
        </w:rPr>
        <w:t xml:space="preserve">ی </w:t>
      </w:r>
      <w:r w:rsidR="004102C0" w:rsidRPr="0086627A">
        <w:rPr>
          <w:rFonts w:eastAsia="Times New Roman" w:hint="cs"/>
          <w:sz w:val="24"/>
          <w:rtl/>
        </w:rPr>
        <w:t xml:space="preserve">انجام شد، </w:t>
      </w:r>
      <w:r w:rsidRPr="0086627A">
        <w:rPr>
          <w:rFonts w:eastAsia="Times New Roman"/>
          <w:sz w:val="24"/>
          <w:rtl/>
        </w:rPr>
        <w:t>س</w:t>
      </w:r>
      <w:r w:rsidRPr="0086627A">
        <w:rPr>
          <w:rFonts w:eastAsia="Times New Roman" w:hint="eastAsia"/>
          <w:sz w:val="24"/>
          <w:rtl/>
        </w:rPr>
        <w:t>هم</w:t>
      </w:r>
      <w:r w:rsidRPr="0086627A">
        <w:rPr>
          <w:rFonts w:eastAsia="Times New Roman"/>
          <w:sz w:val="24"/>
          <w:rtl/>
        </w:rPr>
        <w:t xml:space="preserve"> مرگ و م</w:t>
      </w:r>
      <w:r w:rsidRPr="0086627A">
        <w:rPr>
          <w:rFonts w:eastAsia="Times New Roman" w:hint="cs"/>
          <w:sz w:val="24"/>
          <w:rtl/>
        </w:rPr>
        <w:t>ی</w:t>
      </w:r>
      <w:r w:rsidRPr="0086627A">
        <w:rPr>
          <w:rFonts w:eastAsia="Times New Roman" w:hint="eastAsia"/>
          <w:sz w:val="24"/>
          <w:rtl/>
        </w:rPr>
        <w:t>ر</w:t>
      </w:r>
      <w:r w:rsidRPr="0086627A">
        <w:rPr>
          <w:rFonts w:eastAsia="Times New Roman"/>
          <w:sz w:val="24"/>
          <w:rtl/>
        </w:rPr>
        <w:t xml:space="preserve"> و </w:t>
      </w:r>
      <w:r w:rsidRPr="0086627A">
        <w:rPr>
          <w:rFonts w:eastAsia="Times New Roman"/>
          <w:sz w:val="24"/>
        </w:rPr>
        <w:t>DALYs</w:t>
      </w:r>
      <w:r w:rsidRPr="0086627A">
        <w:rPr>
          <w:rFonts w:eastAsia="Times New Roman"/>
          <w:sz w:val="24"/>
          <w:rtl/>
        </w:rPr>
        <w:t xml:space="preserve"> منتسب به ا</w:t>
      </w:r>
      <w:r w:rsidRPr="0086627A">
        <w:rPr>
          <w:rFonts w:eastAsia="Times New Roman" w:hint="cs"/>
          <w:sz w:val="24"/>
          <w:rtl/>
        </w:rPr>
        <w:t>ی</w:t>
      </w:r>
      <w:r w:rsidRPr="0086627A">
        <w:rPr>
          <w:rFonts w:eastAsia="Times New Roman" w:hint="eastAsia"/>
          <w:sz w:val="24"/>
          <w:rtl/>
        </w:rPr>
        <w:t>ن</w:t>
      </w:r>
      <w:r w:rsidRPr="0086627A">
        <w:rPr>
          <w:rFonts w:eastAsia="Times New Roman"/>
          <w:sz w:val="24"/>
          <w:rtl/>
        </w:rPr>
        <w:t xml:space="preserve"> عوامل محاسبه شد و ب</w:t>
      </w:r>
      <w:r w:rsidRPr="0086627A">
        <w:rPr>
          <w:rFonts w:eastAsia="Times New Roman" w:hint="cs"/>
          <w:sz w:val="24"/>
          <w:rtl/>
        </w:rPr>
        <w:t>ی</w:t>
      </w:r>
      <w:r w:rsidRPr="0086627A">
        <w:rPr>
          <w:rFonts w:eastAsia="Times New Roman" w:hint="eastAsia"/>
          <w:sz w:val="24"/>
          <w:rtl/>
        </w:rPr>
        <w:t>مار</w:t>
      </w:r>
      <w:r w:rsidRPr="0086627A">
        <w:rPr>
          <w:rFonts w:eastAsia="Times New Roman" w:hint="cs"/>
          <w:sz w:val="24"/>
          <w:rtl/>
        </w:rPr>
        <w:t>ی‌</w:t>
      </w:r>
      <w:r w:rsidRPr="0086627A">
        <w:rPr>
          <w:rFonts w:eastAsia="Times New Roman" w:hint="eastAsia"/>
          <w:sz w:val="24"/>
          <w:rtl/>
        </w:rPr>
        <w:t>ها</w:t>
      </w:r>
      <w:r w:rsidRPr="0086627A">
        <w:rPr>
          <w:rFonts w:eastAsia="Times New Roman" w:hint="cs"/>
          <w:sz w:val="24"/>
          <w:rtl/>
        </w:rPr>
        <w:t>ی</w:t>
      </w:r>
      <w:r w:rsidRPr="0086627A">
        <w:rPr>
          <w:rFonts w:eastAsia="Times New Roman"/>
          <w:sz w:val="24"/>
          <w:rtl/>
        </w:rPr>
        <w:t xml:space="preserve"> </w:t>
      </w:r>
      <w:r w:rsidRPr="0086627A">
        <w:rPr>
          <w:rFonts w:eastAsia="Times New Roman"/>
          <w:sz w:val="24"/>
          <w:rtl/>
        </w:rPr>
        <w:lastRenderedPageBreak/>
        <w:t>عفون</w:t>
      </w:r>
      <w:r w:rsidRPr="0086627A">
        <w:rPr>
          <w:rFonts w:eastAsia="Times New Roman" w:hint="cs"/>
          <w:sz w:val="24"/>
          <w:rtl/>
        </w:rPr>
        <w:t>ی</w:t>
      </w:r>
      <w:r w:rsidRPr="0086627A">
        <w:rPr>
          <w:rFonts w:eastAsia="Times New Roman"/>
          <w:sz w:val="24"/>
          <w:rtl/>
        </w:rPr>
        <w:t xml:space="preserve"> روده‌ا</w:t>
      </w:r>
      <w:r w:rsidRPr="0086627A">
        <w:rPr>
          <w:rFonts w:eastAsia="Times New Roman" w:hint="cs"/>
          <w:sz w:val="24"/>
          <w:rtl/>
        </w:rPr>
        <w:t>ی</w:t>
      </w:r>
      <w:r w:rsidRPr="0086627A">
        <w:rPr>
          <w:rFonts w:eastAsia="Times New Roman"/>
          <w:sz w:val="24"/>
          <w:rtl/>
        </w:rPr>
        <w:t xml:space="preserve"> به‌عنوان نتا</w:t>
      </w:r>
      <w:r w:rsidRPr="0086627A">
        <w:rPr>
          <w:rFonts w:eastAsia="Times New Roman" w:hint="cs"/>
          <w:sz w:val="24"/>
          <w:rtl/>
        </w:rPr>
        <w:t>ی</w:t>
      </w:r>
      <w:r w:rsidRPr="0086627A">
        <w:rPr>
          <w:rFonts w:eastAsia="Times New Roman" w:hint="eastAsia"/>
          <w:sz w:val="24"/>
          <w:rtl/>
        </w:rPr>
        <w:t>ج</w:t>
      </w:r>
      <w:r w:rsidRPr="0086627A">
        <w:rPr>
          <w:rFonts w:eastAsia="Times New Roman"/>
          <w:sz w:val="24"/>
          <w:rtl/>
        </w:rPr>
        <w:t xml:space="preserve"> مشخص در نظر گرفته شدند. تعداد </w:t>
      </w:r>
      <w:r w:rsidRPr="0086627A">
        <w:rPr>
          <w:rFonts w:eastAsia="Times New Roman"/>
          <w:sz w:val="24"/>
        </w:rPr>
        <w:t>DALYs</w:t>
      </w:r>
      <w:r w:rsidRPr="0086627A">
        <w:rPr>
          <w:rFonts w:eastAsia="Times New Roman"/>
          <w:sz w:val="24"/>
          <w:rtl/>
        </w:rPr>
        <w:t xml:space="preserve"> منتسب به منابع آب تصف</w:t>
      </w:r>
      <w:r w:rsidRPr="0086627A">
        <w:rPr>
          <w:rFonts w:eastAsia="Times New Roman" w:hint="cs"/>
          <w:sz w:val="24"/>
          <w:rtl/>
        </w:rPr>
        <w:t>ی</w:t>
      </w:r>
      <w:r w:rsidRPr="0086627A">
        <w:rPr>
          <w:rFonts w:eastAsia="Times New Roman" w:hint="eastAsia"/>
          <w:sz w:val="24"/>
          <w:rtl/>
        </w:rPr>
        <w:t>ه‌نشده</w:t>
      </w:r>
      <w:r w:rsidRPr="0086627A">
        <w:rPr>
          <w:rFonts w:eastAsia="Times New Roman"/>
          <w:sz w:val="24"/>
          <w:rtl/>
        </w:rPr>
        <w:t xml:space="preserve"> و مح</w:t>
      </w:r>
      <w:r w:rsidRPr="0086627A">
        <w:rPr>
          <w:rFonts w:eastAsia="Times New Roman" w:hint="cs"/>
          <w:sz w:val="24"/>
          <w:rtl/>
        </w:rPr>
        <w:t>ی</w:t>
      </w:r>
      <w:r w:rsidRPr="0086627A">
        <w:rPr>
          <w:rFonts w:eastAsia="Times New Roman" w:hint="eastAsia"/>
          <w:sz w:val="24"/>
          <w:rtl/>
        </w:rPr>
        <w:t>ط‌ها</w:t>
      </w:r>
      <w:r w:rsidRPr="0086627A">
        <w:rPr>
          <w:rFonts w:eastAsia="Times New Roman" w:hint="cs"/>
          <w:sz w:val="24"/>
          <w:rtl/>
        </w:rPr>
        <w:t>ی</w:t>
      </w:r>
      <w:r w:rsidRPr="0086627A">
        <w:rPr>
          <w:rFonts w:eastAsia="Times New Roman"/>
          <w:sz w:val="24"/>
          <w:rtl/>
        </w:rPr>
        <w:t xml:space="preserve"> ناسالم در سال 1990 برابر با 5838 (95</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sz w:val="24"/>
        </w:rPr>
        <w:t>UI: 198–14837</w:t>
      </w:r>
      <w:r w:rsidRPr="0086627A">
        <w:rPr>
          <w:rFonts w:eastAsia="Times New Roman"/>
          <w:sz w:val="24"/>
          <w:rtl/>
        </w:rPr>
        <w:t>) بود که در سال 2010 به 326 (95</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sz w:val="24"/>
        </w:rPr>
        <w:t>UI: 9–863</w:t>
      </w:r>
      <w:r w:rsidRPr="0086627A">
        <w:rPr>
          <w:rFonts w:eastAsia="Times New Roman"/>
          <w:sz w:val="24"/>
          <w:rtl/>
        </w:rPr>
        <w:t xml:space="preserve">) کاهش </w:t>
      </w:r>
      <w:r w:rsidRPr="0086627A">
        <w:rPr>
          <w:rFonts w:eastAsia="Times New Roman" w:hint="cs"/>
          <w:sz w:val="24"/>
          <w:rtl/>
        </w:rPr>
        <w:t>ی</w:t>
      </w:r>
      <w:r w:rsidRPr="0086627A">
        <w:rPr>
          <w:rFonts w:eastAsia="Times New Roman" w:hint="eastAsia"/>
          <w:sz w:val="24"/>
          <w:rtl/>
        </w:rPr>
        <w:t>افت</w:t>
      </w:r>
      <w:r w:rsidRPr="0086627A">
        <w:rPr>
          <w:rFonts w:eastAsia="Times New Roman"/>
          <w:sz w:val="24"/>
          <w:rtl/>
        </w:rPr>
        <w:t xml:space="preserve"> و درصد کاهش 94.42</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hint="cs"/>
          <w:sz w:val="24"/>
          <w:rtl/>
        </w:rPr>
        <w:t>گزارش</w:t>
      </w:r>
      <w:r w:rsidRPr="0086627A">
        <w:rPr>
          <w:rFonts w:eastAsia="Times New Roman"/>
          <w:sz w:val="24"/>
          <w:rtl/>
        </w:rPr>
        <w:t xml:space="preserve"> </w:t>
      </w:r>
      <w:r w:rsidRPr="0086627A">
        <w:rPr>
          <w:rFonts w:eastAsia="Times New Roman" w:hint="cs"/>
          <w:sz w:val="24"/>
          <w:rtl/>
        </w:rPr>
        <w:t>شد</w:t>
      </w:r>
      <w:r w:rsidRPr="0086627A">
        <w:rPr>
          <w:rFonts w:eastAsia="Times New Roman"/>
          <w:sz w:val="24"/>
          <w:rtl/>
        </w:rPr>
        <w:t xml:space="preserve">. </w:t>
      </w:r>
      <w:r w:rsidRPr="0086627A">
        <w:rPr>
          <w:rFonts w:eastAsia="Times New Roman" w:hint="cs"/>
          <w:sz w:val="24"/>
          <w:rtl/>
        </w:rPr>
        <w:t>همچنی</w:t>
      </w:r>
      <w:r w:rsidRPr="0086627A">
        <w:rPr>
          <w:rFonts w:eastAsia="Times New Roman" w:hint="eastAsia"/>
          <w:sz w:val="24"/>
          <w:rtl/>
        </w:rPr>
        <w:t>ن،</w:t>
      </w:r>
      <w:r w:rsidRPr="0086627A">
        <w:rPr>
          <w:rFonts w:eastAsia="Times New Roman"/>
          <w:sz w:val="24"/>
          <w:rtl/>
        </w:rPr>
        <w:t xml:space="preserve"> نرخ </w:t>
      </w:r>
      <w:r w:rsidRPr="0086627A">
        <w:rPr>
          <w:rFonts w:eastAsia="Times New Roman"/>
          <w:sz w:val="24"/>
        </w:rPr>
        <w:t>DALY</w:t>
      </w:r>
      <w:r w:rsidRPr="0086627A">
        <w:rPr>
          <w:rFonts w:eastAsia="Times New Roman"/>
          <w:sz w:val="24"/>
          <w:rtl/>
        </w:rPr>
        <w:t xml:space="preserve"> به ازا</w:t>
      </w:r>
      <w:r w:rsidRPr="0086627A">
        <w:rPr>
          <w:rFonts w:eastAsia="Times New Roman" w:hint="cs"/>
          <w:sz w:val="24"/>
          <w:rtl/>
        </w:rPr>
        <w:t>ی</w:t>
      </w:r>
      <w:r w:rsidRPr="0086627A">
        <w:rPr>
          <w:rFonts w:eastAsia="Times New Roman"/>
          <w:sz w:val="24"/>
          <w:rtl/>
        </w:rPr>
        <w:t xml:space="preserve"> 100,000 نفر در سال 1990 برابر با 5667 (95</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sz w:val="24"/>
        </w:rPr>
        <w:t>UI: 192–14402</w:t>
      </w:r>
      <w:r w:rsidRPr="0086627A">
        <w:rPr>
          <w:rFonts w:eastAsia="Times New Roman"/>
          <w:sz w:val="24"/>
          <w:rtl/>
        </w:rPr>
        <w:t>) بود که در سال 2010 به 453 (95</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sz w:val="24"/>
        </w:rPr>
        <w:t>UI: 13–1199</w:t>
      </w:r>
      <w:r w:rsidRPr="0086627A">
        <w:rPr>
          <w:rFonts w:eastAsia="Times New Roman"/>
          <w:sz w:val="24"/>
          <w:rtl/>
        </w:rPr>
        <w:t xml:space="preserve">) کاهش </w:t>
      </w:r>
      <w:r w:rsidRPr="0086627A">
        <w:rPr>
          <w:rFonts w:eastAsia="Times New Roman" w:hint="cs"/>
          <w:sz w:val="24"/>
          <w:rtl/>
        </w:rPr>
        <w:t>ی</w:t>
      </w:r>
      <w:r w:rsidRPr="0086627A">
        <w:rPr>
          <w:rFonts w:eastAsia="Times New Roman" w:hint="eastAsia"/>
          <w:sz w:val="24"/>
          <w:rtl/>
        </w:rPr>
        <w:t>افت</w:t>
      </w:r>
      <w:r w:rsidRPr="0086627A">
        <w:rPr>
          <w:rFonts w:eastAsia="Times New Roman"/>
          <w:sz w:val="24"/>
          <w:rtl/>
        </w:rPr>
        <w:t xml:space="preserve"> و درصد کاهش آن 92.01</w:t>
      </w:r>
      <w:r w:rsidRPr="0086627A">
        <w:rPr>
          <w:rFonts w:eastAsia="Times New Roman" w:cs="Times New Roman" w:hint="cs"/>
          <w:sz w:val="24"/>
          <w:rtl/>
        </w:rPr>
        <w:t>٪</w:t>
      </w:r>
      <w:r w:rsidRPr="0086627A">
        <w:rPr>
          <w:rFonts w:eastAsia="Times New Roman"/>
          <w:sz w:val="24"/>
          <w:rtl/>
        </w:rPr>
        <w:t xml:space="preserve"> </w:t>
      </w:r>
      <w:r w:rsidRPr="0086627A">
        <w:rPr>
          <w:rFonts w:eastAsia="Times New Roman" w:hint="cs"/>
          <w:sz w:val="24"/>
          <w:rtl/>
        </w:rPr>
        <w:t>بود</w:t>
      </w:r>
      <w:r w:rsidRPr="0086627A">
        <w:rPr>
          <w:rFonts w:eastAsia="Times New Roman"/>
          <w:sz w:val="24"/>
          <w:rtl/>
        </w:rPr>
        <w:t xml:space="preserve">. </w:t>
      </w:r>
      <w:r w:rsidRPr="0086627A">
        <w:rPr>
          <w:rFonts w:eastAsia="Times New Roman" w:hint="cs"/>
          <w:sz w:val="24"/>
          <w:rtl/>
        </w:rPr>
        <w:t>بی</w:t>
      </w:r>
      <w:r w:rsidRPr="0086627A">
        <w:rPr>
          <w:rFonts w:eastAsia="Times New Roman" w:hint="eastAsia"/>
          <w:sz w:val="24"/>
          <w:rtl/>
        </w:rPr>
        <w:t>شتر</w:t>
      </w:r>
      <w:r w:rsidRPr="0086627A">
        <w:rPr>
          <w:rFonts w:eastAsia="Times New Roman" w:hint="cs"/>
          <w:sz w:val="24"/>
          <w:rtl/>
        </w:rPr>
        <w:t>ی</w:t>
      </w:r>
      <w:r w:rsidRPr="0086627A">
        <w:rPr>
          <w:rFonts w:eastAsia="Times New Roman" w:hint="eastAsia"/>
          <w:sz w:val="24"/>
          <w:rtl/>
        </w:rPr>
        <w:t>ن</w:t>
      </w:r>
      <w:r w:rsidRPr="0086627A">
        <w:rPr>
          <w:rFonts w:eastAsia="Times New Roman"/>
          <w:sz w:val="24"/>
          <w:rtl/>
        </w:rPr>
        <w:t xml:space="preserve"> کاهش در تعداد مرگ‌ها</w:t>
      </w:r>
      <w:r w:rsidRPr="0086627A">
        <w:rPr>
          <w:rFonts w:eastAsia="Times New Roman" w:hint="cs"/>
          <w:sz w:val="24"/>
          <w:rtl/>
        </w:rPr>
        <w:t>ی</w:t>
      </w:r>
      <w:r w:rsidRPr="0086627A">
        <w:rPr>
          <w:rFonts w:eastAsia="Times New Roman"/>
          <w:sz w:val="24"/>
          <w:rtl/>
        </w:rPr>
        <w:t xml:space="preserve"> منتسب ن</w:t>
      </w:r>
      <w:r w:rsidRPr="0086627A">
        <w:rPr>
          <w:rFonts w:eastAsia="Times New Roman" w:hint="cs"/>
          <w:sz w:val="24"/>
          <w:rtl/>
        </w:rPr>
        <w:t>ی</w:t>
      </w:r>
      <w:r w:rsidRPr="0086627A">
        <w:rPr>
          <w:rFonts w:eastAsia="Times New Roman" w:hint="eastAsia"/>
          <w:sz w:val="24"/>
          <w:rtl/>
        </w:rPr>
        <w:t>ز</w:t>
      </w:r>
      <w:r w:rsidRPr="0086627A">
        <w:rPr>
          <w:rFonts w:eastAsia="Times New Roman"/>
          <w:sz w:val="24"/>
          <w:rtl/>
        </w:rPr>
        <w:t xml:space="preserve"> در گرو</w:t>
      </w:r>
      <w:r w:rsidRPr="0086627A">
        <w:rPr>
          <w:rFonts w:eastAsia="Times New Roman" w:hint="eastAsia"/>
          <w:sz w:val="24"/>
          <w:rtl/>
        </w:rPr>
        <w:t>ه</w:t>
      </w:r>
      <w:r w:rsidRPr="0086627A">
        <w:rPr>
          <w:rFonts w:eastAsia="Times New Roman"/>
          <w:sz w:val="24"/>
          <w:rtl/>
        </w:rPr>
        <w:t xml:space="preserve"> نوزادان مشاهده شد (95.45</w:t>
      </w:r>
      <w:r w:rsidRPr="0086627A">
        <w:rPr>
          <w:rFonts w:eastAsia="Times New Roman" w:cs="Times New Roman" w:hint="cs"/>
          <w:sz w:val="24"/>
          <w:rtl/>
        </w:rPr>
        <w:t>٪</w:t>
      </w:r>
      <w:r w:rsidRPr="0086627A">
        <w:rPr>
          <w:rFonts w:eastAsia="Times New Roman"/>
          <w:sz w:val="24"/>
          <w:rtl/>
        </w:rPr>
        <w:t>).</w:t>
      </w:r>
      <w:r w:rsidR="00EB70AF">
        <w:rPr>
          <w:rFonts w:eastAsia="Times New Roman" w:hint="cs"/>
          <w:sz w:val="24"/>
          <w:rtl/>
        </w:rPr>
        <w:t xml:space="preserve"> به طور کلی محققان گزارش کردند که </w:t>
      </w:r>
      <w:r w:rsidRPr="0086627A">
        <w:rPr>
          <w:rFonts w:eastAsia="Times New Roman"/>
          <w:sz w:val="24"/>
          <w:rtl/>
        </w:rPr>
        <w:t xml:space="preserve">کاهش قابل توجه در مرگ و </w:t>
      </w:r>
      <w:r w:rsidRPr="0086627A">
        <w:rPr>
          <w:rFonts w:eastAsia="Times New Roman"/>
          <w:sz w:val="24"/>
        </w:rPr>
        <w:t>DALYs</w:t>
      </w:r>
      <w:r w:rsidRPr="0086627A">
        <w:rPr>
          <w:rFonts w:eastAsia="Times New Roman"/>
          <w:sz w:val="24"/>
          <w:rtl/>
        </w:rPr>
        <w:t xml:space="preserve"> به توسعه س</w:t>
      </w:r>
      <w:r w:rsidRPr="0086627A">
        <w:rPr>
          <w:rFonts w:eastAsia="Times New Roman" w:hint="cs"/>
          <w:sz w:val="24"/>
          <w:rtl/>
        </w:rPr>
        <w:t>ی</w:t>
      </w:r>
      <w:r w:rsidRPr="0086627A">
        <w:rPr>
          <w:rFonts w:eastAsia="Times New Roman" w:hint="eastAsia"/>
          <w:sz w:val="24"/>
          <w:rtl/>
        </w:rPr>
        <w:t>ستم‌ها</w:t>
      </w:r>
      <w:r w:rsidRPr="0086627A">
        <w:rPr>
          <w:rFonts w:eastAsia="Times New Roman" w:hint="cs"/>
          <w:sz w:val="24"/>
          <w:rtl/>
        </w:rPr>
        <w:t>ی</w:t>
      </w:r>
      <w:r w:rsidRPr="0086627A">
        <w:rPr>
          <w:rFonts w:eastAsia="Times New Roman"/>
          <w:sz w:val="24"/>
          <w:rtl/>
        </w:rPr>
        <w:t xml:space="preserve"> جد</w:t>
      </w:r>
      <w:r w:rsidRPr="0086627A">
        <w:rPr>
          <w:rFonts w:eastAsia="Times New Roman" w:hint="cs"/>
          <w:sz w:val="24"/>
          <w:rtl/>
        </w:rPr>
        <w:t>ی</w:t>
      </w:r>
      <w:r w:rsidRPr="0086627A">
        <w:rPr>
          <w:rFonts w:eastAsia="Times New Roman" w:hint="eastAsia"/>
          <w:sz w:val="24"/>
          <w:rtl/>
        </w:rPr>
        <w:t>د</w:t>
      </w:r>
      <w:r w:rsidRPr="0086627A">
        <w:rPr>
          <w:rFonts w:eastAsia="Times New Roman"/>
          <w:sz w:val="24"/>
          <w:rtl/>
        </w:rPr>
        <w:t xml:space="preserve"> آب و بهبود بهداشت مح</w:t>
      </w:r>
      <w:r w:rsidRPr="0086627A">
        <w:rPr>
          <w:rFonts w:eastAsia="Times New Roman" w:hint="cs"/>
          <w:sz w:val="24"/>
          <w:rtl/>
        </w:rPr>
        <w:t>ی</w:t>
      </w:r>
      <w:r w:rsidRPr="0086627A">
        <w:rPr>
          <w:rFonts w:eastAsia="Times New Roman" w:hint="eastAsia"/>
          <w:sz w:val="24"/>
          <w:rtl/>
        </w:rPr>
        <w:t>ط</w:t>
      </w:r>
      <w:r w:rsidRPr="0086627A">
        <w:rPr>
          <w:rFonts w:eastAsia="Times New Roman"/>
          <w:sz w:val="24"/>
          <w:rtl/>
        </w:rPr>
        <w:t xml:space="preserve"> در ا</w:t>
      </w:r>
      <w:r w:rsidRPr="0086627A">
        <w:rPr>
          <w:rFonts w:eastAsia="Times New Roman" w:hint="cs"/>
          <w:sz w:val="24"/>
          <w:rtl/>
        </w:rPr>
        <w:t>ی</w:t>
      </w:r>
      <w:r w:rsidRPr="0086627A">
        <w:rPr>
          <w:rFonts w:eastAsia="Times New Roman" w:hint="eastAsia"/>
          <w:sz w:val="24"/>
          <w:rtl/>
        </w:rPr>
        <w:t>ران</w:t>
      </w:r>
      <w:r w:rsidRPr="0086627A">
        <w:rPr>
          <w:rFonts w:eastAsia="Times New Roman"/>
          <w:sz w:val="24"/>
          <w:rtl/>
        </w:rPr>
        <w:t xml:space="preserve"> نسبت داده </w:t>
      </w:r>
      <w:r w:rsidR="00EB70AF">
        <w:rPr>
          <w:rFonts w:eastAsia="Times New Roman" w:hint="cs"/>
          <w:sz w:val="24"/>
          <w:rtl/>
        </w:rPr>
        <w:t>شد</w:t>
      </w:r>
      <w:r w:rsidR="00586E74" w:rsidRPr="0086627A">
        <w:rPr>
          <w:rFonts w:eastAsia="Times New Roman" w:hint="cs"/>
          <w:sz w:val="24"/>
          <w:rtl/>
        </w:rPr>
        <w:t xml:space="preserve"> (8)</w:t>
      </w:r>
      <w:r w:rsidRPr="0086627A">
        <w:rPr>
          <w:rFonts w:eastAsia="Times New Roman"/>
          <w:sz w:val="24"/>
          <w:rtl/>
        </w:rPr>
        <w:t>.</w:t>
      </w:r>
      <w:r w:rsidR="0094328D">
        <w:rPr>
          <w:rFonts w:eastAsia="Times New Roman" w:hint="cs"/>
          <w:sz w:val="24"/>
          <w:rtl/>
        </w:rPr>
        <w:t xml:space="preserve"> </w:t>
      </w:r>
      <w:r w:rsidR="0094328D" w:rsidRPr="0086627A">
        <w:rPr>
          <w:rFonts w:eastAsia="Times New Roman"/>
          <w:sz w:val="24"/>
          <w:rtl/>
        </w:rPr>
        <w:t xml:space="preserve">این مقاله یک تصویر کلان و مثبت از موفقیت ایران در کنترل بیماری‌های مرتبط با آب تا سال </w:t>
      </w:r>
      <w:r w:rsidR="0094328D" w:rsidRPr="0086627A">
        <w:rPr>
          <w:rFonts w:eastAsia="Times New Roman"/>
          <w:sz w:val="24"/>
          <w:rtl/>
          <w:lang w:bidi="fa-IR"/>
        </w:rPr>
        <w:t>۲۰۱۰</w:t>
      </w:r>
      <w:r w:rsidR="0094328D" w:rsidRPr="0086627A">
        <w:rPr>
          <w:rFonts w:eastAsia="Times New Roman"/>
          <w:sz w:val="24"/>
          <w:rtl/>
        </w:rPr>
        <w:t xml:space="preserve"> ارائه می‌دهد. با این حال، این مطالعه یک تحلیل در سطح ملی است و به توزیع جغرافیایی و نابرابری‌های بین استانی در این زمینه نپرداخته است</w:t>
      </w:r>
      <w:r w:rsidR="00C8274A">
        <w:rPr>
          <w:rFonts w:eastAsia="Times New Roman" w:hint="cs"/>
          <w:sz w:val="24"/>
          <w:rtl/>
        </w:rPr>
        <w:t>.</w:t>
      </w:r>
    </w:p>
    <w:p w14:paraId="024F3A0E" w14:textId="7F7AF1F6" w:rsidR="00262440" w:rsidRPr="0086627A" w:rsidRDefault="00B15BE9" w:rsidP="00FC2FC1">
      <w:pPr>
        <w:spacing w:before="100" w:beforeAutospacing="1" w:after="100" w:afterAutospacing="1" w:line="276" w:lineRule="auto"/>
        <w:rPr>
          <w:rFonts w:eastAsia="Times New Roman"/>
          <w:sz w:val="24"/>
          <w:rtl/>
        </w:rPr>
      </w:pPr>
      <w:r w:rsidRPr="0086627A">
        <w:rPr>
          <w:rFonts w:eastAsia="Times New Roman"/>
          <w:sz w:val="24"/>
          <w:rtl/>
        </w:rPr>
        <w:t>استفاده از نرم‌افزارهای</w:t>
      </w:r>
      <w:r w:rsidRPr="0086627A">
        <w:rPr>
          <w:rFonts w:eastAsia="Times New Roman"/>
          <w:sz w:val="24"/>
        </w:rPr>
        <w:t xml:space="preserve"> GIS </w:t>
      </w:r>
      <w:r w:rsidRPr="0086627A">
        <w:rPr>
          <w:rFonts w:eastAsia="Times New Roman"/>
          <w:sz w:val="24"/>
          <w:rtl/>
        </w:rPr>
        <w:t>و روش‌های مدل‌سازی فضایی مانند تحلیل</w:t>
      </w:r>
      <w:r w:rsidR="008C6854">
        <w:rPr>
          <w:rFonts w:eastAsia="Times New Roman" w:hint="cs"/>
          <w:sz w:val="24"/>
          <w:rtl/>
        </w:rPr>
        <w:t xml:space="preserve"> </w:t>
      </w:r>
      <w:r w:rsidRPr="0086627A">
        <w:rPr>
          <w:rFonts w:eastAsia="Times New Roman"/>
          <w:sz w:val="24"/>
        </w:rPr>
        <w:t xml:space="preserve"> hot spot</w:t>
      </w:r>
      <w:r w:rsidR="008C6854">
        <w:rPr>
          <w:rFonts w:eastAsia="Times New Roman" w:hint="cs"/>
          <w:sz w:val="24"/>
          <w:rtl/>
        </w:rPr>
        <w:t>و</w:t>
      </w:r>
      <w:r w:rsidRPr="0086627A">
        <w:rPr>
          <w:rFonts w:eastAsia="Times New Roman"/>
          <w:sz w:val="24"/>
          <w:rtl/>
        </w:rPr>
        <w:t xml:space="preserve"> مدل‌های فضایی، توانسته‌اند الگوهای پراکنش جغرافیایی بیماری‌های منتسب به آب را به‌خوبی مشخص کنند و زمینه‌ساز اولویت‌بندی‌های دقیق‌تر برای مداخلات سلامت عمومی شوند</w:t>
      </w:r>
      <w:r w:rsidR="008B5814"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همچنین، نقش تغییرات جهانی مانند گرم شدن زمین، مهاجرت‌های زیست‌محیطی و افزایش شدت خشکسالی‌ها را نمی‌توان در افزایش بار بیماری‌های منتسب به آب در ایران نادیده گرفت. این پدیده‌ها منجر به جابجایی منابع آبی، تخریب سفره‌های زیرزمینی و تغییر الگوهای بارندگی شده‌اند که همگی بر کیفیت و کمیت آب آشامیدنی تأثیر مستقیم دارند.</w:t>
      </w:r>
      <w:r w:rsidR="001034A3" w:rsidRPr="0086627A">
        <w:rPr>
          <w:rtl/>
        </w:rPr>
        <w:t xml:space="preserve"> </w:t>
      </w:r>
      <w:r w:rsidR="001034A3" w:rsidRPr="0086627A">
        <w:rPr>
          <w:rFonts w:eastAsia="Times New Roman"/>
          <w:sz w:val="24"/>
          <w:rtl/>
        </w:rPr>
        <w:t>مرور مطالعات نشان م</w:t>
      </w:r>
      <w:r w:rsidR="001034A3" w:rsidRPr="0086627A">
        <w:rPr>
          <w:rFonts w:eastAsia="Times New Roman" w:hint="cs"/>
          <w:sz w:val="24"/>
          <w:rtl/>
        </w:rPr>
        <w:t>ی‌</w:t>
      </w:r>
      <w:r w:rsidR="001034A3" w:rsidRPr="0086627A">
        <w:rPr>
          <w:rFonts w:eastAsia="Times New Roman" w:hint="eastAsia"/>
          <w:sz w:val="24"/>
          <w:rtl/>
        </w:rPr>
        <w:t>دهد</w:t>
      </w:r>
      <w:r w:rsidR="001034A3" w:rsidRPr="0086627A">
        <w:rPr>
          <w:rFonts w:eastAsia="Times New Roman"/>
          <w:sz w:val="24"/>
          <w:rtl/>
        </w:rPr>
        <w:t xml:space="preserve"> که آب آشام</w:t>
      </w:r>
      <w:r w:rsidR="001034A3" w:rsidRPr="0086627A">
        <w:rPr>
          <w:rFonts w:eastAsia="Times New Roman" w:hint="cs"/>
          <w:sz w:val="24"/>
          <w:rtl/>
        </w:rPr>
        <w:t>ی</w:t>
      </w:r>
      <w:r w:rsidR="001034A3" w:rsidRPr="0086627A">
        <w:rPr>
          <w:rFonts w:eastAsia="Times New Roman" w:hint="eastAsia"/>
          <w:sz w:val="24"/>
          <w:rtl/>
        </w:rPr>
        <w:t>دن</w:t>
      </w:r>
      <w:r w:rsidR="001034A3" w:rsidRPr="0086627A">
        <w:rPr>
          <w:rFonts w:eastAsia="Times New Roman" w:hint="cs"/>
          <w:sz w:val="24"/>
          <w:rtl/>
        </w:rPr>
        <w:t>ی</w:t>
      </w:r>
      <w:r w:rsidR="001034A3" w:rsidRPr="0086627A">
        <w:rPr>
          <w:rFonts w:eastAsia="Times New Roman"/>
          <w:sz w:val="24"/>
          <w:rtl/>
        </w:rPr>
        <w:t xml:space="preserve"> در ا</w:t>
      </w:r>
      <w:r w:rsidR="001034A3" w:rsidRPr="0086627A">
        <w:rPr>
          <w:rFonts w:eastAsia="Times New Roman" w:hint="cs"/>
          <w:sz w:val="24"/>
          <w:rtl/>
        </w:rPr>
        <w:t>ی</w:t>
      </w:r>
      <w:r w:rsidR="001034A3" w:rsidRPr="0086627A">
        <w:rPr>
          <w:rFonts w:eastAsia="Times New Roman" w:hint="eastAsia"/>
          <w:sz w:val="24"/>
          <w:rtl/>
        </w:rPr>
        <w:t>ران</w:t>
      </w:r>
      <w:r w:rsidR="001034A3" w:rsidRPr="0086627A">
        <w:rPr>
          <w:rFonts w:eastAsia="Times New Roman"/>
          <w:sz w:val="24"/>
          <w:rtl/>
        </w:rPr>
        <w:t xml:space="preserve"> به‌طور گسترده در معرض آلودگ</w:t>
      </w:r>
      <w:r w:rsidR="001034A3" w:rsidRPr="0086627A">
        <w:rPr>
          <w:rFonts w:eastAsia="Times New Roman" w:hint="cs"/>
          <w:sz w:val="24"/>
          <w:rtl/>
        </w:rPr>
        <w:t>ی‌</w:t>
      </w:r>
      <w:r w:rsidR="001034A3" w:rsidRPr="0086627A">
        <w:rPr>
          <w:rFonts w:eastAsia="Times New Roman" w:hint="eastAsia"/>
          <w:sz w:val="24"/>
          <w:rtl/>
        </w:rPr>
        <w:t>ها</w:t>
      </w:r>
      <w:r w:rsidR="001034A3" w:rsidRPr="0086627A">
        <w:rPr>
          <w:rFonts w:eastAsia="Times New Roman" w:hint="cs"/>
          <w:sz w:val="24"/>
          <w:rtl/>
        </w:rPr>
        <w:t>ی</w:t>
      </w:r>
      <w:r w:rsidR="001034A3" w:rsidRPr="0086627A">
        <w:rPr>
          <w:rFonts w:eastAsia="Times New Roman"/>
          <w:sz w:val="24"/>
          <w:rtl/>
        </w:rPr>
        <w:t xml:space="preserve"> ش</w:t>
      </w:r>
      <w:r w:rsidR="001034A3" w:rsidRPr="0086627A">
        <w:rPr>
          <w:rFonts w:eastAsia="Times New Roman" w:hint="cs"/>
          <w:sz w:val="24"/>
          <w:rtl/>
        </w:rPr>
        <w:t>ی</w:t>
      </w:r>
      <w:r w:rsidR="001034A3" w:rsidRPr="0086627A">
        <w:rPr>
          <w:rFonts w:eastAsia="Times New Roman" w:hint="eastAsia"/>
          <w:sz w:val="24"/>
          <w:rtl/>
        </w:rPr>
        <w:t>م</w:t>
      </w:r>
      <w:r w:rsidR="001034A3" w:rsidRPr="0086627A">
        <w:rPr>
          <w:rFonts w:eastAsia="Times New Roman" w:hint="cs"/>
          <w:sz w:val="24"/>
          <w:rtl/>
        </w:rPr>
        <w:t>ی</w:t>
      </w:r>
      <w:r w:rsidR="001034A3" w:rsidRPr="0086627A">
        <w:rPr>
          <w:rFonts w:eastAsia="Times New Roman" w:hint="eastAsia"/>
          <w:sz w:val="24"/>
          <w:rtl/>
        </w:rPr>
        <w:t>ا</w:t>
      </w:r>
      <w:r w:rsidR="001034A3" w:rsidRPr="0086627A">
        <w:rPr>
          <w:rFonts w:eastAsia="Times New Roman" w:hint="cs"/>
          <w:sz w:val="24"/>
          <w:rtl/>
        </w:rPr>
        <w:t>یی</w:t>
      </w:r>
      <w:r w:rsidR="001034A3" w:rsidRPr="0086627A">
        <w:rPr>
          <w:rFonts w:eastAsia="Times New Roman"/>
          <w:sz w:val="24"/>
          <w:rtl/>
        </w:rPr>
        <w:t xml:space="preserve"> و م</w:t>
      </w:r>
      <w:r w:rsidR="001034A3" w:rsidRPr="0086627A">
        <w:rPr>
          <w:rFonts w:eastAsia="Times New Roman" w:hint="cs"/>
          <w:sz w:val="24"/>
          <w:rtl/>
        </w:rPr>
        <w:t>ی</w:t>
      </w:r>
      <w:r w:rsidR="001034A3" w:rsidRPr="0086627A">
        <w:rPr>
          <w:rFonts w:eastAsia="Times New Roman" w:hint="eastAsia"/>
          <w:sz w:val="24"/>
          <w:rtl/>
        </w:rPr>
        <w:t>کروب</w:t>
      </w:r>
      <w:r w:rsidR="001034A3" w:rsidRPr="0086627A">
        <w:rPr>
          <w:rFonts w:eastAsia="Times New Roman" w:hint="cs"/>
          <w:sz w:val="24"/>
          <w:rtl/>
        </w:rPr>
        <w:t>ی</w:t>
      </w:r>
      <w:r w:rsidR="001034A3" w:rsidRPr="0086627A">
        <w:rPr>
          <w:rFonts w:eastAsia="Times New Roman"/>
          <w:sz w:val="24"/>
          <w:rtl/>
        </w:rPr>
        <w:t xml:space="preserve"> از جمله ن</w:t>
      </w:r>
      <w:r w:rsidR="001034A3" w:rsidRPr="0086627A">
        <w:rPr>
          <w:rFonts w:eastAsia="Times New Roman" w:hint="cs"/>
          <w:sz w:val="24"/>
          <w:rtl/>
        </w:rPr>
        <w:t>ی</w:t>
      </w:r>
      <w:r w:rsidR="001034A3" w:rsidRPr="0086627A">
        <w:rPr>
          <w:rFonts w:eastAsia="Times New Roman" w:hint="eastAsia"/>
          <w:sz w:val="24"/>
          <w:rtl/>
        </w:rPr>
        <w:t>ترات،</w:t>
      </w:r>
      <w:r w:rsidR="001034A3" w:rsidRPr="0086627A">
        <w:rPr>
          <w:rFonts w:eastAsia="Times New Roman"/>
          <w:sz w:val="24"/>
          <w:rtl/>
        </w:rPr>
        <w:t xml:space="preserve"> فلورا</w:t>
      </w:r>
      <w:r w:rsidR="001034A3" w:rsidRPr="0086627A">
        <w:rPr>
          <w:rFonts w:eastAsia="Times New Roman" w:hint="cs"/>
          <w:sz w:val="24"/>
          <w:rtl/>
        </w:rPr>
        <w:t>ی</w:t>
      </w:r>
      <w:r w:rsidR="001034A3" w:rsidRPr="0086627A">
        <w:rPr>
          <w:rFonts w:eastAsia="Times New Roman" w:hint="eastAsia"/>
          <w:sz w:val="24"/>
          <w:rtl/>
        </w:rPr>
        <w:t>د،</w:t>
      </w:r>
      <w:r w:rsidR="001034A3" w:rsidRPr="0086627A">
        <w:rPr>
          <w:rFonts w:eastAsia="Times New Roman"/>
          <w:sz w:val="24"/>
          <w:rtl/>
        </w:rPr>
        <w:t xml:space="preserve"> تر</w:t>
      </w:r>
      <w:r w:rsidR="001034A3" w:rsidRPr="0086627A">
        <w:rPr>
          <w:rFonts w:eastAsia="Times New Roman" w:hint="cs"/>
          <w:sz w:val="24"/>
          <w:rtl/>
        </w:rPr>
        <w:t>ی‌</w:t>
      </w:r>
      <w:r w:rsidR="001034A3" w:rsidRPr="0086627A">
        <w:rPr>
          <w:rFonts w:eastAsia="Times New Roman" w:hint="eastAsia"/>
          <w:sz w:val="24"/>
          <w:rtl/>
        </w:rPr>
        <w:t>هالومتان‌ها،</w:t>
      </w:r>
      <w:r w:rsidR="001034A3" w:rsidRPr="0086627A">
        <w:rPr>
          <w:rFonts w:eastAsia="Times New Roman"/>
          <w:sz w:val="24"/>
          <w:rtl/>
        </w:rPr>
        <w:t xml:space="preserve"> رادون و فلزات سنگ</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قرار دارد و ا</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موضوع پ</w:t>
      </w:r>
      <w:r w:rsidR="001034A3" w:rsidRPr="0086627A">
        <w:rPr>
          <w:rFonts w:eastAsia="Times New Roman" w:hint="cs"/>
          <w:sz w:val="24"/>
          <w:rtl/>
        </w:rPr>
        <w:t>ی</w:t>
      </w:r>
      <w:r w:rsidR="001034A3" w:rsidRPr="0086627A">
        <w:rPr>
          <w:rFonts w:eastAsia="Times New Roman" w:hint="eastAsia"/>
          <w:sz w:val="24"/>
          <w:rtl/>
        </w:rPr>
        <w:t>امدها</w:t>
      </w:r>
      <w:r w:rsidR="001034A3" w:rsidRPr="0086627A">
        <w:rPr>
          <w:rFonts w:eastAsia="Times New Roman" w:hint="cs"/>
          <w:sz w:val="24"/>
          <w:rtl/>
        </w:rPr>
        <w:t>ی</w:t>
      </w:r>
      <w:r w:rsidR="001034A3" w:rsidRPr="0086627A">
        <w:rPr>
          <w:rFonts w:eastAsia="Times New Roman"/>
          <w:sz w:val="24"/>
          <w:rtl/>
        </w:rPr>
        <w:t xml:space="preserve"> جد</w:t>
      </w:r>
      <w:r w:rsidR="001034A3" w:rsidRPr="0086627A">
        <w:rPr>
          <w:rFonts w:eastAsia="Times New Roman" w:hint="cs"/>
          <w:sz w:val="24"/>
          <w:rtl/>
        </w:rPr>
        <w:t>ی</w:t>
      </w:r>
      <w:r w:rsidR="001034A3" w:rsidRPr="0086627A">
        <w:rPr>
          <w:rFonts w:eastAsia="Times New Roman"/>
          <w:sz w:val="24"/>
          <w:rtl/>
        </w:rPr>
        <w:t xml:space="preserve"> بهداشت</w:t>
      </w:r>
      <w:r w:rsidR="001034A3" w:rsidRPr="0086627A">
        <w:rPr>
          <w:rFonts w:eastAsia="Times New Roman" w:hint="cs"/>
          <w:sz w:val="24"/>
          <w:rtl/>
        </w:rPr>
        <w:t>ی</w:t>
      </w:r>
      <w:r w:rsidR="001034A3" w:rsidRPr="0086627A">
        <w:rPr>
          <w:rFonts w:eastAsia="Times New Roman"/>
          <w:sz w:val="24"/>
          <w:rtl/>
        </w:rPr>
        <w:t xml:space="preserve"> برا</w:t>
      </w:r>
      <w:r w:rsidR="001034A3" w:rsidRPr="0086627A">
        <w:rPr>
          <w:rFonts w:eastAsia="Times New Roman" w:hint="cs"/>
          <w:sz w:val="24"/>
          <w:rtl/>
        </w:rPr>
        <w:t>ی</w:t>
      </w:r>
      <w:r w:rsidR="001034A3" w:rsidRPr="0086627A">
        <w:rPr>
          <w:rFonts w:eastAsia="Times New Roman"/>
          <w:sz w:val="24"/>
          <w:rtl/>
        </w:rPr>
        <w:t xml:space="preserve"> جمع</w:t>
      </w:r>
      <w:r w:rsidR="001034A3" w:rsidRPr="0086627A">
        <w:rPr>
          <w:rFonts w:eastAsia="Times New Roman" w:hint="cs"/>
          <w:sz w:val="24"/>
          <w:rtl/>
        </w:rPr>
        <w:t>ی</w:t>
      </w:r>
      <w:r w:rsidR="001034A3" w:rsidRPr="0086627A">
        <w:rPr>
          <w:rFonts w:eastAsia="Times New Roman" w:hint="eastAsia"/>
          <w:sz w:val="24"/>
          <w:rtl/>
        </w:rPr>
        <w:t>ت،</w:t>
      </w:r>
      <w:r w:rsidR="001034A3" w:rsidRPr="0086627A">
        <w:rPr>
          <w:rFonts w:eastAsia="Times New Roman"/>
          <w:sz w:val="24"/>
          <w:rtl/>
        </w:rPr>
        <w:t xml:space="preserve"> به و</w:t>
      </w:r>
      <w:r w:rsidR="001034A3" w:rsidRPr="0086627A">
        <w:rPr>
          <w:rFonts w:eastAsia="Times New Roman" w:hint="cs"/>
          <w:sz w:val="24"/>
          <w:rtl/>
        </w:rPr>
        <w:t>ی</w:t>
      </w:r>
      <w:r w:rsidR="001034A3" w:rsidRPr="0086627A">
        <w:rPr>
          <w:rFonts w:eastAsia="Times New Roman" w:hint="eastAsia"/>
          <w:sz w:val="24"/>
          <w:rtl/>
        </w:rPr>
        <w:t>ژه</w:t>
      </w:r>
      <w:r w:rsidR="001034A3" w:rsidRPr="0086627A">
        <w:rPr>
          <w:rFonts w:eastAsia="Times New Roman"/>
          <w:sz w:val="24"/>
          <w:rtl/>
        </w:rPr>
        <w:t xml:space="preserve"> کودکان، ا</w:t>
      </w:r>
      <w:r w:rsidR="001034A3" w:rsidRPr="0086627A">
        <w:rPr>
          <w:rFonts w:eastAsia="Times New Roman" w:hint="cs"/>
          <w:sz w:val="24"/>
          <w:rtl/>
        </w:rPr>
        <w:t>ی</w:t>
      </w:r>
      <w:r w:rsidR="001034A3" w:rsidRPr="0086627A">
        <w:rPr>
          <w:rFonts w:eastAsia="Times New Roman" w:hint="eastAsia"/>
          <w:sz w:val="24"/>
          <w:rtl/>
        </w:rPr>
        <w:t>جاد</w:t>
      </w:r>
      <w:r w:rsidR="001034A3" w:rsidRPr="0086627A">
        <w:rPr>
          <w:rFonts w:eastAsia="Times New Roman"/>
          <w:sz w:val="24"/>
          <w:rtl/>
        </w:rPr>
        <w:t xml:space="preserve"> م</w:t>
      </w:r>
      <w:r w:rsidR="001034A3" w:rsidRPr="0086627A">
        <w:rPr>
          <w:rFonts w:eastAsia="Times New Roman" w:hint="cs"/>
          <w:sz w:val="24"/>
          <w:rtl/>
        </w:rPr>
        <w:t>ی‌</w:t>
      </w:r>
      <w:r w:rsidR="001034A3" w:rsidRPr="0086627A">
        <w:rPr>
          <w:rFonts w:eastAsia="Times New Roman" w:hint="eastAsia"/>
          <w:sz w:val="24"/>
          <w:rtl/>
        </w:rPr>
        <w:t>کند</w:t>
      </w:r>
      <w:r w:rsidR="001034A3" w:rsidRPr="0086627A">
        <w:rPr>
          <w:rFonts w:eastAsia="Times New Roman"/>
          <w:sz w:val="24"/>
          <w:rtl/>
        </w:rPr>
        <w:t>. ب</w:t>
      </w:r>
      <w:r w:rsidR="001034A3" w:rsidRPr="0086627A">
        <w:rPr>
          <w:rFonts w:eastAsia="Times New Roman" w:hint="cs"/>
          <w:sz w:val="24"/>
          <w:rtl/>
        </w:rPr>
        <w:t>ی</w:t>
      </w:r>
      <w:r w:rsidR="001034A3" w:rsidRPr="0086627A">
        <w:rPr>
          <w:rFonts w:eastAsia="Times New Roman" w:hint="eastAsia"/>
          <w:sz w:val="24"/>
          <w:rtl/>
        </w:rPr>
        <w:t>ش</w:t>
      </w:r>
      <w:r w:rsidR="001034A3" w:rsidRPr="0086627A">
        <w:rPr>
          <w:rFonts w:eastAsia="Times New Roman"/>
          <w:sz w:val="24"/>
          <w:rtl/>
        </w:rPr>
        <w:t xml:space="preserve"> از ن</w:t>
      </w:r>
      <w:r w:rsidR="001034A3" w:rsidRPr="0086627A">
        <w:rPr>
          <w:rFonts w:eastAsia="Times New Roman" w:hint="cs"/>
          <w:sz w:val="24"/>
          <w:rtl/>
        </w:rPr>
        <w:t>ی</w:t>
      </w:r>
      <w:r w:rsidR="001034A3" w:rsidRPr="0086627A">
        <w:rPr>
          <w:rFonts w:eastAsia="Times New Roman"/>
          <w:sz w:val="24"/>
          <w:rtl/>
        </w:rPr>
        <w:t>م</w:t>
      </w:r>
      <w:r w:rsidR="001034A3" w:rsidRPr="0086627A">
        <w:rPr>
          <w:rFonts w:eastAsia="Times New Roman" w:hint="cs"/>
          <w:sz w:val="24"/>
          <w:rtl/>
        </w:rPr>
        <w:t>ی</w:t>
      </w:r>
      <w:r w:rsidR="001034A3" w:rsidRPr="0086627A">
        <w:rPr>
          <w:rFonts w:eastAsia="Times New Roman"/>
          <w:sz w:val="24"/>
          <w:rtl/>
        </w:rPr>
        <w:t xml:space="preserve"> از مطالعات گزارش کرده‌اند که سطح فلورا</w:t>
      </w:r>
      <w:r w:rsidR="001034A3" w:rsidRPr="0086627A">
        <w:rPr>
          <w:rFonts w:eastAsia="Times New Roman" w:hint="cs"/>
          <w:sz w:val="24"/>
          <w:rtl/>
        </w:rPr>
        <w:t>ی</w:t>
      </w:r>
      <w:r w:rsidR="001034A3" w:rsidRPr="0086627A">
        <w:rPr>
          <w:rFonts w:eastAsia="Times New Roman" w:hint="eastAsia"/>
          <w:sz w:val="24"/>
          <w:rtl/>
        </w:rPr>
        <w:t>د</w:t>
      </w:r>
      <w:r w:rsidR="001034A3" w:rsidRPr="0086627A">
        <w:rPr>
          <w:rFonts w:eastAsia="Times New Roman"/>
          <w:sz w:val="24"/>
          <w:rtl/>
        </w:rPr>
        <w:t xml:space="preserve"> در آب آشام</w:t>
      </w:r>
      <w:r w:rsidR="001034A3" w:rsidRPr="0086627A">
        <w:rPr>
          <w:rFonts w:eastAsia="Times New Roman" w:hint="cs"/>
          <w:sz w:val="24"/>
          <w:rtl/>
        </w:rPr>
        <w:t>ی</w:t>
      </w:r>
      <w:r w:rsidR="001034A3" w:rsidRPr="0086627A">
        <w:rPr>
          <w:rFonts w:eastAsia="Times New Roman" w:hint="eastAsia"/>
          <w:sz w:val="24"/>
          <w:rtl/>
        </w:rPr>
        <w:t>دن</w:t>
      </w:r>
      <w:r w:rsidR="001034A3" w:rsidRPr="0086627A">
        <w:rPr>
          <w:rFonts w:eastAsia="Times New Roman" w:hint="cs"/>
          <w:sz w:val="24"/>
          <w:rtl/>
        </w:rPr>
        <w:t>ی</w:t>
      </w:r>
      <w:r w:rsidR="001034A3" w:rsidRPr="0086627A">
        <w:rPr>
          <w:rFonts w:eastAsia="Times New Roman"/>
          <w:sz w:val="24"/>
          <w:rtl/>
        </w:rPr>
        <w:t xml:space="preserve"> از حد مجاز </w:t>
      </w:r>
      <w:r w:rsidR="001034A3" w:rsidRPr="0086627A">
        <w:rPr>
          <w:rFonts w:eastAsia="Times New Roman"/>
          <w:sz w:val="24"/>
        </w:rPr>
        <w:t>WHO</w:t>
      </w:r>
      <w:r w:rsidR="001034A3" w:rsidRPr="0086627A">
        <w:rPr>
          <w:rFonts w:eastAsia="Times New Roman"/>
          <w:sz w:val="24"/>
          <w:rtl/>
        </w:rPr>
        <w:t xml:space="preserve"> و استانداردها</w:t>
      </w:r>
      <w:r w:rsidR="001034A3" w:rsidRPr="0086627A">
        <w:rPr>
          <w:rFonts w:eastAsia="Times New Roman" w:hint="cs"/>
          <w:sz w:val="24"/>
          <w:rtl/>
        </w:rPr>
        <w:t>ی</w:t>
      </w:r>
      <w:r w:rsidR="001034A3" w:rsidRPr="0086627A">
        <w:rPr>
          <w:rFonts w:eastAsia="Times New Roman"/>
          <w:sz w:val="24"/>
          <w:rtl/>
        </w:rPr>
        <w:t xml:space="preserve"> ا</w:t>
      </w:r>
      <w:r w:rsidR="001034A3" w:rsidRPr="0086627A">
        <w:rPr>
          <w:rFonts w:eastAsia="Times New Roman" w:hint="cs"/>
          <w:sz w:val="24"/>
          <w:rtl/>
        </w:rPr>
        <w:t>ی</w:t>
      </w:r>
      <w:r w:rsidR="001034A3" w:rsidRPr="0086627A">
        <w:rPr>
          <w:rFonts w:eastAsia="Times New Roman" w:hint="eastAsia"/>
          <w:sz w:val="24"/>
          <w:rtl/>
        </w:rPr>
        <w:t>ران</w:t>
      </w:r>
      <w:r w:rsidR="001034A3" w:rsidRPr="0086627A">
        <w:rPr>
          <w:rFonts w:eastAsia="Times New Roman"/>
          <w:sz w:val="24"/>
          <w:rtl/>
        </w:rPr>
        <w:t xml:space="preserve"> بالاتر است و در برخ</w:t>
      </w:r>
      <w:r w:rsidR="001034A3" w:rsidRPr="0086627A">
        <w:rPr>
          <w:rFonts w:eastAsia="Times New Roman" w:hint="cs"/>
          <w:sz w:val="24"/>
          <w:rtl/>
        </w:rPr>
        <w:t>ی</w:t>
      </w:r>
      <w:r w:rsidR="001034A3" w:rsidRPr="0086627A">
        <w:rPr>
          <w:rFonts w:eastAsia="Times New Roman"/>
          <w:sz w:val="24"/>
          <w:rtl/>
        </w:rPr>
        <w:t xml:space="preserve"> مناطق، سطح آرسن</w:t>
      </w:r>
      <w:r w:rsidR="001034A3" w:rsidRPr="0086627A">
        <w:rPr>
          <w:rFonts w:eastAsia="Times New Roman" w:hint="cs"/>
          <w:sz w:val="24"/>
          <w:rtl/>
        </w:rPr>
        <w:t>ی</w:t>
      </w:r>
      <w:r w:rsidR="001034A3" w:rsidRPr="0086627A">
        <w:rPr>
          <w:rFonts w:eastAsia="Times New Roman" w:hint="eastAsia"/>
          <w:sz w:val="24"/>
          <w:rtl/>
        </w:rPr>
        <w:t>ک</w:t>
      </w:r>
      <w:r w:rsidR="001034A3" w:rsidRPr="0086627A">
        <w:rPr>
          <w:rFonts w:eastAsia="Times New Roman"/>
          <w:sz w:val="24"/>
          <w:rtl/>
        </w:rPr>
        <w:t xml:space="preserve"> و سرب ن</w:t>
      </w:r>
      <w:r w:rsidR="001034A3" w:rsidRPr="0086627A">
        <w:rPr>
          <w:rFonts w:eastAsia="Times New Roman" w:hint="cs"/>
          <w:sz w:val="24"/>
          <w:rtl/>
        </w:rPr>
        <w:t>ی</w:t>
      </w:r>
      <w:r w:rsidR="001034A3" w:rsidRPr="0086627A">
        <w:rPr>
          <w:rFonts w:eastAsia="Times New Roman" w:hint="eastAsia"/>
          <w:sz w:val="24"/>
          <w:rtl/>
        </w:rPr>
        <w:t>ز</w:t>
      </w:r>
      <w:r w:rsidR="001034A3" w:rsidRPr="0086627A">
        <w:rPr>
          <w:rFonts w:eastAsia="Times New Roman"/>
          <w:sz w:val="24"/>
          <w:rtl/>
        </w:rPr>
        <w:t xml:space="preserve"> از م</w:t>
      </w:r>
      <w:r w:rsidR="001034A3" w:rsidRPr="0086627A">
        <w:rPr>
          <w:rFonts w:eastAsia="Times New Roman" w:hint="cs"/>
          <w:sz w:val="24"/>
          <w:rtl/>
        </w:rPr>
        <w:t>ی</w:t>
      </w:r>
      <w:r w:rsidR="001034A3" w:rsidRPr="0086627A">
        <w:rPr>
          <w:rFonts w:eastAsia="Times New Roman" w:hint="eastAsia"/>
          <w:sz w:val="24"/>
          <w:rtl/>
        </w:rPr>
        <w:t>زان</w:t>
      </w:r>
      <w:r w:rsidR="001034A3" w:rsidRPr="0086627A">
        <w:rPr>
          <w:rFonts w:eastAsia="Times New Roman"/>
          <w:sz w:val="24"/>
          <w:rtl/>
        </w:rPr>
        <w:t xml:space="preserve"> مجاز فراتر رفته است. شاخص خطر غ</w:t>
      </w:r>
      <w:r w:rsidR="001034A3" w:rsidRPr="0086627A">
        <w:rPr>
          <w:rFonts w:eastAsia="Times New Roman" w:hint="cs"/>
          <w:sz w:val="24"/>
          <w:rtl/>
        </w:rPr>
        <w:t>ی</w:t>
      </w:r>
      <w:r w:rsidR="001034A3" w:rsidRPr="0086627A">
        <w:rPr>
          <w:rFonts w:eastAsia="Times New Roman" w:hint="eastAsia"/>
          <w:sz w:val="24"/>
          <w:rtl/>
        </w:rPr>
        <w:t>رسرطان</w:t>
      </w:r>
      <w:r w:rsidR="001034A3" w:rsidRPr="0086627A">
        <w:rPr>
          <w:rFonts w:eastAsia="Times New Roman" w:hint="cs"/>
          <w:sz w:val="24"/>
          <w:rtl/>
        </w:rPr>
        <w:t>ی</w:t>
      </w:r>
      <w:r w:rsidR="001034A3" w:rsidRPr="0086627A">
        <w:rPr>
          <w:rFonts w:eastAsia="Times New Roman"/>
          <w:sz w:val="24"/>
          <w:rtl/>
        </w:rPr>
        <w:t xml:space="preserve"> (</w:t>
      </w:r>
      <w:r w:rsidR="001034A3" w:rsidRPr="0086627A">
        <w:rPr>
          <w:rFonts w:eastAsia="Times New Roman"/>
          <w:sz w:val="24"/>
        </w:rPr>
        <w:t>HQ/HI</w:t>
      </w:r>
      <w:r w:rsidR="001034A3" w:rsidRPr="0086627A">
        <w:rPr>
          <w:rFonts w:eastAsia="Times New Roman"/>
          <w:sz w:val="24"/>
          <w:rtl/>
        </w:rPr>
        <w:t>) برا</w:t>
      </w:r>
      <w:r w:rsidR="001034A3" w:rsidRPr="0086627A">
        <w:rPr>
          <w:rFonts w:eastAsia="Times New Roman" w:hint="cs"/>
          <w:sz w:val="24"/>
          <w:rtl/>
        </w:rPr>
        <w:t>ی</w:t>
      </w:r>
      <w:r w:rsidR="001034A3" w:rsidRPr="0086627A">
        <w:rPr>
          <w:rFonts w:eastAsia="Times New Roman"/>
          <w:sz w:val="24"/>
          <w:rtl/>
        </w:rPr>
        <w:t xml:space="preserve"> کودکان و بزرگسالان در بس</w:t>
      </w:r>
      <w:r w:rsidR="001034A3" w:rsidRPr="0086627A">
        <w:rPr>
          <w:rFonts w:eastAsia="Times New Roman" w:hint="cs"/>
          <w:sz w:val="24"/>
          <w:rtl/>
        </w:rPr>
        <w:t>ی</w:t>
      </w:r>
      <w:r w:rsidR="001034A3" w:rsidRPr="0086627A">
        <w:rPr>
          <w:rFonts w:eastAsia="Times New Roman" w:hint="eastAsia"/>
          <w:sz w:val="24"/>
          <w:rtl/>
        </w:rPr>
        <w:t>ار</w:t>
      </w:r>
      <w:r w:rsidR="001034A3" w:rsidRPr="0086627A">
        <w:rPr>
          <w:rFonts w:eastAsia="Times New Roman" w:hint="cs"/>
          <w:sz w:val="24"/>
          <w:rtl/>
        </w:rPr>
        <w:t>ی</w:t>
      </w:r>
      <w:r w:rsidR="001034A3" w:rsidRPr="0086627A">
        <w:rPr>
          <w:rFonts w:eastAsia="Times New Roman"/>
          <w:sz w:val="24"/>
          <w:rtl/>
        </w:rPr>
        <w:t xml:space="preserve"> از مناطق ب</w:t>
      </w:r>
      <w:r w:rsidR="001034A3" w:rsidRPr="0086627A">
        <w:rPr>
          <w:rFonts w:eastAsia="Times New Roman" w:hint="cs"/>
          <w:sz w:val="24"/>
          <w:rtl/>
        </w:rPr>
        <w:t>ی</w:t>
      </w:r>
      <w:r w:rsidR="001034A3" w:rsidRPr="0086627A">
        <w:rPr>
          <w:rFonts w:eastAsia="Times New Roman" w:hint="eastAsia"/>
          <w:sz w:val="24"/>
          <w:rtl/>
        </w:rPr>
        <w:t>ش</w:t>
      </w:r>
      <w:r w:rsidR="001034A3" w:rsidRPr="0086627A">
        <w:rPr>
          <w:rFonts w:eastAsia="Times New Roman"/>
          <w:sz w:val="24"/>
          <w:rtl/>
        </w:rPr>
        <w:t xml:space="preserve"> از 1 بود</w:t>
      </w:r>
      <w:r w:rsidR="001034A3" w:rsidRPr="0086627A">
        <w:rPr>
          <w:rFonts w:eastAsia="Times New Roman" w:hint="eastAsia"/>
          <w:sz w:val="24"/>
          <w:rtl/>
        </w:rPr>
        <w:t>ه</w:t>
      </w:r>
      <w:r w:rsidR="001034A3" w:rsidRPr="0086627A">
        <w:rPr>
          <w:rFonts w:eastAsia="Times New Roman"/>
          <w:sz w:val="24"/>
          <w:rtl/>
        </w:rPr>
        <w:t xml:space="preserve"> و کودکان به‌عنوان گروه آس</w:t>
      </w:r>
      <w:r w:rsidR="001034A3" w:rsidRPr="0086627A">
        <w:rPr>
          <w:rFonts w:eastAsia="Times New Roman" w:hint="cs"/>
          <w:sz w:val="24"/>
          <w:rtl/>
        </w:rPr>
        <w:t>ی</w:t>
      </w:r>
      <w:r w:rsidR="001034A3" w:rsidRPr="0086627A">
        <w:rPr>
          <w:rFonts w:eastAsia="Times New Roman" w:hint="eastAsia"/>
          <w:sz w:val="24"/>
          <w:rtl/>
        </w:rPr>
        <w:t>ب‌پذ</w:t>
      </w:r>
      <w:r w:rsidR="001034A3" w:rsidRPr="0086627A">
        <w:rPr>
          <w:rFonts w:eastAsia="Times New Roman" w:hint="cs"/>
          <w:sz w:val="24"/>
          <w:rtl/>
        </w:rPr>
        <w:t>ی</w:t>
      </w:r>
      <w:r w:rsidR="001034A3" w:rsidRPr="0086627A">
        <w:rPr>
          <w:rFonts w:eastAsia="Times New Roman" w:hint="eastAsia"/>
          <w:sz w:val="24"/>
          <w:rtl/>
        </w:rPr>
        <w:t>ر</w:t>
      </w:r>
      <w:r w:rsidR="001034A3" w:rsidRPr="0086627A">
        <w:rPr>
          <w:rFonts w:eastAsia="Times New Roman"/>
          <w:sz w:val="24"/>
          <w:rtl/>
        </w:rPr>
        <w:t xml:space="preserve"> در معرض بالاتر</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خطر قرار دارند. ا</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آلودگ</w:t>
      </w:r>
      <w:r w:rsidR="001034A3" w:rsidRPr="0086627A">
        <w:rPr>
          <w:rFonts w:eastAsia="Times New Roman" w:hint="cs"/>
          <w:sz w:val="24"/>
          <w:rtl/>
        </w:rPr>
        <w:t>ی‌</w:t>
      </w:r>
      <w:r w:rsidR="001034A3" w:rsidRPr="0086627A">
        <w:rPr>
          <w:rFonts w:eastAsia="Times New Roman" w:hint="eastAsia"/>
          <w:sz w:val="24"/>
          <w:rtl/>
        </w:rPr>
        <w:t>ها</w:t>
      </w:r>
      <w:r w:rsidR="001034A3" w:rsidRPr="0086627A">
        <w:rPr>
          <w:rFonts w:eastAsia="Times New Roman"/>
          <w:sz w:val="24"/>
          <w:rtl/>
        </w:rPr>
        <w:t xml:space="preserve"> علاوه بر و</w:t>
      </w:r>
      <w:r w:rsidR="001034A3" w:rsidRPr="0086627A">
        <w:rPr>
          <w:rFonts w:eastAsia="Times New Roman" w:hint="cs"/>
          <w:sz w:val="24"/>
          <w:rtl/>
        </w:rPr>
        <w:t>ی</w:t>
      </w:r>
      <w:r w:rsidR="001034A3" w:rsidRPr="0086627A">
        <w:rPr>
          <w:rFonts w:eastAsia="Times New Roman" w:hint="eastAsia"/>
          <w:sz w:val="24"/>
          <w:rtl/>
        </w:rPr>
        <w:t>ژگ</w:t>
      </w:r>
      <w:r w:rsidR="001034A3" w:rsidRPr="0086627A">
        <w:rPr>
          <w:rFonts w:eastAsia="Times New Roman" w:hint="cs"/>
          <w:sz w:val="24"/>
          <w:rtl/>
        </w:rPr>
        <w:t>ی‌</w:t>
      </w:r>
      <w:r w:rsidR="001034A3" w:rsidRPr="0086627A">
        <w:rPr>
          <w:rFonts w:eastAsia="Times New Roman" w:hint="eastAsia"/>
          <w:sz w:val="24"/>
          <w:rtl/>
        </w:rPr>
        <w:t>ها</w:t>
      </w:r>
      <w:r w:rsidR="001034A3" w:rsidRPr="0086627A">
        <w:rPr>
          <w:rFonts w:eastAsia="Times New Roman" w:hint="cs"/>
          <w:sz w:val="24"/>
          <w:rtl/>
        </w:rPr>
        <w:t>ی</w:t>
      </w:r>
      <w:r w:rsidR="001034A3" w:rsidRPr="0086627A">
        <w:rPr>
          <w:rFonts w:eastAsia="Times New Roman"/>
          <w:sz w:val="24"/>
          <w:rtl/>
        </w:rPr>
        <w:t xml:space="preserve"> زم</w:t>
      </w:r>
      <w:r w:rsidR="001034A3" w:rsidRPr="0086627A">
        <w:rPr>
          <w:rFonts w:eastAsia="Times New Roman" w:hint="cs"/>
          <w:sz w:val="24"/>
          <w:rtl/>
        </w:rPr>
        <w:t>ی</w:t>
      </w:r>
      <w:r w:rsidR="001034A3" w:rsidRPr="0086627A">
        <w:rPr>
          <w:rFonts w:eastAsia="Times New Roman" w:hint="eastAsia"/>
          <w:sz w:val="24"/>
          <w:rtl/>
        </w:rPr>
        <w:t>ن‌شناس</w:t>
      </w:r>
      <w:r w:rsidR="001034A3" w:rsidRPr="0086627A">
        <w:rPr>
          <w:rFonts w:eastAsia="Times New Roman" w:hint="cs"/>
          <w:sz w:val="24"/>
          <w:rtl/>
        </w:rPr>
        <w:t>ی</w:t>
      </w:r>
      <w:r w:rsidR="001034A3" w:rsidRPr="0086627A">
        <w:rPr>
          <w:rFonts w:eastAsia="Times New Roman"/>
          <w:sz w:val="24"/>
          <w:rtl/>
        </w:rPr>
        <w:t xml:space="preserve"> و شبکه تأم</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آب، ناش</w:t>
      </w:r>
      <w:r w:rsidR="001034A3" w:rsidRPr="0086627A">
        <w:rPr>
          <w:rFonts w:eastAsia="Times New Roman" w:hint="cs"/>
          <w:sz w:val="24"/>
          <w:rtl/>
        </w:rPr>
        <w:t>ی</w:t>
      </w:r>
      <w:r w:rsidR="001034A3" w:rsidRPr="0086627A">
        <w:rPr>
          <w:rFonts w:eastAsia="Times New Roman"/>
          <w:sz w:val="24"/>
          <w:rtl/>
        </w:rPr>
        <w:t xml:space="preserve"> از مد</w:t>
      </w:r>
      <w:r w:rsidR="001034A3" w:rsidRPr="0086627A">
        <w:rPr>
          <w:rFonts w:eastAsia="Times New Roman" w:hint="cs"/>
          <w:sz w:val="24"/>
          <w:rtl/>
        </w:rPr>
        <w:t>ی</w:t>
      </w:r>
      <w:r w:rsidR="001034A3" w:rsidRPr="0086627A">
        <w:rPr>
          <w:rFonts w:eastAsia="Times New Roman" w:hint="eastAsia"/>
          <w:sz w:val="24"/>
          <w:rtl/>
        </w:rPr>
        <w:t>ر</w:t>
      </w:r>
      <w:r w:rsidR="001034A3" w:rsidRPr="0086627A">
        <w:rPr>
          <w:rFonts w:eastAsia="Times New Roman" w:hint="cs"/>
          <w:sz w:val="24"/>
          <w:rtl/>
        </w:rPr>
        <w:t>ی</w:t>
      </w:r>
      <w:r w:rsidR="001034A3" w:rsidRPr="0086627A">
        <w:rPr>
          <w:rFonts w:eastAsia="Times New Roman" w:hint="eastAsia"/>
          <w:sz w:val="24"/>
          <w:rtl/>
        </w:rPr>
        <w:t>ت</w:t>
      </w:r>
      <w:r w:rsidR="001034A3" w:rsidRPr="0086627A">
        <w:rPr>
          <w:rFonts w:eastAsia="Times New Roman"/>
          <w:sz w:val="24"/>
          <w:rtl/>
        </w:rPr>
        <w:t xml:space="preserve"> ناکاف</w:t>
      </w:r>
      <w:r w:rsidR="001034A3" w:rsidRPr="0086627A">
        <w:rPr>
          <w:rFonts w:eastAsia="Times New Roman" w:hint="cs"/>
          <w:sz w:val="24"/>
          <w:rtl/>
        </w:rPr>
        <w:t>ی</w:t>
      </w:r>
      <w:r w:rsidR="001034A3" w:rsidRPr="0086627A">
        <w:rPr>
          <w:rFonts w:eastAsia="Times New Roman"/>
          <w:sz w:val="24"/>
          <w:rtl/>
        </w:rPr>
        <w:t xml:space="preserve"> پسماند و فاضلاب و س</w:t>
      </w:r>
      <w:r w:rsidR="001034A3" w:rsidRPr="0086627A">
        <w:rPr>
          <w:rFonts w:eastAsia="Times New Roman" w:hint="cs"/>
          <w:sz w:val="24"/>
          <w:rtl/>
        </w:rPr>
        <w:t>ی</w:t>
      </w:r>
      <w:r w:rsidR="001034A3" w:rsidRPr="0086627A">
        <w:rPr>
          <w:rFonts w:eastAsia="Times New Roman" w:hint="eastAsia"/>
          <w:sz w:val="24"/>
          <w:rtl/>
        </w:rPr>
        <w:t>ستم</w:t>
      </w:r>
      <w:r w:rsidR="001034A3" w:rsidRPr="0086627A">
        <w:rPr>
          <w:rFonts w:eastAsia="Times New Roman"/>
          <w:sz w:val="24"/>
          <w:rtl/>
        </w:rPr>
        <w:t xml:space="preserve"> توز</w:t>
      </w:r>
      <w:r w:rsidR="001034A3" w:rsidRPr="0086627A">
        <w:rPr>
          <w:rFonts w:eastAsia="Times New Roman" w:hint="cs"/>
          <w:sz w:val="24"/>
          <w:rtl/>
        </w:rPr>
        <w:t>ی</w:t>
      </w:r>
      <w:r w:rsidR="001034A3" w:rsidRPr="0086627A">
        <w:rPr>
          <w:rFonts w:eastAsia="Times New Roman" w:hint="eastAsia"/>
          <w:sz w:val="24"/>
          <w:rtl/>
        </w:rPr>
        <w:t>ع</w:t>
      </w:r>
      <w:r w:rsidR="001034A3" w:rsidRPr="0086627A">
        <w:rPr>
          <w:rFonts w:eastAsia="Times New Roman"/>
          <w:sz w:val="24"/>
          <w:rtl/>
        </w:rPr>
        <w:t xml:space="preserve"> صنا</w:t>
      </w:r>
      <w:r w:rsidR="001034A3" w:rsidRPr="0086627A">
        <w:rPr>
          <w:rFonts w:eastAsia="Times New Roman" w:hint="cs"/>
          <w:sz w:val="24"/>
          <w:rtl/>
        </w:rPr>
        <w:t>ی</w:t>
      </w:r>
      <w:r w:rsidR="001034A3" w:rsidRPr="0086627A">
        <w:rPr>
          <w:rFonts w:eastAsia="Times New Roman" w:hint="eastAsia"/>
          <w:sz w:val="24"/>
          <w:rtl/>
        </w:rPr>
        <w:t>ع</w:t>
      </w:r>
      <w:r w:rsidR="001034A3" w:rsidRPr="0086627A">
        <w:rPr>
          <w:rFonts w:eastAsia="Times New Roman"/>
          <w:sz w:val="24"/>
          <w:rtl/>
        </w:rPr>
        <w:t xml:space="preserve"> ن</w:t>
      </w:r>
      <w:r w:rsidR="001034A3" w:rsidRPr="0086627A">
        <w:rPr>
          <w:rFonts w:eastAsia="Times New Roman" w:hint="cs"/>
          <w:sz w:val="24"/>
          <w:rtl/>
        </w:rPr>
        <w:t>ی</w:t>
      </w:r>
      <w:r w:rsidR="001034A3" w:rsidRPr="0086627A">
        <w:rPr>
          <w:rFonts w:eastAsia="Times New Roman" w:hint="eastAsia"/>
          <w:sz w:val="24"/>
          <w:rtl/>
        </w:rPr>
        <w:t>ز</w:t>
      </w:r>
      <w:r w:rsidR="001034A3" w:rsidRPr="0086627A">
        <w:rPr>
          <w:rFonts w:eastAsia="Times New Roman"/>
          <w:sz w:val="24"/>
          <w:rtl/>
        </w:rPr>
        <w:t xml:space="preserve"> م</w:t>
      </w:r>
      <w:r w:rsidR="001034A3" w:rsidRPr="0086627A">
        <w:rPr>
          <w:rFonts w:eastAsia="Times New Roman" w:hint="cs"/>
          <w:sz w:val="24"/>
          <w:rtl/>
        </w:rPr>
        <w:t>ی‌</w:t>
      </w:r>
      <w:r w:rsidR="001034A3" w:rsidRPr="0086627A">
        <w:rPr>
          <w:rFonts w:eastAsia="Times New Roman" w:hint="eastAsia"/>
          <w:sz w:val="24"/>
          <w:rtl/>
        </w:rPr>
        <w:t>باشند</w:t>
      </w:r>
      <w:r w:rsidR="001034A3" w:rsidRPr="0086627A">
        <w:rPr>
          <w:rFonts w:eastAsia="Times New Roman"/>
          <w:sz w:val="24"/>
          <w:rtl/>
        </w:rPr>
        <w:t>. چن</w:t>
      </w:r>
      <w:r w:rsidR="001034A3" w:rsidRPr="0086627A">
        <w:rPr>
          <w:rFonts w:eastAsia="Times New Roman" w:hint="cs"/>
          <w:sz w:val="24"/>
          <w:rtl/>
        </w:rPr>
        <w:t>ی</w:t>
      </w:r>
      <w:r w:rsidR="001034A3" w:rsidRPr="0086627A">
        <w:rPr>
          <w:rFonts w:eastAsia="Times New Roman" w:hint="eastAsia"/>
          <w:sz w:val="24"/>
          <w:rtl/>
        </w:rPr>
        <w:t>ن</w:t>
      </w:r>
      <w:r w:rsidR="001034A3" w:rsidRPr="0086627A">
        <w:rPr>
          <w:rFonts w:eastAsia="Times New Roman"/>
          <w:sz w:val="24"/>
          <w:rtl/>
        </w:rPr>
        <w:t xml:space="preserve"> شواهد</w:t>
      </w:r>
      <w:r w:rsidR="001034A3" w:rsidRPr="0086627A">
        <w:rPr>
          <w:rFonts w:eastAsia="Times New Roman" w:hint="cs"/>
          <w:sz w:val="24"/>
          <w:rtl/>
        </w:rPr>
        <w:t>ی</w:t>
      </w:r>
      <w:r w:rsidR="001034A3" w:rsidRPr="0086627A">
        <w:rPr>
          <w:rFonts w:eastAsia="Times New Roman"/>
          <w:sz w:val="24"/>
          <w:rtl/>
        </w:rPr>
        <w:t xml:space="preserve"> نشان م</w:t>
      </w:r>
      <w:r w:rsidR="001034A3" w:rsidRPr="0086627A">
        <w:rPr>
          <w:rFonts w:eastAsia="Times New Roman" w:hint="cs"/>
          <w:sz w:val="24"/>
          <w:rtl/>
        </w:rPr>
        <w:t>ی‌</w:t>
      </w:r>
      <w:r w:rsidR="001034A3" w:rsidRPr="0086627A">
        <w:rPr>
          <w:rFonts w:eastAsia="Times New Roman" w:hint="eastAsia"/>
          <w:sz w:val="24"/>
          <w:rtl/>
        </w:rPr>
        <w:t>دهد</w:t>
      </w:r>
      <w:r w:rsidR="001034A3" w:rsidRPr="0086627A">
        <w:rPr>
          <w:rFonts w:eastAsia="Times New Roman"/>
          <w:sz w:val="24"/>
          <w:rtl/>
        </w:rPr>
        <w:t xml:space="preserve"> که بار ب</w:t>
      </w:r>
      <w:r w:rsidR="001034A3" w:rsidRPr="0086627A">
        <w:rPr>
          <w:rFonts w:eastAsia="Times New Roman" w:hint="cs"/>
          <w:sz w:val="24"/>
          <w:rtl/>
        </w:rPr>
        <w:t>ی</w:t>
      </w:r>
      <w:r w:rsidR="001034A3" w:rsidRPr="0086627A">
        <w:rPr>
          <w:rFonts w:eastAsia="Times New Roman" w:hint="eastAsia"/>
          <w:sz w:val="24"/>
          <w:rtl/>
        </w:rPr>
        <w:t>مار</w:t>
      </w:r>
      <w:r w:rsidR="001034A3" w:rsidRPr="0086627A">
        <w:rPr>
          <w:rFonts w:eastAsia="Times New Roman" w:hint="cs"/>
          <w:sz w:val="24"/>
          <w:rtl/>
        </w:rPr>
        <w:t>ی</w:t>
      </w:r>
      <w:r w:rsidR="001034A3" w:rsidRPr="0086627A">
        <w:rPr>
          <w:rFonts w:eastAsia="Times New Roman"/>
          <w:sz w:val="24"/>
          <w:rtl/>
        </w:rPr>
        <w:t xml:space="preserve"> منتسب به منابع آب ناسالم در مناطق مختلف کشور با نابرابر</w:t>
      </w:r>
      <w:r w:rsidR="001034A3" w:rsidRPr="0086627A">
        <w:rPr>
          <w:rFonts w:eastAsia="Times New Roman" w:hint="cs"/>
          <w:sz w:val="24"/>
          <w:rtl/>
        </w:rPr>
        <w:t>ی</w:t>
      </w:r>
      <w:r w:rsidR="001034A3" w:rsidRPr="0086627A">
        <w:rPr>
          <w:rFonts w:eastAsia="Times New Roman"/>
          <w:sz w:val="24"/>
          <w:rtl/>
        </w:rPr>
        <w:t xml:space="preserve"> قابل توجه</w:t>
      </w:r>
      <w:r w:rsidR="001034A3" w:rsidRPr="0086627A">
        <w:rPr>
          <w:rFonts w:eastAsia="Times New Roman" w:hint="cs"/>
          <w:sz w:val="24"/>
          <w:rtl/>
        </w:rPr>
        <w:t>ی</w:t>
      </w:r>
      <w:r w:rsidR="001034A3" w:rsidRPr="0086627A">
        <w:rPr>
          <w:rFonts w:eastAsia="Times New Roman"/>
          <w:sz w:val="24"/>
          <w:rtl/>
        </w:rPr>
        <w:t xml:space="preserve"> مواجه است و توجه و</w:t>
      </w:r>
      <w:r w:rsidR="001034A3" w:rsidRPr="0086627A">
        <w:rPr>
          <w:rFonts w:eastAsia="Times New Roman" w:hint="cs"/>
          <w:sz w:val="24"/>
          <w:rtl/>
        </w:rPr>
        <w:t>ی</w:t>
      </w:r>
      <w:r w:rsidR="001034A3" w:rsidRPr="0086627A">
        <w:rPr>
          <w:rFonts w:eastAsia="Times New Roman" w:hint="eastAsia"/>
          <w:sz w:val="24"/>
          <w:rtl/>
        </w:rPr>
        <w:t>ژه</w:t>
      </w:r>
      <w:r w:rsidR="001034A3" w:rsidRPr="0086627A">
        <w:rPr>
          <w:rFonts w:eastAsia="Times New Roman"/>
          <w:sz w:val="24"/>
          <w:rtl/>
        </w:rPr>
        <w:t xml:space="preserve"> به توز</w:t>
      </w:r>
      <w:r w:rsidR="001034A3" w:rsidRPr="0086627A">
        <w:rPr>
          <w:rFonts w:eastAsia="Times New Roman" w:hint="cs"/>
          <w:sz w:val="24"/>
          <w:rtl/>
        </w:rPr>
        <w:t>ی</w:t>
      </w:r>
      <w:r w:rsidR="001034A3" w:rsidRPr="0086627A">
        <w:rPr>
          <w:rFonts w:eastAsia="Times New Roman" w:hint="eastAsia"/>
          <w:sz w:val="24"/>
          <w:rtl/>
        </w:rPr>
        <w:t>ع</w:t>
      </w:r>
      <w:r w:rsidR="001034A3" w:rsidRPr="0086627A">
        <w:rPr>
          <w:rFonts w:eastAsia="Times New Roman"/>
          <w:sz w:val="24"/>
          <w:rtl/>
        </w:rPr>
        <w:t xml:space="preserve"> عادلانه و بهبود ک</w:t>
      </w:r>
      <w:r w:rsidR="001034A3" w:rsidRPr="0086627A">
        <w:rPr>
          <w:rFonts w:eastAsia="Times New Roman" w:hint="cs"/>
          <w:sz w:val="24"/>
          <w:rtl/>
        </w:rPr>
        <w:t>ی</w:t>
      </w:r>
      <w:r w:rsidR="001034A3" w:rsidRPr="0086627A">
        <w:rPr>
          <w:rFonts w:eastAsia="Times New Roman" w:hint="eastAsia"/>
          <w:sz w:val="24"/>
          <w:rtl/>
        </w:rPr>
        <w:t>ف</w:t>
      </w:r>
      <w:r w:rsidR="001034A3" w:rsidRPr="0086627A">
        <w:rPr>
          <w:rFonts w:eastAsia="Times New Roman" w:hint="cs"/>
          <w:sz w:val="24"/>
          <w:rtl/>
        </w:rPr>
        <w:t>ی</w:t>
      </w:r>
      <w:r w:rsidR="001034A3" w:rsidRPr="0086627A">
        <w:rPr>
          <w:rFonts w:eastAsia="Times New Roman" w:hint="eastAsia"/>
          <w:sz w:val="24"/>
          <w:rtl/>
        </w:rPr>
        <w:t>ت</w:t>
      </w:r>
      <w:r w:rsidR="001034A3" w:rsidRPr="0086627A">
        <w:rPr>
          <w:rFonts w:eastAsia="Times New Roman"/>
          <w:sz w:val="24"/>
          <w:rtl/>
        </w:rPr>
        <w:t xml:space="preserve"> آب آشام</w:t>
      </w:r>
      <w:r w:rsidR="001034A3" w:rsidRPr="0086627A">
        <w:rPr>
          <w:rFonts w:eastAsia="Times New Roman" w:hint="cs"/>
          <w:sz w:val="24"/>
          <w:rtl/>
        </w:rPr>
        <w:t>ی</w:t>
      </w:r>
      <w:r w:rsidR="001034A3" w:rsidRPr="0086627A">
        <w:rPr>
          <w:rFonts w:eastAsia="Times New Roman" w:hint="eastAsia"/>
          <w:sz w:val="24"/>
          <w:rtl/>
        </w:rPr>
        <w:t>دن</w:t>
      </w:r>
      <w:r w:rsidR="001034A3" w:rsidRPr="0086627A">
        <w:rPr>
          <w:rFonts w:eastAsia="Times New Roman" w:hint="cs"/>
          <w:sz w:val="24"/>
          <w:rtl/>
        </w:rPr>
        <w:t>ی</w:t>
      </w:r>
      <w:r w:rsidR="001034A3" w:rsidRPr="0086627A">
        <w:rPr>
          <w:rFonts w:eastAsia="Times New Roman"/>
          <w:sz w:val="24"/>
          <w:rtl/>
        </w:rPr>
        <w:t xml:space="preserve"> ضرور</w:t>
      </w:r>
      <w:r w:rsidR="001034A3" w:rsidRPr="0086627A">
        <w:rPr>
          <w:rFonts w:eastAsia="Times New Roman" w:hint="cs"/>
          <w:sz w:val="24"/>
          <w:rtl/>
        </w:rPr>
        <w:t>ی</w:t>
      </w:r>
      <w:r w:rsidR="001034A3" w:rsidRPr="0086627A">
        <w:rPr>
          <w:rFonts w:eastAsia="Times New Roman"/>
          <w:sz w:val="24"/>
          <w:rtl/>
        </w:rPr>
        <w:t xml:space="preserve"> است</w:t>
      </w:r>
      <w:r w:rsidR="00A07185" w:rsidRPr="0086627A">
        <w:rPr>
          <w:rFonts w:eastAsia="Times New Roman" w:hint="cs"/>
          <w:sz w:val="24"/>
          <w:rtl/>
        </w:rPr>
        <w:t xml:space="preserve"> (9)</w:t>
      </w:r>
      <w:r w:rsidR="001034A3" w:rsidRPr="0086627A">
        <w:rPr>
          <w:rFonts w:eastAsia="Times New Roman" w:hint="cs"/>
          <w:sz w:val="24"/>
          <w:rtl/>
        </w:rPr>
        <w:t xml:space="preserve">. </w:t>
      </w:r>
      <w:r w:rsidR="00262440" w:rsidRPr="0086627A">
        <w:rPr>
          <w:rtl/>
        </w:rPr>
        <w:t>مطالعات نشان می‌دهد که نابرابری در سلامت محیطی در منابع حیاتی مانند هوا، آب و خاک در استان‌های مختلف ایران، به ویژه در مرکز، شرق و جنوب‌شرق کشور، باعث ایجاد شکاف قابل توجهی در وضعیت سلامت جمعیت شده است. جمعیت مناطق خشک و نیمه‌خشک ایران در معرض بیماری‌های تنفسی، قلبی-عروقی، سرطان و عفونت هستند که ناشی از آلودگی شیمیایی و میکروبی هوا و منابع آب ناسالم می‌باشد. این شواهد نشان می‌دهد که توزیع نامتعادل منابع محیطی و آب آشامیدنی ناسالم، یکی از عوامل مهم نابرابری بار بیماری در کشور است و توجه ویژه به مدیریت هدفمند و عدالت‌محور منابع بهداشتی ضروری است</w:t>
      </w:r>
      <w:r w:rsidR="00AA34FB" w:rsidRPr="0086627A">
        <w:rPr>
          <w:rFonts w:hint="cs"/>
          <w:rtl/>
        </w:rPr>
        <w:t xml:space="preserve"> (10)</w:t>
      </w:r>
      <w:r w:rsidR="00262440" w:rsidRPr="0086627A">
        <w:t>.</w:t>
      </w:r>
    </w:p>
    <w:p w14:paraId="35CC2278" w14:textId="77777777" w:rsidR="0094328D" w:rsidRDefault="0094328D" w:rsidP="0094328D">
      <w:pPr>
        <w:spacing w:line="240" w:lineRule="auto"/>
        <w:rPr>
          <w:rFonts w:eastAsia="Times New Roman"/>
          <w:sz w:val="24"/>
          <w:rtl/>
          <w:lang w:bidi="fa-IR"/>
        </w:rPr>
      </w:pPr>
    </w:p>
    <w:p w14:paraId="1E46F231" w14:textId="21922676" w:rsidR="00B15BE9" w:rsidRPr="00734B95" w:rsidRDefault="0094328D" w:rsidP="00CD2847">
      <w:pPr>
        <w:spacing w:line="276" w:lineRule="auto"/>
        <w:rPr>
          <w:rFonts w:eastAsia="Times New Roman"/>
          <w:sz w:val="24"/>
          <w:rtl/>
        </w:rPr>
      </w:pPr>
      <w:r>
        <w:rPr>
          <w:rFonts w:eastAsia="Times New Roman" w:hint="cs"/>
          <w:sz w:val="24"/>
          <w:rtl/>
          <w:lang w:bidi="fa-IR"/>
        </w:rPr>
        <w:t xml:space="preserve">بنابراین، </w:t>
      </w:r>
      <w:r w:rsidR="00CC77AA" w:rsidRPr="0086627A">
        <w:rPr>
          <w:rFonts w:eastAsia="Times New Roman"/>
          <w:sz w:val="24"/>
          <w:rtl/>
        </w:rPr>
        <w:t>هدف از انجام ا</w:t>
      </w:r>
      <w:r w:rsidR="00CC77AA" w:rsidRPr="0086627A">
        <w:rPr>
          <w:rFonts w:eastAsia="Times New Roman" w:hint="cs"/>
          <w:sz w:val="24"/>
          <w:rtl/>
        </w:rPr>
        <w:t>ی</w:t>
      </w:r>
      <w:r w:rsidR="00CC77AA" w:rsidRPr="0086627A">
        <w:rPr>
          <w:rFonts w:eastAsia="Times New Roman" w:hint="eastAsia"/>
          <w:sz w:val="24"/>
          <w:rtl/>
        </w:rPr>
        <w:t>ن</w:t>
      </w:r>
      <w:r w:rsidR="00CC77AA" w:rsidRPr="0086627A">
        <w:rPr>
          <w:rFonts w:eastAsia="Times New Roman"/>
          <w:sz w:val="24"/>
          <w:rtl/>
        </w:rPr>
        <w:t xml:space="preserve"> پا</w:t>
      </w:r>
      <w:r w:rsidR="00CC77AA" w:rsidRPr="0086627A">
        <w:rPr>
          <w:rFonts w:eastAsia="Times New Roman" w:hint="cs"/>
          <w:sz w:val="24"/>
          <w:rtl/>
        </w:rPr>
        <w:t>ی</w:t>
      </w:r>
      <w:r w:rsidR="00CC77AA" w:rsidRPr="0086627A">
        <w:rPr>
          <w:rFonts w:eastAsia="Times New Roman" w:hint="eastAsia"/>
          <w:sz w:val="24"/>
          <w:rtl/>
        </w:rPr>
        <w:t>ان‌نامه،</w:t>
      </w:r>
      <w:r w:rsidR="00CC77AA" w:rsidRPr="0086627A">
        <w:rPr>
          <w:rFonts w:eastAsia="Times New Roman"/>
          <w:sz w:val="24"/>
          <w:rtl/>
        </w:rPr>
        <w:t xml:space="preserve"> تحل</w:t>
      </w:r>
      <w:r w:rsidR="00CC77AA" w:rsidRPr="0086627A">
        <w:rPr>
          <w:rFonts w:eastAsia="Times New Roman" w:hint="cs"/>
          <w:sz w:val="24"/>
          <w:rtl/>
        </w:rPr>
        <w:t>ی</w:t>
      </w:r>
      <w:r w:rsidR="00CC77AA" w:rsidRPr="0086627A">
        <w:rPr>
          <w:rFonts w:eastAsia="Times New Roman" w:hint="eastAsia"/>
          <w:sz w:val="24"/>
          <w:rtl/>
        </w:rPr>
        <w:t>ل</w:t>
      </w:r>
      <w:r w:rsidR="00CC77AA" w:rsidRPr="0086627A">
        <w:rPr>
          <w:rFonts w:eastAsia="Times New Roman"/>
          <w:sz w:val="24"/>
          <w:rtl/>
        </w:rPr>
        <w:t xml:space="preserve"> جامع و مبتن</w:t>
      </w:r>
      <w:r w:rsidR="00CC77AA" w:rsidRPr="0086627A">
        <w:rPr>
          <w:rFonts w:eastAsia="Times New Roman" w:hint="cs"/>
          <w:sz w:val="24"/>
          <w:rtl/>
        </w:rPr>
        <w:t>ی</w:t>
      </w:r>
      <w:r w:rsidR="00CC77AA" w:rsidRPr="0086627A">
        <w:rPr>
          <w:rFonts w:eastAsia="Times New Roman"/>
          <w:sz w:val="24"/>
          <w:rtl/>
        </w:rPr>
        <w:t xml:space="preserve"> بر شواهد نابرابر</w:t>
      </w:r>
      <w:r w:rsidR="00CC77AA" w:rsidRPr="0086627A">
        <w:rPr>
          <w:rFonts w:eastAsia="Times New Roman" w:hint="cs"/>
          <w:sz w:val="24"/>
          <w:rtl/>
        </w:rPr>
        <w:t>ی</w:t>
      </w:r>
      <w:r w:rsidR="00CC77AA" w:rsidRPr="0086627A">
        <w:rPr>
          <w:rFonts w:eastAsia="Times New Roman"/>
          <w:sz w:val="24"/>
          <w:rtl/>
        </w:rPr>
        <w:t xml:space="preserve"> در بار ب</w:t>
      </w:r>
      <w:r w:rsidR="00CC77AA" w:rsidRPr="0086627A">
        <w:rPr>
          <w:rFonts w:eastAsia="Times New Roman" w:hint="cs"/>
          <w:sz w:val="24"/>
          <w:rtl/>
        </w:rPr>
        <w:t>ی</w:t>
      </w:r>
      <w:r w:rsidR="00CC77AA" w:rsidRPr="0086627A">
        <w:rPr>
          <w:rFonts w:eastAsia="Times New Roman" w:hint="eastAsia"/>
          <w:sz w:val="24"/>
          <w:rtl/>
        </w:rPr>
        <w:t>مار</w:t>
      </w:r>
      <w:r w:rsidR="00CC77AA" w:rsidRPr="0086627A">
        <w:rPr>
          <w:rFonts w:eastAsia="Times New Roman" w:hint="cs"/>
          <w:sz w:val="24"/>
          <w:rtl/>
        </w:rPr>
        <w:t>ی</w:t>
      </w:r>
      <w:r w:rsidR="00CC77AA" w:rsidRPr="0086627A">
        <w:rPr>
          <w:rFonts w:eastAsia="Times New Roman"/>
          <w:sz w:val="24"/>
          <w:rtl/>
        </w:rPr>
        <w:t xml:space="preserve"> و مرگ‌وم</w:t>
      </w:r>
      <w:r w:rsidR="00CC77AA" w:rsidRPr="0086627A">
        <w:rPr>
          <w:rFonts w:eastAsia="Times New Roman" w:hint="cs"/>
          <w:sz w:val="24"/>
          <w:rtl/>
        </w:rPr>
        <w:t>ی</w:t>
      </w:r>
      <w:r w:rsidR="00CC77AA" w:rsidRPr="0086627A">
        <w:rPr>
          <w:rFonts w:eastAsia="Times New Roman" w:hint="eastAsia"/>
          <w:sz w:val="24"/>
          <w:rtl/>
        </w:rPr>
        <w:t>ر</w:t>
      </w:r>
      <w:r w:rsidR="00CC77AA" w:rsidRPr="0086627A">
        <w:rPr>
          <w:rFonts w:eastAsia="Times New Roman"/>
          <w:sz w:val="24"/>
          <w:rtl/>
        </w:rPr>
        <w:t xml:space="preserve"> منتسب به منابع آب ناسالم در ا</w:t>
      </w:r>
      <w:r w:rsidR="00CC77AA" w:rsidRPr="0086627A">
        <w:rPr>
          <w:rFonts w:eastAsia="Times New Roman" w:hint="cs"/>
          <w:sz w:val="24"/>
          <w:rtl/>
        </w:rPr>
        <w:t>ی</w:t>
      </w:r>
      <w:r w:rsidR="00CC77AA" w:rsidRPr="0086627A">
        <w:rPr>
          <w:rFonts w:eastAsia="Times New Roman" w:hint="eastAsia"/>
          <w:sz w:val="24"/>
          <w:rtl/>
        </w:rPr>
        <w:t>ران</w:t>
      </w:r>
      <w:r w:rsidR="00CC77AA" w:rsidRPr="0086627A">
        <w:rPr>
          <w:rFonts w:eastAsia="Times New Roman"/>
          <w:sz w:val="24"/>
          <w:rtl/>
        </w:rPr>
        <w:t xml:space="preserve"> ط</w:t>
      </w:r>
      <w:r w:rsidR="00CC77AA" w:rsidRPr="0086627A">
        <w:rPr>
          <w:rFonts w:eastAsia="Times New Roman" w:hint="cs"/>
          <w:sz w:val="24"/>
          <w:rtl/>
        </w:rPr>
        <w:t>ی</w:t>
      </w:r>
      <w:r w:rsidR="00CC77AA" w:rsidRPr="0086627A">
        <w:rPr>
          <w:rFonts w:eastAsia="Times New Roman"/>
          <w:sz w:val="24"/>
          <w:rtl/>
        </w:rPr>
        <w:t xml:space="preserve"> سال‌ها</w:t>
      </w:r>
      <w:r w:rsidR="00CC77AA" w:rsidRPr="0086627A">
        <w:rPr>
          <w:rFonts w:eastAsia="Times New Roman" w:hint="cs"/>
          <w:sz w:val="24"/>
          <w:rtl/>
        </w:rPr>
        <w:t>ی</w:t>
      </w:r>
      <w:r w:rsidR="00CC77AA" w:rsidRPr="0086627A">
        <w:rPr>
          <w:rFonts w:eastAsia="Times New Roman"/>
          <w:sz w:val="24"/>
          <w:rtl/>
        </w:rPr>
        <w:t xml:space="preserve"> </w:t>
      </w:r>
      <w:r w:rsidR="00CC77AA" w:rsidRPr="0086627A">
        <w:rPr>
          <w:rFonts w:eastAsia="Times New Roman"/>
          <w:sz w:val="24"/>
          <w:rtl/>
          <w:lang w:bidi="fa-IR"/>
        </w:rPr>
        <w:t>۱۹۹۰</w:t>
      </w:r>
      <w:r w:rsidR="00CC77AA" w:rsidRPr="0086627A">
        <w:rPr>
          <w:rFonts w:eastAsia="Times New Roman"/>
          <w:sz w:val="24"/>
          <w:rtl/>
        </w:rPr>
        <w:t xml:space="preserve"> تا </w:t>
      </w:r>
      <w:r w:rsidR="00CC77AA" w:rsidRPr="0086627A">
        <w:rPr>
          <w:rFonts w:eastAsia="Times New Roman"/>
          <w:sz w:val="24"/>
          <w:rtl/>
          <w:lang w:bidi="fa-IR"/>
        </w:rPr>
        <w:t>۲۰۲۱</w:t>
      </w:r>
      <w:r w:rsidR="00CC77AA" w:rsidRPr="0086627A">
        <w:rPr>
          <w:rFonts w:eastAsia="Times New Roman"/>
          <w:sz w:val="24"/>
          <w:rtl/>
        </w:rPr>
        <w:t xml:space="preserve"> است. </w:t>
      </w:r>
      <w:r w:rsidR="00FC2FC1">
        <w:rPr>
          <w:rFonts w:eastAsia="Times New Roman" w:hint="cs"/>
          <w:sz w:val="24"/>
          <w:rtl/>
        </w:rPr>
        <w:t xml:space="preserve">مطالعه حاضر </w:t>
      </w:r>
      <w:r w:rsidR="00FC2FC1" w:rsidRPr="0086627A">
        <w:rPr>
          <w:rFonts w:eastAsia="Times New Roman"/>
          <w:sz w:val="24"/>
          <w:rtl/>
        </w:rPr>
        <w:t xml:space="preserve">قصد دارد تحلیل </w:t>
      </w:r>
      <w:r w:rsidR="00FC2FC1">
        <w:rPr>
          <w:rFonts w:eastAsia="Times New Roman" w:hint="cs"/>
          <w:sz w:val="24"/>
          <w:rtl/>
        </w:rPr>
        <w:t xml:space="preserve">روند بار بیماری ها </w:t>
      </w:r>
      <w:r w:rsidR="00FC2FC1" w:rsidRPr="0086627A">
        <w:rPr>
          <w:rFonts w:eastAsia="Times New Roman"/>
          <w:sz w:val="24"/>
          <w:rtl/>
        </w:rPr>
        <w:t xml:space="preserve">را تا سال </w:t>
      </w:r>
      <w:r w:rsidR="00FC2FC1" w:rsidRPr="0086627A">
        <w:rPr>
          <w:rFonts w:eastAsia="Times New Roman"/>
          <w:sz w:val="24"/>
          <w:rtl/>
          <w:lang w:bidi="fa-IR"/>
        </w:rPr>
        <w:t>۲۰۲۱</w:t>
      </w:r>
      <w:r w:rsidR="00FC2FC1" w:rsidRPr="0086627A">
        <w:rPr>
          <w:rFonts w:eastAsia="Times New Roman"/>
          <w:sz w:val="24"/>
          <w:rtl/>
        </w:rPr>
        <w:t xml:space="preserve"> به‌روزرسانی کرده و با تمرکز بر شاخص‌های نابرابری، مشخص سازد که آیا بهبود چشمگیر ملی</w:t>
      </w:r>
      <w:r w:rsidR="00734B95">
        <w:rPr>
          <w:rFonts w:eastAsia="Times New Roman" w:hint="cs"/>
          <w:sz w:val="24"/>
          <w:rtl/>
        </w:rPr>
        <w:t xml:space="preserve"> در زمینه کنترل بیماری های </w:t>
      </w:r>
      <w:r w:rsidR="00A001A9">
        <w:rPr>
          <w:rFonts w:eastAsia="Times New Roman" w:hint="cs"/>
          <w:sz w:val="24"/>
          <w:rtl/>
        </w:rPr>
        <w:lastRenderedPageBreak/>
        <w:t>م</w:t>
      </w:r>
      <w:r w:rsidR="00734B95">
        <w:rPr>
          <w:rFonts w:eastAsia="Times New Roman" w:hint="cs"/>
          <w:sz w:val="24"/>
          <w:rtl/>
        </w:rPr>
        <w:t>نتقله توسط آب</w:t>
      </w:r>
      <w:r w:rsidR="00FC2FC1" w:rsidRPr="0086627A">
        <w:rPr>
          <w:rFonts w:eastAsia="Times New Roman"/>
          <w:sz w:val="24"/>
          <w:rtl/>
        </w:rPr>
        <w:t xml:space="preserve"> به صورت عادلانه در تمام استان‌های کشور توزیع شده است یا </w:t>
      </w:r>
      <w:r w:rsidR="00CD2847">
        <w:rPr>
          <w:rFonts w:eastAsia="Times New Roman" w:hint="cs"/>
          <w:sz w:val="24"/>
          <w:rtl/>
        </w:rPr>
        <w:t>نابرابری های</w:t>
      </w:r>
      <w:r w:rsidR="00FC2FC1" w:rsidRPr="0086627A">
        <w:rPr>
          <w:rFonts w:eastAsia="Times New Roman"/>
          <w:sz w:val="24"/>
          <w:rtl/>
        </w:rPr>
        <w:t xml:space="preserve"> منطقه‌ای همچنان پابرجا هستند</w:t>
      </w:r>
      <w:r w:rsidR="00FC2FC1" w:rsidRPr="0086627A">
        <w:rPr>
          <w:rFonts w:eastAsia="Times New Roman" w:hint="cs"/>
          <w:sz w:val="24"/>
          <w:rtl/>
        </w:rPr>
        <w:t xml:space="preserve"> (8)</w:t>
      </w:r>
      <w:r w:rsidR="00FC2FC1" w:rsidRPr="0086627A">
        <w:rPr>
          <w:rFonts w:eastAsia="Times New Roman"/>
          <w:sz w:val="24"/>
        </w:rPr>
        <w:t>.</w:t>
      </w:r>
      <w:r w:rsidR="00734B95">
        <w:rPr>
          <w:rFonts w:eastAsia="Times New Roman" w:hint="cs"/>
          <w:sz w:val="24"/>
          <w:rtl/>
        </w:rPr>
        <w:t xml:space="preserve"> </w:t>
      </w:r>
      <w:r w:rsidR="00CC77AA" w:rsidRPr="0086627A">
        <w:rPr>
          <w:rFonts w:eastAsia="Times New Roman"/>
          <w:sz w:val="24"/>
          <w:rtl/>
        </w:rPr>
        <w:t>نتا</w:t>
      </w:r>
      <w:r w:rsidR="00CC77AA" w:rsidRPr="0086627A">
        <w:rPr>
          <w:rFonts w:eastAsia="Times New Roman" w:hint="cs"/>
          <w:sz w:val="24"/>
          <w:rtl/>
        </w:rPr>
        <w:t>ی</w:t>
      </w:r>
      <w:r w:rsidR="00CC77AA" w:rsidRPr="0086627A">
        <w:rPr>
          <w:rFonts w:eastAsia="Times New Roman" w:hint="eastAsia"/>
          <w:sz w:val="24"/>
          <w:rtl/>
        </w:rPr>
        <w:t>ج</w:t>
      </w:r>
      <w:r w:rsidR="00CC77AA" w:rsidRPr="0086627A">
        <w:rPr>
          <w:rFonts w:eastAsia="Times New Roman"/>
          <w:sz w:val="24"/>
          <w:rtl/>
        </w:rPr>
        <w:t xml:space="preserve"> ا</w:t>
      </w:r>
      <w:r w:rsidR="00CC77AA" w:rsidRPr="0086627A">
        <w:rPr>
          <w:rFonts w:eastAsia="Times New Roman" w:hint="cs"/>
          <w:sz w:val="24"/>
          <w:rtl/>
        </w:rPr>
        <w:t>ی</w:t>
      </w:r>
      <w:r w:rsidR="00CC77AA" w:rsidRPr="0086627A">
        <w:rPr>
          <w:rFonts w:eastAsia="Times New Roman" w:hint="eastAsia"/>
          <w:sz w:val="24"/>
          <w:rtl/>
        </w:rPr>
        <w:t>ن</w:t>
      </w:r>
      <w:r w:rsidR="00CC77AA" w:rsidRPr="0086627A">
        <w:rPr>
          <w:rFonts w:eastAsia="Times New Roman"/>
          <w:sz w:val="24"/>
          <w:rtl/>
        </w:rPr>
        <w:t xml:space="preserve"> تحق</w:t>
      </w:r>
      <w:r w:rsidR="00CC77AA" w:rsidRPr="0086627A">
        <w:rPr>
          <w:rFonts w:eastAsia="Times New Roman" w:hint="cs"/>
          <w:sz w:val="24"/>
          <w:rtl/>
        </w:rPr>
        <w:t>ی</w:t>
      </w:r>
      <w:r w:rsidR="00CC77AA" w:rsidRPr="0086627A">
        <w:rPr>
          <w:rFonts w:eastAsia="Times New Roman" w:hint="eastAsia"/>
          <w:sz w:val="24"/>
          <w:rtl/>
        </w:rPr>
        <w:t>ق</w:t>
      </w:r>
      <w:r w:rsidR="00CC77AA" w:rsidRPr="0086627A">
        <w:rPr>
          <w:rFonts w:eastAsia="Times New Roman"/>
          <w:sz w:val="24"/>
          <w:rtl/>
        </w:rPr>
        <w:t xml:space="preserve"> م</w:t>
      </w:r>
      <w:r w:rsidR="00CC77AA" w:rsidRPr="0086627A">
        <w:rPr>
          <w:rFonts w:eastAsia="Times New Roman" w:hint="cs"/>
          <w:sz w:val="24"/>
          <w:rtl/>
        </w:rPr>
        <w:t>ی‌</w:t>
      </w:r>
      <w:r w:rsidR="00CC77AA" w:rsidRPr="0086627A">
        <w:rPr>
          <w:rFonts w:eastAsia="Times New Roman" w:hint="eastAsia"/>
          <w:sz w:val="24"/>
          <w:rtl/>
        </w:rPr>
        <w:t>تواند</w:t>
      </w:r>
      <w:r w:rsidR="00CC77AA" w:rsidRPr="0086627A">
        <w:rPr>
          <w:rFonts w:eastAsia="Times New Roman"/>
          <w:sz w:val="24"/>
          <w:rtl/>
        </w:rPr>
        <w:t xml:space="preserve"> به عنوان مبنا</w:t>
      </w:r>
      <w:r w:rsidR="00CC77AA" w:rsidRPr="0086627A">
        <w:rPr>
          <w:rFonts w:eastAsia="Times New Roman" w:hint="cs"/>
          <w:sz w:val="24"/>
          <w:rtl/>
        </w:rPr>
        <w:t>یی</w:t>
      </w:r>
      <w:r w:rsidR="00CC77AA" w:rsidRPr="0086627A">
        <w:rPr>
          <w:rFonts w:eastAsia="Times New Roman"/>
          <w:sz w:val="24"/>
          <w:rtl/>
        </w:rPr>
        <w:t xml:space="preserve"> برا</w:t>
      </w:r>
      <w:r w:rsidR="00CC77AA" w:rsidRPr="0086627A">
        <w:rPr>
          <w:rFonts w:eastAsia="Times New Roman" w:hint="cs"/>
          <w:sz w:val="24"/>
          <w:rtl/>
        </w:rPr>
        <w:t>ی</w:t>
      </w:r>
      <w:r w:rsidR="00CC77AA" w:rsidRPr="0086627A">
        <w:rPr>
          <w:rFonts w:eastAsia="Times New Roman"/>
          <w:sz w:val="24"/>
          <w:rtl/>
        </w:rPr>
        <w:t xml:space="preserve"> طراح</w:t>
      </w:r>
      <w:r w:rsidR="00CC77AA" w:rsidRPr="0086627A">
        <w:rPr>
          <w:rFonts w:eastAsia="Times New Roman" w:hint="cs"/>
          <w:sz w:val="24"/>
          <w:rtl/>
        </w:rPr>
        <w:t>ی</w:t>
      </w:r>
      <w:r w:rsidR="00CC77AA" w:rsidRPr="0086627A">
        <w:rPr>
          <w:rFonts w:eastAsia="Times New Roman"/>
          <w:sz w:val="24"/>
          <w:rtl/>
        </w:rPr>
        <w:t xml:space="preserve"> س</w:t>
      </w:r>
      <w:r w:rsidR="00CC77AA" w:rsidRPr="0086627A">
        <w:rPr>
          <w:rFonts w:eastAsia="Times New Roman" w:hint="cs"/>
          <w:sz w:val="24"/>
          <w:rtl/>
        </w:rPr>
        <w:t>ی</w:t>
      </w:r>
      <w:r w:rsidR="00CC77AA" w:rsidRPr="0086627A">
        <w:rPr>
          <w:rFonts w:eastAsia="Times New Roman" w:hint="eastAsia"/>
          <w:sz w:val="24"/>
          <w:rtl/>
        </w:rPr>
        <w:t>است‌ها</w:t>
      </w:r>
      <w:r w:rsidR="00CC77AA" w:rsidRPr="0086627A">
        <w:rPr>
          <w:rFonts w:eastAsia="Times New Roman" w:hint="cs"/>
          <w:sz w:val="24"/>
          <w:rtl/>
        </w:rPr>
        <w:t>ی</w:t>
      </w:r>
      <w:r w:rsidR="00CC77AA" w:rsidRPr="0086627A">
        <w:rPr>
          <w:rFonts w:eastAsia="Times New Roman"/>
          <w:sz w:val="24"/>
          <w:rtl/>
        </w:rPr>
        <w:t xml:space="preserve"> منطقه‌ا</w:t>
      </w:r>
      <w:r w:rsidR="00CC77AA" w:rsidRPr="0086627A">
        <w:rPr>
          <w:rFonts w:eastAsia="Times New Roman" w:hint="cs"/>
          <w:sz w:val="24"/>
          <w:rtl/>
        </w:rPr>
        <w:t>ی</w:t>
      </w:r>
      <w:r w:rsidR="00CC77AA" w:rsidRPr="0086627A">
        <w:rPr>
          <w:rFonts w:eastAsia="Times New Roman"/>
          <w:sz w:val="24"/>
          <w:rtl/>
        </w:rPr>
        <w:t xml:space="preserve"> در حوزه عدالت سلامت، اولو</w:t>
      </w:r>
      <w:r w:rsidR="00CC77AA" w:rsidRPr="0086627A">
        <w:rPr>
          <w:rFonts w:eastAsia="Times New Roman" w:hint="cs"/>
          <w:sz w:val="24"/>
          <w:rtl/>
        </w:rPr>
        <w:t>ی</w:t>
      </w:r>
      <w:r w:rsidR="00CC77AA" w:rsidRPr="0086627A">
        <w:rPr>
          <w:rFonts w:eastAsia="Times New Roman" w:hint="eastAsia"/>
          <w:sz w:val="24"/>
          <w:rtl/>
        </w:rPr>
        <w:t>ت‌بند</w:t>
      </w:r>
      <w:r w:rsidR="00CC77AA" w:rsidRPr="0086627A">
        <w:rPr>
          <w:rFonts w:eastAsia="Times New Roman" w:hint="cs"/>
          <w:sz w:val="24"/>
          <w:rtl/>
        </w:rPr>
        <w:t>ی</w:t>
      </w:r>
      <w:r w:rsidR="00CC77AA" w:rsidRPr="0086627A">
        <w:rPr>
          <w:rFonts w:eastAsia="Times New Roman"/>
          <w:sz w:val="24"/>
          <w:rtl/>
        </w:rPr>
        <w:t xml:space="preserve"> مداخلات بهداشت</w:t>
      </w:r>
      <w:r w:rsidR="00CC77AA" w:rsidRPr="0086627A">
        <w:rPr>
          <w:rFonts w:eastAsia="Times New Roman" w:hint="cs"/>
          <w:sz w:val="24"/>
          <w:rtl/>
        </w:rPr>
        <w:t>ی</w:t>
      </w:r>
      <w:r w:rsidR="00CC77AA" w:rsidRPr="0086627A">
        <w:rPr>
          <w:rFonts w:eastAsia="Times New Roman"/>
          <w:sz w:val="24"/>
          <w:rtl/>
        </w:rPr>
        <w:t xml:space="preserve"> و تخص</w:t>
      </w:r>
      <w:r w:rsidR="00CC77AA" w:rsidRPr="0086627A">
        <w:rPr>
          <w:rFonts w:eastAsia="Times New Roman" w:hint="cs"/>
          <w:sz w:val="24"/>
          <w:rtl/>
        </w:rPr>
        <w:t>ی</w:t>
      </w:r>
      <w:r w:rsidR="00CC77AA" w:rsidRPr="0086627A">
        <w:rPr>
          <w:rFonts w:eastAsia="Times New Roman" w:hint="eastAsia"/>
          <w:sz w:val="24"/>
          <w:rtl/>
        </w:rPr>
        <w:t>ص</w:t>
      </w:r>
      <w:r w:rsidR="00CC77AA" w:rsidRPr="0086627A">
        <w:rPr>
          <w:rFonts w:eastAsia="Times New Roman"/>
          <w:sz w:val="24"/>
          <w:rtl/>
        </w:rPr>
        <w:t xml:space="preserve"> هدفمند منابع مورد استفاده قرار گ</w:t>
      </w:r>
      <w:r w:rsidR="00CC77AA" w:rsidRPr="0086627A">
        <w:rPr>
          <w:rFonts w:eastAsia="Times New Roman" w:hint="cs"/>
          <w:sz w:val="24"/>
          <w:rtl/>
        </w:rPr>
        <w:t>ی</w:t>
      </w:r>
      <w:r w:rsidR="00CC77AA" w:rsidRPr="0086627A">
        <w:rPr>
          <w:rFonts w:eastAsia="Times New Roman" w:hint="eastAsia"/>
          <w:sz w:val="24"/>
          <w:rtl/>
        </w:rPr>
        <w:t>رد</w:t>
      </w:r>
      <w:r w:rsidR="00CC77AA" w:rsidRPr="0086627A">
        <w:rPr>
          <w:rFonts w:eastAsia="Times New Roman"/>
          <w:sz w:val="24"/>
          <w:rtl/>
        </w:rPr>
        <w:t xml:space="preserve"> و در کاهش مرگ‌ها</w:t>
      </w:r>
      <w:r w:rsidR="00CC77AA" w:rsidRPr="0086627A">
        <w:rPr>
          <w:rFonts w:eastAsia="Times New Roman" w:hint="cs"/>
          <w:sz w:val="24"/>
          <w:rtl/>
        </w:rPr>
        <w:t>ی</w:t>
      </w:r>
      <w:r w:rsidR="00CC77AA" w:rsidRPr="0086627A">
        <w:rPr>
          <w:rFonts w:eastAsia="Times New Roman"/>
          <w:sz w:val="24"/>
          <w:rtl/>
        </w:rPr>
        <w:t xml:space="preserve"> قابل پ</w:t>
      </w:r>
      <w:r w:rsidR="00CC77AA" w:rsidRPr="0086627A">
        <w:rPr>
          <w:rFonts w:eastAsia="Times New Roman" w:hint="cs"/>
          <w:sz w:val="24"/>
          <w:rtl/>
        </w:rPr>
        <w:t>ی</w:t>
      </w:r>
      <w:r w:rsidR="00CC77AA" w:rsidRPr="0086627A">
        <w:rPr>
          <w:rFonts w:eastAsia="Times New Roman" w:hint="eastAsia"/>
          <w:sz w:val="24"/>
          <w:rtl/>
        </w:rPr>
        <w:t>شگ</w:t>
      </w:r>
      <w:r w:rsidR="00CC77AA" w:rsidRPr="0086627A">
        <w:rPr>
          <w:rFonts w:eastAsia="Times New Roman" w:hint="cs"/>
          <w:sz w:val="24"/>
          <w:rtl/>
        </w:rPr>
        <w:t>ی</w:t>
      </w:r>
      <w:r w:rsidR="00CC77AA" w:rsidRPr="0086627A">
        <w:rPr>
          <w:rFonts w:eastAsia="Times New Roman" w:hint="eastAsia"/>
          <w:sz w:val="24"/>
          <w:rtl/>
        </w:rPr>
        <w:t>ر</w:t>
      </w:r>
      <w:r w:rsidR="00CC77AA" w:rsidRPr="0086627A">
        <w:rPr>
          <w:rFonts w:eastAsia="Times New Roman" w:hint="cs"/>
          <w:sz w:val="24"/>
          <w:rtl/>
        </w:rPr>
        <w:t>ی</w:t>
      </w:r>
      <w:r w:rsidR="00CC77AA" w:rsidRPr="0086627A">
        <w:rPr>
          <w:rFonts w:eastAsia="Times New Roman"/>
          <w:sz w:val="24"/>
          <w:rtl/>
        </w:rPr>
        <w:t xml:space="preserve"> و بهبود وضع</w:t>
      </w:r>
      <w:r w:rsidR="00CC77AA" w:rsidRPr="0086627A">
        <w:rPr>
          <w:rFonts w:eastAsia="Times New Roman" w:hint="cs"/>
          <w:sz w:val="24"/>
          <w:rtl/>
        </w:rPr>
        <w:t>ی</w:t>
      </w:r>
      <w:r w:rsidR="00CC77AA" w:rsidRPr="0086627A">
        <w:rPr>
          <w:rFonts w:eastAsia="Times New Roman" w:hint="eastAsia"/>
          <w:sz w:val="24"/>
          <w:rtl/>
        </w:rPr>
        <w:t>ت</w:t>
      </w:r>
      <w:r w:rsidR="00CC77AA" w:rsidRPr="0086627A">
        <w:rPr>
          <w:rFonts w:eastAsia="Times New Roman"/>
          <w:sz w:val="24"/>
          <w:rtl/>
        </w:rPr>
        <w:t xml:space="preserve"> بهداشت آب در سطح مل</w:t>
      </w:r>
      <w:r w:rsidR="00CC77AA" w:rsidRPr="0086627A">
        <w:rPr>
          <w:rFonts w:eastAsia="Times New Roman" w:hint="cs"/>
          <w:sz w:val="24"/>
          <w:rtl/>
        </w:rPr>
        <w:t>ی</w:t>
      </w:r>
      <w:r w:rsidR="00CC77AA" w:rsidRPr="0086627A">
        <w:rPr>
          <w:rFonts w:eastAsia="Times New Roman"/>
          <w:sz w:val="24"/>
          <w:rtl/>
        </w:rPr>
        <w:t xml:space="preserve"> مؤثر باشد.</w:t>
      </w:r>
    </w:p>
    <w:p w14:paraId="3CD8912A" w14:textId="77777777" w:rsidR="00CC77AA" w:rsidRPr="0086627A" w:rsidRDefault="00CC77AA" w:rsidP="00B15BE9">
      <w:pPr>
        <w:spacing w:line="240" w:lineRule="auto"/>
        <w:jc w:val="left"/>
        <w:rPr>
          <w:rFonts w:eastAsia="Times New Roman" w:cs="Zar"/>
          <w:b/>
          <w:bCs/>
          <w:sz w:val="24"/>
          <w:rtl/>
        </w:rPr>
      </w:pPr>
    </w:p>
    <w:p w14:paraId="22C5FB59" w14:textId="77777777" w:rsidR="00B15BE9" w:rsidRPr="0086627A" w:rsidRDefault="00B15BE9" w:rsidP="00B15BE9">
      <w:pPr>
        <w:spacing w:line="240" w:lineRule="auto"/>
        <w:jc w:val="left"/>
        <w:rPr>
          <w:rFonts w:eastAsia="Times New Roman" w:cs="B Titr"/>
          <w:b/>
          <w:bCs/>
          <w:sz w:val="28"/>
          <w:szCs w:val="28"/>
          <w:rtl/>
        </w:rPr>
      </w:pPr>
      <w:r w:rsidRPr="0086627A">
        <w:rPr>
          <w:rFonts w:eastAsia="Times New Roman" w:cs="B Titr" w:hint="cs"/>
          <w:b/>
          <w:bCs/>
          <w:sz w:val="28"/>
          <w:szCs w:val="28"/>
          <w:rtl/>
        </w:rPr>
        <w:t>جنبه های نوآوری:</w:t>
      </w:r>
    </w:p>
    <w:p w14:paraId="20484BFE" w14:textId="77777777" w:rsidR="00B15BE9" w:rsidRPr="0086627A" w:rsidRDefault="00B15BE9" w:rsidP="00B15BE9">
      <w:pPr>
        <w:spacing w:line="240" w:lineRule="auto"/>
        <w:jc w:val="left"/>
        <w:rPr>
          <w:rFonts w:eastAsia="Times New Roman" w:cs="Zar"/>
          <w:b/>
          <w:bCs/>
          <w:sz w:val="28"/>
          <w:szCs w:val="28"/>
          <w:rtl/>
        </w:rPr>
      </w:pPr>
    </w:p>
    <w:p w14:paraId="36E5438D" w14:textId="26A6263B" w:rsidR="00B15BE9" w:rsidRPr="0086627A" w:rsidRDefault="008A70B2" w:rsidP="00A001A9">
      <w:pPr>
        <w:spacing w:after="100" w:afterAutospacing="1" w:line="276" w:lineRule="auto"/>
        <w:rPr>
          <w:rFonts w:eastAsia="Times New Roman"/>
          <w:sz w:val="24"/>
          <w:rtl/>
        </w:rPr>
      </w:pPr>
      <w:r w:rsidRPr="0086627A">
        <w:rPr>
          <w:rFonts w:eastAsia="Times New Roman"/>
          <w:sz w:val="24"/>
          <w:rtl/>
        </w:rPr>
        <w:t>ا</w:t>
      </w:r>
      <w:r w:rsidRPr="0086627A">
        <w:rPr>
          <w:rFonts w:eastAsia="Times New Roman" w:hint="cs"/>
          <w:sz w:val="24"/>
          <w:rtl/>
        </w:rPr>
        <w:t>ی</w:t>
      </w:r>
      <w:r w:rsidRPr="0086627A">
        <w:rPr>
          <w:rFonts w:eastAsia="Times New Roman" w:hint="eastAsia"/>
          <w:sz w:val="24"/>
          <w:rtl/>
        </w:rPr>
        <w:t>ن</w:t>
      </w:r>
      <w:r w:rsidRPr="0086627A">
        <w:rPr>
          <w:rFonts w:eastAsia="Times New Roman"/>
          <w:sz w:val="24"/>
          <w:rtl/>
        </w:rPr>
        <w:t xml:space="preserve"> مطالعه برا</w:t>
      </w:r>
      <w:r w:rsidRPr="0086627A">
        <w:rPr>
          <w:rFonts w:eastAsia="Times New Roman" w:hint="cs"/>
          <w:sz w:val="24"/>
          <w:rtl/>
        </w:rPr>
        <w:t>ی</w:t>
      </w:r>
      <w:r w:rsidRPr="0086627A">
        <w:rPr>
          <w:rFonts w:eastAsia="Times New Roman"/>
          <w:sz w:val="24"/>
          <w:rtl/>
        </w:rPr>
        <w:t xml:space="preserve"> اول</w:t>
      </w:r>
      <w:r w:rsidRPr="0086627A">
        <w:rPr>
          <w:rFonts w:eastAsia="Times New Roman" w:hint="cs"/>
          <w:sz w:val="24"/>
          <w:rtl/>
        </w:rPr>
        <w:t>ی</w:t>
      </w:r>
      <w:r w:rsidRPr="0086627A">
        <w:rPr>
          <w:rFonts w:eastAsia="Times New Roman" w:hint="eastAsia"/>
          <w:sz w:val="24"/>
          <w:rtl/>
        </w:rPr>
        <w:t>ن</w:t>
      </w:r>
      <w:r w:rsidRPr="0086627A">
        <w:rPr>
          <w:rFonts w:eastAsia="Times New Roman"/>
          <w:sz w:val="24"/>
          <w:rtl/>
        </w:rPr>
        <w:t xml:space="preserve"> بار در سطح مل</w:t>
      </w:r>
      <w:r w:rsidRPr="0086627A">
        <w:rPr>
          <w:rFonts w:eastAsia="Times New Roman" w:hint="cs"/>
          <w:sz w:val="24"/>
          <w:rtl/>
        </w:rPr>
        <w:t>ی</w:t>
      </w:r>
      <w:r w:rsidRPr="0086627A">
        <w:rPr>
          <w:rFonts w:eastAsia="Times New Roman"/>
          <w:sz w:val="24"/>
          <w:rtl/>
        </w:rPr>
        <w:t xml:space="preserve"> و با استفاده از داده‌ها</w:t>
      </w:r>
      <w:r w:rsidRPr="0086627A">
        <w:rPr>
          <w:rFonts w:eastAsia="Times New Roman" w:hint="cs"/>
          <w:sz w:val="24"/>
          <w:rtl/>
        </w:rPr>
        <w:t>ی</w:t>
      </w:r>
      <w:r w:rsidRPr="0086627A">
        <w:rPr>
          <w:rFonts w:eastAsia="Times New Roman"/>
          <w:sz w:val="24"/>
          <w:rtl/>
        </w:rPr>
        <w:t xml:space="preserve"> سه‌دهه‌ا</w:t>
      </w:r>
      <w:r w:rsidRPr="0086627A">
        <w:rPr>
          <w:rFonts w:eastAsia="Times New Roman" w:hint="cs"/>
          <w:sz w:val="24"/>
          <w:rtl/>
        </w:rPr>
        <w:t>ی</w:t>
      </w:r>
      <w:r w:rsidRPr="0086627A">
        <w:rPr>
          <w:rFonts w:eastAsia="Times New Roman"/>
          <w:sz w:val="24"/>
          <w:rtl/>
        </w:rPr>
        <w:t xml:space="preserve"> بار جهان</w:t>
      </w:r>
      <w:r w:rsidRPr="0086627A">
        <w:rPr>
          <w:rFonts w:eastAsia="Times New Roman" w:hint="cs"/>
          <w:sz w:val="24"/>
          <w:rtl/>
        </w:rPr>
        <w:t>ی</w:t>
      </w:r>
      <w:r w:rsidRPr="0086627A">
        <w:rPr>
          <w:rFonts w:eastAsia="Times New Roman"/>
          <w:sz w:val="24"/>
          <w:rtl/>
        </w:rPr>
        <w:t xml:space="preserve"> ب</w:t>
      </w:r>
      <w:r w:rsidRPr="0086627A">
        <w:rPr>
          <w:rFonts w:eastAsia="Times New Roman" w:hint="cs"/>
          <w:sz w:val="24"/>
          <w:rtl/>
        </w:rPr>
        <w:t>ی</w:t>
      </w:r>
      <w:r w:rsidRPr="0086627A">
        <w:rPr>
          <w:rFonts w:eastAsia="Times New Roman" w:hint="eastAsia"/>
          <w:sz w:val="24"/>
          <w:rtl/>
        </w:rPr>
        <w:t>مار</w:t>
      </w:r>
      <w:r w:rsidRPr="0086627A">
        <w:rPr>
          <w:rFonts w:eastAsia="Times New Roman" w:hint="cs"/>
          <w:sz w:val="24"/>
          <w:rtl/>
        </w:rPr>
        <w:t>ی‌</w:t>
      </w:r>
      <w:r w:rsidRPr="0086627A">
        <w:rPr>
          <w:rFonts w:eastAsia="Times New Roman" w:hint="eastAsia"/>
          <w:sz w:val="24"/>
          <w:rtl/>
        </w:rPr>
        <w:t>ها</w:t>
      </w:r>
      <w:r w:rsidRPr="0086627A">
        <w:rPr>
          <w:rFonts w:eastAsia="Times New Roman"/>
          <w:sz w:val="24"/>
          <w:rtl/>
        </w:rPr>
        <w:t xml:space="preserve"> (</w:t>
      </w:r>
      <w:r w:rsidRPr="0086627A">
        <w:rPr>
          <w:rFonts w:eastAsia="Times New Roman"/>
          <w:sz w:val="24"/>
        </w:rPr>
        <w:t>GBD</w:t>
      </w:r>
      <w:r w:rsidRPr="0086627A">
        <w:rPr>
          <w:rFonts w:eastAsia="Times New Roman"/>
          <w:sz w:val="24"/>
          <w:rtl/>
        </w:rPr>
        <w:t>) به تحل</w:t>
      </w:r>
      <w:r w:rsidRPr="0086627A">
        <w:rPr>
          <w:rFonts w:eastAsia="Times New Roman" w:hint="cs"/>
          <w:sz w:val="24"/>
          <w:rtl/>
        </w:rPr>
        <w:t>ی</w:t>
      </w:r>
      <w:r w:rsidRPr="0086627A">
        <w:rPr>
          <w:rFonts w:eastAsia="Times New Roman" w:hint="eastAsia"/>
          <w:sz w:val="24"/>
          <w:rtl/>
        </w:rPr>
        <w:t>ل</w:t>
      </w:r>
      <w:r w:rsidRPr="0086627A">
        <w:rPr>
          <w:rFonts w:eastAsia="Times New Roman"/>
          <w:sz w:val="24"/>
          <w:rtl/>
        </w:rPr>
        <w:t xml:space="preserve"> نابرابر</w:t>
      </w:r>
      <w:r w:rsidRPr="0086627A">
        <w:rPr>
          <w:rFonts w:eastAsia="Times New Roman" w:hint="cs"/>
          <w:sz w:val="24"/>
          <w:rtl/>
        </w:rPr>
        <w:t>ی‌</w:t>
      </w:r>
      <w:r w:rsidRPr="0086627A">
        <w:rPr>
          <w:rFonts w:eastAsia="Times New Roman" w:hint="eastAsia"/>
          <w:sz w:val="24"/>
          <w:rtl/>
        </w:rPr>
        <w:t>ها</w:t>
      </w:r>
      <w:r w:rsidRPr="0086627A">
        <w:rPr>
          <w:rFonts w:eastAsia="Times New Roman" w:hint="cs"/>
          <w:sz w:val="24"/>
          <w:rtl/>
        </w:rPr>
        <w:t>ی</w:t>
      </w:r>
      <w:r w:rsidRPr="0086627A">
        <w:rPr>
          <w:rFonts w:eastAsia="Times New Roman"/>
          <w:sz w:val="24"/>
          <w:rtl/>
        </w:rPr>
        <w:t xml:space="preserve"> بار ب</w:t>
      </w:r>
      <w:r w:rsidRPr="0086627A">
        <w:rPr>
          <w:rFonts w:eastAsia="Times New Roman" w:hint="cs"/>
          <w:sz w:val="24"/>
          <w:rtl/>
        </w:rPr>
        <w:t>ی</w:t>
      </w:r>
      <w:r w:rsidRPr="0086627A">
        <w:rPr>
          <w:rFonts w:eastAsia="Times New Roman" w:hint="eastAsia"/>
          <w:sz w:val="24"/>
          <w:rtl/>
        </w:rPr>
        <w:t>مار</w:t>
      </w:r>
      <w:r w:rsidRPr="0086627A">
        <w:rPr>
          <w:rFonts w:eastAsia="Times New Roman" w:hint="cs"/>
          <w:sz w:val="24"/>
          <w:rtl/>
        </w:rPr>
        <w:t>ی‌</w:t>
      </w:r>
      <w:r w:rsidRPr="0086627A">
        <w:rPr>
          <w:rFonts w:eastAsia="Times New Roman" w:hint="eastAsia"/>
          <w:sz w:val="24"/>
          <w:rtl/>
        </w:rPr>
        <w:t>ها</w:t>
      </w:r>
      <w:r w:rsidRPr="0086627A">
        <w:rPr>
          <w:rFonts w:eastAsia="Times New Roman" w:hint="cs"/>
          <w:sz w:val="24"/>
          <w:rtl/>
        </w:rPr>
        <w:t>ی</w:t>
      </w:r>
      <w:r w:rsidRPr="0086627A">
        <w:rPr>
          <w:rFonts w:eastAsia="Times New Roman"/>
          <w:sz w:val="24"/>
          <w:rtl/>
        </w:rPr>
        <w:t xml:space="preserve"> منتسب به</w:t>
      </w:r>
      <w:r w:rsidR="00C8274A">
        <w:rPr>
          <w:rFonts w:eastAsia="Times New Roman" w:hint="cs"/>
          <w:sz w:val="24"/>
          <w:rtl/>
        </w:rPr>
        <w:t xml:space="preserve"> منابع</w:t>
      </w:r>
      <w:r w:rsidRPr="0086627A">
        <w:rPr>
          <w:rFonts w:eastAsia="Times New Roman"/>
          <w:sz w:val="24"/>
          <w:rtl/>
        </w:rPr>
        <w:t xml:space="preserve"> آب ناسالم در ا</w:t>
      </w:r>
      <w:r w:rsidRPr="0086627A">
        <w:rPr>
          <w:rFonts w:eastAsia="Times New Roman" w:hint="cs"/>
          <w:sz w:val="24"/>
          <w:rtl/>
        </w:rPr>
        <w:t>ی</w:t>
      </w:r>
      <w:r w:rsidRPr="0086627A">
        <w:rPr>
          <w:rFonts w:eastAsia="Times New Roman" w:hint="eastAsia"/>
          <w:sz w:val="24"/>
          <w:rtl/>
        </w:rPr>
        <w:t>ران</w:t>
      </w:r>
      <w:r w:rsidRPr="0086627A">
        <w:rPr>
          <w:rFonts w:eastAsia="Times New Roman"/>
          <w:sz w:val="24"/>
          <w:rtl/>
        </w:rPr>
        <w:t xml:space="preserve"> م</w:t>
      </w:r>
      <w:r w:rsidRPr="0086627A">
        <w:rPr>
          <w:rFonts w:eastAsia="Times New Roman" w:hint="cs"/>
          <w:sz w:val="24"/>
          <w:rtl/>
        </w:rPr>
        <w:t>ی‌</w:t>
      </w:r>
      <w:r w:rsidRPr="0086627A">
        <w:rPr>
          <w:rFonts w:eastAsia="Times New Roman" w:hint="eastAsia"/>
          <w:sz w:val="24"/>
          <w:rtl/>
        </w:rPr>
        <w:t>پردازد</w:t>
      </w:r>
      <w:r w:rsidRPr="0086627A">
        <w:rPr>
          <w:rFonts w:eastAsia="Times New Roman"/>
          <w:sz w:val="24"/>
          <w:rtl/>
        </w:rPr>
        <w:t xml:space="preserve"> و با بهره‌گ</w:t>
      </w:r>
      <w:r w:rsidRPr="0086627A">
        <w:rPr>
          <w:rFonts w:eastAsia="Times New Roman" w:hint="cs"/>
          <w:sz w:val="24"/>
          <w:rtl/>
        </w:rPr>
        <w:t>ی</w:t>
      </w:r>
      <w:r w:rsidRPr="0086627A">
        <w:rPr>
          <w:rFonts w:eastAsia="Times New Roman" w:hint="eastAsia"/>
          <w:sz w:val="24"/>
          <w:rtl/>
        </w:rPr>
        <w:t>ر</w:t>
      </w:r>
      <w:r w:rsidRPr="0086627A">
        <w:rPr>
          <w:rFonts w:eastAsia="Times New Roman" w:hint="cs"/>
          <w:sz w:val="24"/>
          <w:rtl/>
        </w:rPr>
        <w:t>ی</w:t>
      </w:r>
      <w:r w:rsidRPr="0086627A">
        <w:rPr>
          <w:rFonts w:eastAsia="Times New Roman"/>
          <w:sz w:val="24"/>
          <w:rtl/>
        </w:rPr>
        <w:t xml:space="preserve"> از شاخص‌ها</w:t>
      </w:r>
      <w:r w:rsidRPr="0086627A">
        <w:rPr>
          <w:rFonts w:eastAsia="Times New Roman" w:hint="cs"/>
          <w:sz w:val="24"/>
          <w:rtl/>
        </w:rPr>
        <w:t>ی</w:t>
      </w:r>
      <w:r w:rsidRPr="0086627A">
        <w:rPr>
          <w:rFonts w:eastAsia="Times New Roman"/>
          <w:sz w:val="24"/>
          <w:rtl/>
        </w:rPr>
        <w:t xml:space="preserve"> سنجش نابرابر</w:t>
      </w:r>
      <w:r w:rsidRPr="0086627A">
        <w:rPr>
          <w:rFonts w:eastAsia="Times New Roman" w:hint="cs"/>
          <w:sz w:val="24"/>
          <w:rtl/>
        </w:rPr>
        <w:t>ی</w:t>
      </w:r>
      <w:r w:rsidRPr="0086627A">
        <w:rPr>
          <w:rFonts w:eastAsia="Times New Roman" w:hint="eastAsia"/>
          <w:sz w:val="24"/>
          <w:rtl/>
        </w:rPr>
        <w:t>،</w:t>
      </w:r>
      <w:r w:rsidRPr="0086627A">
        <w:rPr>
          <w:rFonts w:eastAsia="Times New Roman"/>
          <w:sz w:val="24"/>
          <w:rtl/>
        </w:rPr>
        <w:t xml:space="preserve"> تصو</w:t>
      </w:r>
      <w:r w:rsidRPr="0086627A">
        <w:rPr>
          <w:rFonts w:eastAsia="Times New Roman" w:hint="cs"/>
          <w:sz w:val="24"/>
          <w:rtl/>
        </w:rPr>
        <w:t>ی</w:t>
      </w:r>
      <w:r w:rsidRPr="0086627A">
        <w:rPr>
          <w:rFonts w:eastAsia="Times New Roman" w:hint="eastAsia"/>
          <w:sz w:val="24"/>
          <w:rtl/>
        </w:rPr>
        <w:t>ر</w:t>
      </w:r>
      <w:r w:rsidRPr="0086627A">
        <w:rPr>
          <w:rFonts w:eastAsia="Times New Roman" w:hint="cs"/>
          <w:sz w:val="24"/>
          <w:rtl/>
        </w:rPr>
        <w:t>ی</w:t>
      </w:r>
      <w:r w:rsidRPr="0086627A">
        <w:rPr>
          <w:rFonts w:eastAsia="Times New Roman"/>
          <w:sz w:val="24"/>
          <w:rtl/>
        </w:rPr>
        <w:t xml:space="preserve"> دق</w:t>
      </w:r>
      <w:r w:rsidRPr="0086627A">
        <w:rPr>
          <w:rFonts w:eastAsia="Times New Roman" w:hint="cs"/>
          <w:sz w:val="24"/>
          <w:rtl/>
        </w:rPr>
        <w:t>ی</w:t>
      </w:r>
      <w:r w:rsidRPr="0086627A">
        <w:rPr>
          <w:rFonts w:eastAsia="Times New Roman" w:hint="eastAsia"/>
          <w:sz w:val="24"/>
          <w:rtl/>
        </w:rPr>
        <w:t>ق</w:t>
      </w:r>
      <w:r w:rsidRPr="0086627A">
        <w:rPr>
          <w:rFonts w:eastAsia="Times New Roman"/>
          <w:sz w:val="24"/>
          <w:rtl/>
        </w:rPr>
        <w:t xml:space="preserve"> و کاربرد</w:t>
      </w:r>
      <w:r w:rsidRPr="0086627A">
        <w:rPr>
          <w:rFonts w:eastAsia="Times New Roman" w:hint="cs"/>
          <w:sz w:val="24"/>
          <w:rtl/>
        </w:rPr>
        <w:t>ی</w:t>
      </w:r>
      <w:r w:rsidRPr="0086627A">
        <w:rPr>
          <w:rFonts w:eastAsia="Times New Roman"/>
          <w:sz w:val="24"/>
          <w:rtl/>
        </w:rPr>
        <w:t xml:space="preserve"> از توز</w:t>
      </w:r>
      <w:r w:rsidRPr="0086627A">
        <w:rPr>
          <w:rFonts w:eastAsia="Times New Roman" w:hint="cs"/>
          <w:sz w:val="24"/>
          <w:rtl/>
        </w:rPr>
        <w:t>ی</w:t>
      </w:r>
      <w:r w:rsidRPr="0086627A">
        <w:rPr>
          <w:rFonts w:eastAsia="Times New Roman" w:hint="eastAsia"/>
          <w:sz w:val="24"/>
          <w:rtl/>
        </w:rPr>
        <w:t>ع</w:t>
      </w:r>
      <w:r w:rsidRPr="0086627A">
        <w:rPr>
          <w:rFonts w:eastAsia="Times New Roman"/>
          <w:sz w:val="24"/>
          <w:rtl/>
        </w:rPr>
        <w:t xml:space="preserve"> با</w:t>
      </w:r>
      <w:r w:rsidRPr="0086627A">
        <w:rPr>
          <w:rFonts w:eastAsia="Times New Roman" w:hint="eastAsia"/>
          <w:sz w:val="24"/>
          <w:rtl/>
        </w:rPr>
        <w:t>ر</w:t>
      </w:r>
      <w:r w:rsidRPr="0086627A">
        <w:rPr>
          <w:rFonts w:eastAsia="Times New Roman"/>
          <w:sz w:val="24"/>
          <w:rtl/>
        </w:rPr>
        <w:t xml:space="preserve"> ب</w:t>
      </w:r>
      <w:r w:rsidRPr="0086627A">
        <w:rPr>
          <w:rFonts w:eastAsia="Times New Roman" w:hint="cs"/>
          <w:sz w:val="24"/>
          <w:rtl/>
        </w:rPr>
        <w:t>ی</w:t>
      </w:r>
      <w:r w:rsidRPr="0086627A">
        <w:rPr>
          <w:rFonts w:eastAsia="Times New Roman" w:hint="eastAsia"/>
          <w:sz w:val="24"/>
          <w:rtl/>
        </w:rPr>
        <w:t>مار</w:t>
      </w:r>
      <w:r w:rsidRPr="0086627A">
        <w:rPr>
          <w:rFonts w:eastAsia="Times New Roman" w:hint="cs"/>
          <w:sz w:val="24"/>
          <w:rtl/>
        </w:rPr>
        <w:t>ی</w:t>
      </w:r>
      <w:r w:rsidRPr="0086627A">
        <w:rPr>
          <w:rFonts w:eastAsia="Times New Roman"/>
          <w:sz w:val="24"/>
          <w:rtl/>
        </w:rPr>
        <w:t xml:space="preserve"> ارائه م</w:t>
      </w:r>
      <w:r w:rsidRPr="0086627A">
        <w:rPr>
          <w:rFonts w:eastAsia="Times New Roman" w:hint="cs"/>
          <w:sz w:val="24"/>
          <w:rtl/>
        </w:rPr>
        <w:t>ی‌</w:t>
      </w:r>
      <w:r w:rsidRPr="0086627A">
        <w:rPr>
          <w:rFonts w:eastAsia="Times New Roman" w:hint="eastAsia"/>
          <w:sz w:val="24"/>
          <w:rtl/>
        </w:rPr>
        <w:t>دهد</w:t>
      </w:r>
      <w:r w:rsidRPr="0086627A">
        <w:rPr>
          <w:rFonts w:eastAsia="Times New Roman"/>
          <w:sz w:val="24"/>
          <w:rtl/>
        </w:rPr>
        <w:t xml:space="preserve"> که م</w:t>
      </w:r>
      <w:r w:rsidRPr="0086627A">
        <w:rPr>
          <w:rFonts w:eastAsia="Times New Roman" w:hint="cs"/>
          <w:sz w:val="24"/>
          <w:rtl/>
        </w:rPr>
        <w:t>ی‌</w:t>
      </w:r>
      <w:r w:rsidRPr="0086627A">
        <w:rPr>
          <w:rFonts w:eastAsia="Times New Roman" w:hint="eastAsia"/>
          <w:sz w:val="24"/>
          <w:rtl/>
        </w:rPr>
        <w:t>تواند</w:t>
      </w:r>
      <w:r w:rsidRPr="0086627A">
        <w:rPr>
          <w:rFonts w:eastAsia="Times New Roman"/>
          <w:sz w:val="24"/>
          <w:rtl/>
        </w:rPr>
        <w:t xml:space="preserve"> مبنا</w:t>
      </w:r>
      <w:r w:rsidRPr="0086627A">
        <w:rPr>
          <w:rFonts w:eastAsia="Times New Roman" w:hint="cs"/>
          <w:sz w:val="24"/>
          <w:rtl/>
        </w:rPr>
        <w:t>ی</w:t>
      </w:r>
      <w:r w:rsidRPr="0086627A">
        <w:rPr>
          <w:rFonts w:eastAsia="Times New Roman"/>
          <w:sz w:val="24"/>
          <w:rtl/>
        </w:rPr>
        <w:t xml:space="preserve"> طراح</w:t>
      </w:r>
      <w:r w:rsidRPr="0086627A">
        <w:rPr>
          <w:rFonts w:eastAsia="Times New Roman" w:hint="cs"/>
          <w:sz w:val="24"/>
          <w:rtl/>
        </w:rPr>
        <w:t>ی</w:t>
      </w:r>
      <w:r w:rsidRPr="0086627A">
        <w:rPr>
          <w:rFonts w:eastAsia="Times New Roman"/>
          <w:sz w:val="24"/>
          <w:rtl/>
        </w:rPr>
        <w:t xml:space="preserve"> س</w:t>
      </w:r>
      <w:r w:rsidRPr="0086627A">
        <w:rPr>
          <w:rFonts w:eastAsia="Times New Roman" w:hint="cs"/>
          <w:sz w:val="24"/>
          <w:rtl/>
        </w:rPr>
        <w:t>ی</w:t>
      </w:r>
      <w:r w:rsidRPr="0086627A">
        <w:rPr>
          <w:rFonts w:eastAsia="Times New Roman" w:hint="eastAsia"/>
          <w:sz w:val="24"/>
          <w:rtl/>
        </w:rPr>
        <w:t>است‌ها</w:t>
      </w:r>
      <w:r w:rsidRPr="0086627A">
        <w:rPr>
          <w:rFonts w:eastAsia="Times New Roman" w:hint="cs"/>
          <w:sz w:val="24"/>
          <w:rtl/>
        </w:rPr>
        <w:t>ی</w:t>
      </w:r>
      <w:r w:rsidRPr="0086627A">
        <w:rPr>
          <w:rFonts w:eastAsia="Times New Roman"/>
          <w:sz w:val="24"/>
          <w:rtl/>
        </w:rPr>
        <w:t xml:space="preserve"> عدالت‌محور در سلامت مح</w:t>
      </w:r>
      <w:r w:rsidRPr="0086627A">
        <w:rPr>
          <w:rFonts w:eastAsia="Times New Roman" w:hint="cs"/>
          <w:sz w:val="24"/>
          <w:rtl/>
        </w:rPr>
        <w:t>ی</w:t>
      </w:r>
      <w:r w:rsidRPr="0086627A">
        <w:rPr>
          <w:rFonts w:eastAsia="Times New Roman" w:hint="eastAsia"/>
          <w:sz w:val="24"/>
          <w:rtl/>
        </w:rPr>
        <w:t>ط</w:t>
      </w:r>
      <w:r w:rsidRPr="0086627A">
        <w:rPr>
          <w:rFonts w:eastAsia="Times New Roman"/>
          <w:sz w:val="24"/>
          <w:rtl/>
        </w:rPr>
        <w:t xml:space="preserve"> و برنامه‌ر</w:t>
      </w:r>
      <w:r w:rsidRPr="0086627A">
        <w:rPr>
          <w:rFonts w:eastAsia="Times New Roman" w:hint="cs"/>
          <w:sz w:val="24"/>
          <w:rtl/>
        </w:rPr>
        <w:t>ی</w:t>
      </w:r>
      <w:r w:rsidRPr="0086627A">
        <w:rPr>
          <w:rFonts w:eastAsia="Times New Roman" w:hint="eastAsia"/>
          <w:sz w:val="24"/>
          <w:rtl/>
        </w:rPr>
        <w:t>ز</w:t>
      </w:r>
      <w:r w:rsidRPr="0086627A">
        <w:rPr>
          <w:rFonts w:eastAsia="Times New Roman" w:hint="cs"/>
          <w:sz w:val="24"/>
          <w:rtl/>
        </w:rPr>
        <w:t>ی</w:t>
      </w:r>
      <w:r w:rsidRPr="0086627A">
        <w:rPr>
          <w:rFonts w:eastAsia="Times New Roman"/>
          <w:sz w:val="24"/>
          <w:rtl/>
        </w:rPr>
        <w:t xml:space="preserve"> منطقه‌ا</w:t>
      </w:r>
      <w:r w:rsidRPr="0086627A">
        <w:rPr>
          <w:rFonts w:eastAsia="Times New Roman" w:hint="cs"/>
          <w:sz w:val="24"/>
          <w:rtl/>
        </w:rPr>
        <w:t>ی</w:t>
      </w:r>
      <w:r w:rsidRPr="0086627A">
        <w:rPr>
          <w:rFonts w:eastAsia="Times New Roman"/>
          <w:sz w:val="24"/>
          <w:rtl/>
        </w:rPr>
        <w:t xml:space="preserve"> قرار گ</w:t>
      </w:r>
      <w:r w:rsidRPr="0086627A">
        <w:rPr>
          <w:rFonts w:eastAsia="Times New Roman" w:hint="cs"/>
          <w:sz w:val="24"/>
          <w:rtl/>
        </w:rPr>
        <w:t>ی</w:t>
      </w:r>
      <w:r w:rsidRPr="0086627A">
        <w:rPr>
          <w:rFonts w:eastAsia="Times New Roman" w:hint="eastAsia"/>
          <w:sz w:val="24"/>
          <w:rtl/>
        </w:rPr>
        <w:t>رد</w:t>
      </w:r>
      <w:r w:rsidRPr="0086627A">
        <w:rPr>
          <w:rFonts w:eastAsia="Times New Roman"/>
          <w:sz w:val="24"/>
          <w:rtl/>
        </w:rPr>
        <w:t>.</w:t>
      </w:r>
    </w:p>
    <w:p w14:paraId="145D5729"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بررسی متون:</w:t>
      </w:r>
    </w:p>
    <w:p w14:paraId="1AB149D1" w14:textId="7AC481EC" w:rsidR="00A829A7" w:rsidRDefault="00CF4556" w:rsidP="00F366C4">
      <w:pPr>
        <w:spacing w:line="276" w:lineRule="auto"/>
        <w:rPr>
          <w:rFonts w:eastAsia="Times New Roman"/>
          <w:sz w:val="24"/>
          <w:rtl/>
        </w:rPr>
      </w:pPr>
      <w:r w:rsidRPr="00CF4556">
        <w:rPr>
          <w:rFonts w:eastAsia="Times New Roman"/>
          <w:sz w:val="24"/>
          <w:rtl/>
        </w:rPr>
        <w:t>برا</w:t>
      </w:r>
      <w:r w:rsidRPr="00CF4556">
        <w:rPr>
          <w:rFonts w:eastAsia="Times New Roman" w:hint="cs"/>
          <w:sz w:val="24"/>
          <w:rtl/>
        </w:rPr>
        <w:t>ی</w:t>
      </w:r>
      <w:r w:rsidRPr="00CF4556">
        <w:rPr>
          <w:rFonts w:eastAsia="Times New Roman"/>
          <w:sz w:val="24"/>
          <w:rtl/>
        </w:rPr>
        <w:t xml:space="preserve"> درک بهتر موضوع پژوهش و شناسا</w:t>
      </w:r>
      <w:r w:rsidRPr="00CF4556">
        <w:rPr>
          <w:rFonts w:eastAsia="Times New Roman" w:hint="cs"/>
          <w:sz w:val="24"/>
          <w:rtl/>
        </w:rPr>
        <w:t>یی</w:t>
      </w:r>
      <w:r w:rsidRPr="00CF4556">
        <w:rPr>
          <w:rFonts w:eastAsia="Times New Roman"/>
          <w:sz w:val="24"/>
          <w:rtl/>
        </w:rPr>
        <w:t xml:space="preserve"> دانش موجود در زم</w:t>
      </w:r>
      <w:r w:rsidRPr="00CF4556">
        <w:rPr>
          <w:rFonts w:eastAsia="Times New Roman" w:hint="cs"/>
          <w:sz w:val="24"/>
          <w:rtl/>
        </w:rPr>
        <w:t>ی</w:t>
      </w:r>
      <w:r w:rsidRPr="00CF4556">
        <w:rPr>
          <w:rFonts w:eastAsia="Times New Roman" w:hint="eastAsia"/>
          <w:sz w:val="24"/>
          <w:rtl/>
        </w:rPr>
        <w:t>نه</w:t>
      </w:r>
      <w:r w:rsidRPr="00CF4556">
        <w:rPr>
          <w:rFonts w:eastAsia="Times New Roman"/>
          <w:sz w:val="24"/>
          <w:rtl/>
        </w:rPr>
        <w:t xml:space="preserve"> نابرابر</w:t>
      </w:r>
      <w:r w:rsidRPr="00CF4556">
        <w:rPr>
          <w:rFonts w:eastAsia="Times New Roman" w:hint="cs"/>
          <w:sz w:val="24"/>
          <w:rtl/>
        </w:rPr>
        <w:t>ی</w:t>
      </w:r>
      <w:r w:rsidRPr="00CF4556">
        <w:rPr>
          <w:rFonts w:eastAsia="Times New Roman"/>
          <w:sz w:val="24"/>
          <w:rtl/>
        </w:rPr>
        <w:t xml:space="preserve"> در بار ب</w:t>
      </w:r>
      <w:r w:rsidRPr="00CF4556">
        <w:rPr>
          <w:rFonts w:eastAsia="Times New Roman" w:hint="cs"/>
          <w:sz w:val="24"/>
          <w:rtl/>
        </w:rPr>
        <w:t>ی</w:t>
      </w:r>
      <w:r w:rsidRPr="00CF4556">
        <w:rPr>
          <w:rFonts w:eastAsia="Times New Roman" w:hint="eastAsia"/>
          <w:sz w:val="24"/>
          <w:rtl/>
        </w:rPr>
        <w:t>مار</w:t>
      </w:r>
      <w:r w:rsidRPr="00CF4556">
        <w:rPr>
          <w:rFonts w:eastAsia="Times New Roman" w:hint="cs"/>
          <w:sz w:val="24"/>
          <w:rtl/>
        </w:rPr>
        <w:t>ی‌</w:t>
      </w:r>
      <w:r w:rsidRPr="00CF4556">
        <w:rPr>
          <w:rFonts w:eastAsia="Times New Roman" w:hint="eastAsia"/>
          <w:sz w:val="24"/>
          <w:rtl/>
        </w:rPr>
        <w:t>ها</w:t>
      </w:r>
      <w:r w:rsidRPr="00CF4556">
        <w:rPr>
          <w:rFonts w:eastAsia="Times New Roman" w:hint="cs"/>
          <w:sz w:val="24"/>
          <w:rtl/>
        </w:rPr>
        <w:t>ی</w:t>
      </w:r>
      <w:r w:rsidRPr="00CF4556">
        <w:rPr>
          <w:rFonts w:eastAsia="Times New Roman"/>
          <w:sz w:val="24"/>
          <w:rtl/>
        </w:rPr>
        <w:t xml:space="preserve"> منتسب به منابع آب ناسالم، </w:t>
      </w:r>
      <w:r w:rsidR="00A829A7">
        <w:rPr>
          <w:rFonts w:eastAsia="Times New Roman" w:hint="cs"/>
          <w:sz w:val="24"/>
          <w:rtl/>
        </w:rPr>
        <w:t xml:space="preserve">در ابتدا مروری بر مطالعات داخلی و خارجی انجام شده در خصوص بار بیماری های منتسب به منابع آب ناسالم </w:t>
      </w:r>
      <w:r w:rsidR="00D633F3">
        <w:rPr>
          <w:rFonts w:eastAsia="Times New Roman" w:hint="cs"/>
          <w:sz w:val="24"/>
          <w:rtl/>
        </w:rPr>
        <w:t>صورت خواهد گرفت</w:t>
      </w:r>
      <w:r w:rsidR="00A829A7">
        <w:rPr>
          <w:rFonts w:eastAsia="Times New Roman" w:hint="cs"/>
          <w:sz w:val="24"/>
          <w:rtl/>
        </w:rPr>
        <w:t xml:space="preserve"> و در ادامه </w:t>
      </w:r>
      <w:r w:rsidR="00D34CEB">
        <w:rPr>
          <w:rFonts w:eastAsia="Times New Roman" w:hint="cs"/>
          <w:sz w:val="24"/>
          <w:rtl/>
        </w:rPr>
        <w:t xml:space="preserve">به مطالعات انجام شده در خصوص </w:t>
      </w:r>
      <w:r w:rsidR="00D34CEB" w:rsidRPr="00D34CEB">
        <w:rPr>
          <w:rFonts w:eastAsia="Times New Roman"/>
          <w:sz w:val="24"/>
          <w:rtl/>
        </w:rPr>
        <w:t>نابرابر</w:t>
      </w:r>
      <w:r w:rsidR="00D34CEB" w:rsidRPr="00D34CEB">
        <w:rPr>
          <w:rFonts w:eastAsia="Times New Roman" w:hint="cs"/>
          <w:sz w:val="24"/>
          <w:rtl/>
        </w:rPr>
        <w:t>ی</w:t>
      </w:r>
      <w:r w:rsidR="00D34CEB" w:rsidRPr="00D34CEB">
        <w:rPr>
          <w:rFonts w:eastAsia="Times New Roman"/>
          <w:sz w:val="24"/>
          <w:rtl/>
        </w:rPr>
        <w:t xml:space="preserve"> سلامت</w:t>
      </w:r>
      <w:r w:rsidR="00D34CEB">
        <w:rPr>
          <w:rFonts w:eastAsia="Times New Roman" w:hint="cs"/>
          <w:sz w:val="24"/>
          <w:rtl/>
        </w:rPr>
        <w:t xml:space="preserve"> و عوامل مؤثر بر آن خواهیم پرداخت.</w:t>
      </w:r>
    </w:p>
    <w:p w14:paraId="5BB0EB4E" w14:textId="77777777" w:rsidR="00957A4A" w:rsidRPr="0086627A" w:rsidRDefault="00957A4A" w:rsidP="00645AC5">
      <w:pPr>
        <w:rPr>
          <w:rFonts w:eastAsia="Times New Roman"/>
          <w:sz w:val="24"/>
          <w:rtl/>
        </w:rPr>
      </w:pPr>
    </w:p>
    <w:p w14:paraId="2CBFE992" w14:textId="171D47BD" w:rsidR="00E0596E" w:rsidRPr="0086627A" w:rsidRDefault="00D34CEB" w:rsidP="00F366C4">
      <w:pPr>
        <w:spacing w:line="276" w:lineRule="auto"/>
        <w:rPr>
          <w:rFonts w:eastAsia="Times New Roman"/>
          <w:sz w:val="24"/>
        </w:rPr>
      </w:pPr>
      <w:r w:rsidRPr="0086627A">
        <w:rPr>
          <w:rFonts w:eastAsia="Times New Roman" w:hint="cs"/>
          <w:sz w:val="24"/>
          <w:rtl/>
        </w:rPr>
        <w:t xml:space="preserve">در مطالعه ای در سطح ملی، </w:t>
      </w:r>
      <w:r w:rsidR="00E0596E" w:rsidRPr="0086627A">
        <w:rPr>
          <w:rFonts w:eastAsia="Times New Roman"/>
          <w:sz w:val="24"/>
          <w:rtl/>
        </w:rPr>
        <w:t>ابراهیمی و همکاران</w:t>
      </w:r>
      <w:r w:rsidR="00E0596E" w:rsidRPr="0086627A">
        <w:rPr>
          <w:rFonts w:eastAsia="Times New Roman"/>
          <w:sz w:val="24"/>
        </w:rPr>
        <w:t xml:space="preserve"> </w:t>
      </w:r>
      <w:r w:rsidR="00E0596E" w:rsidRPr="0086627A">
        <w:rPr>
          <w:rFonts w:eastAsia="Times New Roman" w:hint="cs"/>
          <w:sz w:val="24"/>
          <w:rtl/>
        </w:rPr>
        <w:t>(</w:t>
      </w:r>
      <w:r w:rsidR="00E0596E" w:rsidRPr="0086627A">
        <w:rPr>
          <w:rFonts w:eastAsia="Times New Roman"/>
          <w:sz w:val="24"/>
          <w:rtl/>
          <w:lang w:bidi="fa-IR"/>
        </w:rPr>
        <w:t>۲۰۱۶</w:t>
      </w:r>
      <w:r w:rsidR="00E0596E" w:rsidRPr="0086627A">
        <w:rPr>
          <w:rFonts w:eastAsia="Times New Roman" w:hint="cs"/>
          <w:sz w:val="24"/>
          <w:rtl/>
        </w:rPr>
        <w:t>)</w:t>
      </w:r>
      <w:r w:rsidR="00C3418B" w:rsidRPr="0086627A">
        <w:rPr>
          <w:rFonts w:eastAsia="Times New Roman" w:hint="cs"/>
          <w:sz w:val="24"/>
          <w:rtl/>
        </w:rPr>
        <w:t xml:space="preserve"> در مطالعه ای</w:t>
      </w:r>
      <w:r w:rsidR="00E0596E" w:rsidRPr="0086627A">
        <w:rPr>
          <w:rFonts w:eastAsia="Times New Roman"/>
          <w:sz w:val="24"/>
        </w:rPr>
        <w:t xml:space="preserve"> </w:t>
      </w:r>
      <w:r w:rsidR="00E0596E" w:rsidRPr="0086627A">
        <w:rPr>
          <w:rFonts w:eastAsia="Times New Roman"/>
          <w:sz w:val="24"/>
          <w:rtl/>
        </w:rPr>
        <w:t xml:space="preserve">با عنوان روند بار </w:t>
      </w:r>
      <w:r w:rsidR="002368A8" w:rsidRPr="0086627A">
        <w:rPr>
          <w:rFonts w:eastAsia="Times New Roman" w:hint="cs"/>
          <w:sz w:val="24"/>
          <w:rtl/>
        </w:rPr>
        <w:t>پیامدهای سلامتی</w:t>
      </w:r>
      <w:r w:rsidR="00E0596E" w:rsidRPr="0086627A">
        <w:rPr>
          <w:rFonts w:eastAsia="Times New Roman"/>
          <w:sz w:val="24"/>
          <w:rtl/>
        </w:rPr>
        <w:t xml:space="preserve"> آب تصفیه‌نشده و محیط‌های غیربهداشتی در ایران، </w:t>
      </w:r>
      <w:r w:rsidR="00E0596E" w:rsidRPr="0086627A">
        <w:rPr>
          <w:rFonts w:eastAsia="Times New Roman"/>
          <w:sz w:val="24"/>
          <w:rtl/>
          <w:lang w:bidi="fa-IR"/>
        </w:rPr>
        <w:t xml:space="preserve">۱۹۹۰-۲۰۱۰ </w:t>
      </w:r>
      <w:r w:rsidR="00E0596E" w:rsidRPr="0086627A">
        <w:rPr>
          <w:rFonts w:eastAsia="Times New Roman"/>
          <w:sz w:val="24"/>
          <w:rtl/>
        </w:rPr>
        <w:t>تحلیل</w:t>
      </w:r>
      <w:r w:rsidR="00C3418B" w:rsidRPr="0086627A">
        <w:rPr>
          <w:rFonts w:eastAsia="Times New Roman" w:hint="cs"/>
          <w:sz w:val="24"/>
          <w:rtl/>
        </w:rPr>
        <w:t>ی</w:t>
      </w:r>
      <w:r w:rsidR="00E0596E" w:rsidRPr="0086627A">
        <w:rPr>
          <w:rFonts w:eastAsia="Times New Roman"/>
          <w:sz w:val="24"/>
          <w:rtl/>
        </w:rPr>
        <w:t xml:space="preserve"> کمّی بر اساس داده‌های مطالعه جهانی بار بیماری‌ها</w:t>
      </w:r>
      <w:r w:rsidR="00E0596E" w:rsidRPr="0086627A">
        <w:rPr>
          <w:rFonts w:eastAsia="Times New Roman"/>
          <w:sz w:val="24"/>
        </w:rPr>
        <w:t xml:space="preserve"> (GBD 2010) </w:t>
      </w:r>
      <w:r w:rsidR="00E0596E" w:rsidRPr="0086627A">
        <w:rPr>
          <w:rFonts w:eastAsia="Times New Roman"/>
          <w:sz w:val="24"/>
          <w:rtl/>
        </w:rPr>
        <w:t xml:space="preserve">ارائه </w:t>
      </w:r>
      <w:r w:rsidR="001570FF" w:rsidRPr="0086627A">
        <w:rPr>
          <w:rFonts w:eastAsia="Times New Roman" w:hint="cs"/>
          <w:sz w:val="24"/>
          <w:rtl/>
        </w:rPr>
        <w:t>د</w:t>
      </w:r>
      <w:r w:rsidR="00C921DD" w:rsidRPr="0086627A">
        <w:rPr>
          <w:rFonts w:eastAsia="Times New Roman" w:hint="cs"/>
          <w:sz w:val="24"/>
          <w:rtl/>
        </w:rPr>
        <w:t>ادند</w:t>
      </w:r>
      <w:r w:rsidR="002368A8" w:rsidRPr="0086627A">
        <w:rPr>
          <w:rFonts w:eastAsia="Times New Roman" w:hint="cs"/>
          <w:sz w:val="24"/>
          <w:rtl/>
        </w:rPr>
        <w:t>.</w:t>
      </w:r>
      <w:r w:rsidR="00E0596E" w:rsidRPr="0086627A">
        <w:rPr>
          <w:rFonts w:eastAsia="Times New Roman"/>
          <w:sz w:val="24"/>
        </w:rPr>
        <w:t xml:space="preserve"> </w:t>
      </w:r>
      <w:r w:rsidR="00E0596E" w:rsidRPr="0086627A">
        <w:rPr>
          <w:rFonts w:eastAsia="Times New Roman"/>
          <w:sz w:val="24"/>
          <w:rtl/>
        </w:rPr>
        <w:t>هدف این مطالعه، ارزیابی میزان مرگ‌ومیر و سال‌های زندگی تعدیل‌شده با ناتوانی</w:t>
      </w:r>
      <w:r w:rsidR="00E0596E" w:rsidRPr="0086627A">
        <w:rPr>
          <w:rFonts w:eastAsia="Times New Roman"/>
          <w:sz w:val="24"/>
        </w:rPr>
        <w:t xml:space="preserve"> (DALYs) </w:t>
      </w:r>
      <w:r w:rsidR="00E0596E" w:rsidRPr="0086627A">
        <w:rPr>
          <w:rFonts w:eastAsia="Times New Roman"/>
          <w:sz w:val="24"/>
          <w:rtl/>
        </w:rPr>
        <w:t>منتسب به منابع آب ناسالم و محیط غیربهداشتی در ایران طی یک دوره بیست ساله بوده است</w:t>
      </w:r>
      <w:r w:rsidR="00E0596E" w:rsidRPr="0086627A">
        <w:rPr>
          <w:rFonts w:eastAsia="Times New Roman"/>
          <w:sz w:val="24"/>
        </w:rPr>
        <w:t>.</w:t>
      </w:r>
      <w:r w:rsidR="00F8582E" w:rsidRPr="0086627A">
        <w:rPr>
          <w:rFonts w:eastAsia="Times New Roman" w:hint="cs"/>
          <w:sz w:val="24"/>
          <w:rtl/>
        </w:rPr>
        <w:t xml:space="preserve"> </w:t>
      </w:r>
      <w:r w:rsidR="00E0596E" w:rsidRPr="0086627A">
        <w:rPr>
          <w:rFonts w:eastAsia="Times New Roman"/>
          <w:sz w:val="24"/>
          <w:rtl/>
        </w:rPr>
        <w:t xml:space="preserve">مهم‌ترین یافته این تحقیق، کاهش چشمگیر و معنادار بار بیماری ناشی از این عوامل خطر در سطح ملی </w:t>
      </w:r>
      <w:r w:rsidR="00C921DD" w:rsidRPr="0086627A">
        <w:rPr>
          <w:rFonts w:eastAsia="Times New Roman" w:hint="cs"/>
          <w:sz w:val="24"/>
          <w:rtl/>
        </w:rPr>
        <w:t>بود</w:t>
      </w:r>
      <w:r w:rsidR="001570FF" w:rsidRPr="0086627A">
        <w:rPr>
          <w:rFonts w:eastAsia="Times New Roman" w:hint="cs"/>
          <w:sz w:val="24"/>
          <w:rtl/>
        </w:rPr>
        <w:t>.</w:t>
      </w:r>
      <w:r w:rsidR="00E0596E" w:rsidRPr="0086627A">
        <w:rPr>
          <w:rFonts w:eastAsia="Times New Roman"/>
          <w:sz w:val="24"/>
        </w:rPr>
        <w:t xml:space="preserve"> </w:t>
      </w:r>
      <w:r w:rsidR="00E0596E" w:rsidRPr="0086627A">
        <w:rPr>
          <w:rFonts w:eastAsia="Times New Roman"/>
          <w:sz w:val="24"/>
          <w:rtl/>
        </w:rPr>
        <w:t>نتایج نشان می‌دهد که تعداد کل</w:t>
      </w:r>
      <w:r w:rsidR="00E0596E" w:rsidRPr="0086627A">
        <w:rPr>
          <w:rFonts w:eastAsia="Times New Roman"/>
          <w:sz w:val="24"/>
        </w:rPr>
        <w:t xml:space="preserve"> DALYs </w:t>
      </w:r>
      <w:r w:rsidR="00E0596E" w:rsidRPr="0086627A">
        <w:rPr>
          <w:rFonts w:eastAsia="Times New Roman"/>
          <w:sz w:val="24"/>
          <w:rtl/>
        </w:rPr>
        <w:t xml:space="preserve">از </w:t>
      </w:r>
      <w:r w:rsidR="00E0596E" w:rsidRPr="0086627A">
        <w:rPr>
          <w:rFonts w:eastAsia="Times New Roman"/>
          <w:sz w:val="24"/>
          <w:rtl/>
          <w:lang w:bidi="fa-IR"/>
        </w:rPr>
        <w:t>۵,۸۳۸</w:t>
      </w:r>
      <w:r w:rsidR="00E0596E" w:rsidRPr="0086627A">
        <w:rPr>
          <w:rFonts w:eastAsia="Times New Roman"/>
          <w:sz w:val="24"/>
          <w:rtl/>
        </w:rPr>
        <w:t xml:space="preserve"> مورد در سال </w:t>
      </w:r>
      <w:r w:rsidR="00E0596E" w:rsidRPr="0086627A">
        <w:rPr>
          <w:rFonts w:eastAsia="Times New Roman"/>
          <w:sz w:val="24"/>
          <w:rtl/>
          <w:lang w:bidi="fa-IR"/>
        </w:rPr>
        <w:t>۱۹۹۰</w:t>
      </w:r>
      <w:r w:rsidR="00E0596E" w:rsidRPr="0086627A">
        <w:rPr>
          <w:rFonts w:eastAsia="Times New Roman"/>
          <w:sz w:val="24"/>
          <w:rtl/>
        </w:rPr>
        <w:t xml:space="preserve"> به </w:t>
      </w:r>
      <w:r w:rsidR="00E0596E" w:rsidRPr="0086627A">
        <w:rPr>
          <w:rFonts w:eastAsia="Times New Roman"/>
          <w:sz w:val="24"/>
          <w:rtl/>
          <w:lang w:bidi="fa-IR"/>
        </w:rPr>
        <w:t>۳۲۶</w:t>
      </w:r>
      <w:r w:rsidR="00E0596E" w:rsidRPr="0086627A">
        <w:rPr>
          <w:rFonts w:eastAsia="Times New Roman"/>
          <w:sz w:val="24"/>
          <w:rtl/>
        </w:rPr>
        <w:t xml:space="preserve"> مورد در سال </w:t>
      </w:r>
      <w:r w:rsidR="00E0596E" w:rsidRPr="0086627A">
        <w:rPr>
          <w:rFonts w:eastAsia="Times New Roman"/>
          <w:sz w:val="24"/>
          <w:rtl/>
          <w:lang w:bidi="fa-IR"/>
        </w:rPr>
        <w:t>۲۰۱۰</w:t>
      </w:r>
      <w:r w:rsidR="00E0596E" w:rsidRPr="0086627A">
        <w:rPr>
          <w:rFonts w:eastAsia="Times New Roman"/>
          <w:sz w:val="24"/>
          <w:rtl/>
        </w:rPr>
        <w:t xml:space="preserve"> کاهش یافته که معادل کاهشی برابر با </w:t>
      </w:r>
      <w:r w:rsidR="00E0596E" w:rsidRPr="0086627A">
        <w:rPr>
          <w:rFonts w:eastAsia="Times New Roman"/>
          <w:sz w:val="24"/>
          <w:rtl/>
          <w:lang w:bidi="fa-IR"/>
        </w:rPr>
        <w:t>۹۴.۴۲</w:t>
      </w:r>
      <w:r w:rsidR="00E0596E" w:rsidRPr="0086627A">
        <w:rPr>
          <w:rFonts w:eastAsia="Times New Roman" w:cs="Times New Roman" w:hint="cs"/>
          <w:sz w:val="24"/>
          <w:rtl/>
          <w:lang w:bidi="fa-IR"/>
        </w:rPr>
        <w:t>٪</w:t>
      </w:r>
      <w:r w:rsidR="00E0596E" w:rsidRPr="0086627A">
        <w:rPr>
          <w:rFonts w:eastAsia="Times New Roman"/>
          <w:sz w:val="24"/>
          <w:rtl/>
        </w:rPr>
        <w:t xml:space="preserve"> است</w:t>
      </w:r>
      <w:r w:rsidR="00C921DD" w:rsidRPr="0086627A">
        <w:rPr>
          <w:rFonts w:eastAsia="Times New Roman" w:hint="cs"/>
          <w:sz w:val="24"/>
          <w:rtl/>
        </w:rPr>
        <w:t>.</w:t>
      </w:r>
      <w:r w:rsidR="00E0596E" w:rsidRPr="0086627A">
        <w:rPr>
          <w:rFonts w:eastAsia="Times New Roman"/>
          <w:sz w:val="24"/>
        </w:rPr>
        <w:t xml:space="preserve"> </w:t>
      </w:r>
      <w:r w:rsidR="00E0596E" w:rsidRPr="0086627A">
        <w:rPr>
          <w:rFonts w:eastAsia="Times New Roman"/>
          <w:sz w:val="24"/>
          <w:rtl/>
        </w:rPr>
        <w:t>همچنین، نرخ</w:t>
      </w:r>
      <w:r w:rsidR="00E0596E" w:rsidRPr="0086627A">
        <w:rPr>
          <w:rFonts w:eastAsia="Times New Roman"/>
          <w:sz w:val="24"/>
        </w:rPr>
        <w:t xml:space="preserve"> DALYs </w:t>
      </w:r>
      <w:r w:rsidR="00E0596E" w:rsidRPr="0086627A">
        <w:rPr>
          <w:rFonts w:eastAsia="Times New Roman"/>
          <w:sz w:val="24"/>
          <w:rtl/>
        </w:rPr>
        <w:t xml:space="preserve">به ازای هر </w:t>
      </w:r>
      <w:r w:rsidR="00E0596E" w:rsidRPr="0086627A">
        <w:rPr>
          <w:rFonts w:eastAsia="Times New Roman"/>
          <w:sz w:val="24"/>
          <w:rtl/>
          <w:lang w:bidi="fa-IR"/>
        </w:rPr>
        <w:t>۱۰۰,۰۰۰</w:t>
      </w:r>
      <w:r w:rsidR="00E0596E" w:rsidRPr="0086627A">
        <w:rPr>
          <w:rFonts w:eastAsia="Times New Roman"/>
          <w:sz w:val="24"/>
          <w:rtl/>
        </w:rPr>
        <w:t xml:space="preserve"> نفر جمعیت نیز با کاهشی </w:t>
      </w:r>
      <w:r w:rsidR="00E0596E" w:rsidRPr="0086627A">
        <w:rPr>
          <w:rFonts w:eastAsia="Times New Roman"/>
          <w:sz w:val="24"/>
          <w:rtl/>
          <w:lang w:bidi="fa-IR"/>
        </w:rPr>
        <w:t>۹۲</w:t>
      </w:r>
      <w:r w:rsidR="00E0596E" w:rsidRPr="0086627A">
        <w:rPr>
          <w:rFonts w:eastAsia="Times New Roman"/>
          <w:sz w:val="24"/>
          <w:rtl/>
        </w:rPr>
        <w:t xml:space="preserve"> درصدی همراه بوده است</w:t>
      </w:r>
      <w:r w:rsidR="00F8582E" w:rsidRPr="0086627A">
        <w:rPr>
          <w:rFonts w:eastAsia="Times New Roman" w:hint="cs"/>
          <w:sz w:val="24"/>
          <w:rtl/>
        </w:rPr>
        <w:t>.</w:t>
      </w:r>
      <w:r w:rsidR="00E0596E" w:rsidRPr="0086627A">
        <w:rPr>
          <w:rFonts w:eastAsia="Times New Roman"/>
          <w:sz w:val="24"/>
        </w:rPr>
        <w:t xml:space="preserve"> </w:t>
      </w:r>
      <w:r w:rsidR="00E0596E" w:rsidRPr="0086627A">
        <w:rPr>
          <w:rFonts w:eastAsia="Times New Roman"/>
          <w:sz w:val="24"/>
          <w:rtl/>
        </w:rPr>
        <w:t>نویسندگان این پیشرفت قابل توجه را مستقیماً به توسعه زیرساخت‌های آب و بهداشت محیط در ایران، از جمله ساخت تصفیه‌خانه‌های جدید آب و فاضلاب و گسترش شبکه‌های توزیع آب سالم، نسبت می‌دهند</w:t>
      </w:r>
      <w:r w:rsidR="00F8582E" w:rsidRPr="0086627A">
        <w:rPr>
          <w:rFonts w:eastAsia="Times New Roman" w:hint="cs"/>
          <w:sz w:val="24"/>
          <w:rtl/>
        </w:rPr>
        <w:t>.</w:t>
      </w:r>
      <w:r w:rsidR="00E0596E" w:rsidRPr="0086627A">
        <w:rPr>
          <w:rFonts w:eastAsia="Times New Roman"/>
          <w:sz w:val="24"/>
        </w:rPr>
        <w:t xml:space="preserve"> </w:t>
      </w:r>
      <w:r w:rsidR="00E0596E" w:rsidRPr="0086627A">
        <w:rPr>
          <w:rFonts w:eastAsia="Times New Roman"/>
          <w:sz w:val="24"/>
          <w:rtl/>
        </w:rPr>
        <w:t>بیشترین میزان کاهش در بار بیماری نی</w:t>
      </w:r>
      <w:r w:rsidR="00C921DD" w:rsidRPr="0086627A">
        <w:rPr>
          <w:rFonts w:eastAsia="Times New Roman"/>
          <w:sz w:val="24"/>
          <w:rtl/>
        </w:rPr>
        <w:t>ز در گروه سنی نوزادان مشاهده ش</w:t>
      </w:r>
      <w:r w:rsidR="00C921DD" w:rsidRPr="0086627A">
        <w:rPr>
          <w:rFonts w:eastAsia="Times New Roman" w:hint="cs"/>
          <w:sz w:val="24"/>
          <w:rtl/>
        </w:rPr>
        <w:t>د</w:t>
      </w:r>
      <w:r w:rsidR="00E0596E" w:rsidRPr="0086627A">
        <w:rPr>
          <w:rFonts w:eastAsia="Times New Roman"/>
          <w:sz w:val="24"/>
        </w:rPr>
        <w:t>.</w:t>
      </w:r>
      <w:r w:rsidR="00E0596E" w:rsidRPr="0086627A">
        <w:rPr>
          <w:rFonts w:eastAsia="Times New Roman" w:hint="cs"/>
          <w:sz w:val="24"/>
          <w:rtl/>
        </w:rPr>
        <w:t xml:space="preserve"> </w:t>
      </w:r>
      <w:r w:rsidR="00E0596E" w:rsidRPr="0086627A">
        <w:rPr>
          <w:rFonts w:eastAsia="Times New Roman"/>
          <w:sz w:val="24"/>
          <w:rtl/>
        </w:rPr>
        <w:t xml:space="preserve">این مقاله یک تصویر کلان و مثبت از موفقیت ایران در کنترل بیماری‌های مرتبط با آب تا سال </w:t>
      </w:r>
      <w:r w:rsidR="00E0596E" w:rsidRPr="0086627A">
        <w:rPr>
          <w:rFonts w:eastAsia="Times New Roman"/>
          <w:sz w:val="24"/>
          <w:rtl/>
          <w:lang w:bidi="fa-IR"/>
        </w:rPr>
        <w:t>۲۰۱۰</w:t>
      </w:r>
      <w:r w:rsidR="00E0596E" w:rsidRPr="0086627A">
        <w:rPr>
          <w:rFonts w:eastAsia="Times New Roman"/>
          <w:sz w:val="24"/>
          <w:rtl/>
        </w:rPr>
        <w:t xml:space="preserve"> ارائه می‌دهد. با این حال، این مطالعه یک تحلیل در سطح ملی است و به توزیع جغرافیایی و نابرابری‌های بین استانی در این زمینه نپرداخته است. بنابراین، پژوهش حاضر ضمن تأیید این روند کاهشی، به عنوان گام بعدی و مکمل، قصد دارد این تحلیل را تا سال </w:t>
      </w:r>
      <w:r w:rsidR="00E0596E" w:rsidRPr="0086627A">
        <w:rPr>
          <w:rFonts w:eastAsia="Times New Roman"/>
          <w:sz w:val="24"/>
          <w:rtl/>
          <w:lang w:bidi="fa-IR"/>
        </w:rPr>
        <w:t>۲۰۲۱</w:t>
      </w:r>
      <w:r w:rsidR="00E0596E" w:rsidRPr="0086627A">
        <w:rPr>
          <w:rFonts w:eastAsia="Times New Roman"/>
          <w:sz w:val="24"/>
          <w:rtl/>
        </w:rPr>
        <w:t xml:space="preserve"> به‌روزرسانی کرده و با تمرکز بر شاخص‌های نابرابری، مشخص سازد که آیا این بهبود چشمگیر ملی به صورت عادلانه در تمام استان‌های کشور توزیع شده است یا شکاف‌های منطقه‌ای همچنان پابرجا هستند</w:t>
      </w:r>
      <w:r w:rsidR="00AA34FB" w:rsidRPr="0086627A">
        <w:rPr>
          <w:rFonts w:eastAsia="Times New Roman" w:hint="cs"/>
          <w:sz w:val="24"/>
          <w:rtl/>
        </w:rPr>
        <w:t xml:space="preserve"> (8)</w:t>
      </w:r>
      <w:r w:rsidR="00E0596E" w:rsidRPr="0086627A">
        <w:rPr>
          <w:rFonts w:eastAsia="Times New Roman"/>
          <w:sz w:val="24"/>
        </w:rPr>
        <w:t>.</w:t>
      </w:r>
    </w:p>
    <w:p w14:paraId="30E949DE" w14:textId="77777777" w:rsidR="00D20271" w:rsidRPr="0086627A" w:rsidRDefault="00D20271" w:rsidP="00E407FA">
      <w:pPr>
        <w:spacing w:line="276" w:lineRule="auto"/>
        <w:rPr>
          <w:rFonts w:eastAsia="Times New Roman"/>
          <w:sz w:val="24"/>
          <w:rtl/>
        </w:rPr>
      </w:pPr>
    </w:p>
    <w:p w14:paraId="0A737E8C" w14:textId="691999C1" w:rsidR="001765FE" w:rsidRPr="0086627A" w:rsidRDefault="001765FE" w:rsidP="000B45BC">
      <w:pPr>
        <w:spacing w:line="276" w:lineRule="auto"/>
        <w:rPr>
          <w:rFonts w:eastAsia="Times New Roman"/>
          <w:sz w:val="24"/>
        </w:rPr>
      </w:pPr>
      <w:r w:rsidRPr="0086627A">
        <w:rPr>
          <w:rFonts w:eastAsia="Times New Roman"/>
          <w:sz w:val="24"/>
          <w:rtl/>
        </w:rPr>
        <w:t>مطالعه جهانی بار بیماری (۲۰۱۹)</w:t>
      </w:r>
      <w:r w:rsidRPr="0086627A">
        <w:rPr>
          <w:rFonts w:eastAsia="Times New Roman" w:hint="cs"/>
          <w:sz w:val="24"/>
          <w:rtl/>
          <w:lang w:bidi="fa-IR"/>
        </w:rPr>
        <w:t xml:space="preserve"> </w:t>
      </w:r>
      <w:r w:rsidR="00830347" w:rsidRPr="0086627A">
        <w:rPr>
          <w:rFonts w:eastAsia="Times New Roman"/>
          <w:sz w:val="24"/>
          <w:rtl/>
          <w:lang w:bidi="fa-IR"/>
        </w:rPr>
        <w:t>با هدف برآورد بار ب</w:t>
      </w:r>
      <w:r w:rsidR="00830347" w:rsidRPr="0086627A">
        <w:rPr>
          <w:rFonts w:eastAsia="Times New Roman" w:hint="cs"/>
          <w:sz w:val="24"/>
          <w:rtl/>
          <w:lang w:bidi="fa-IR"/>
        </w:rPr>
        <w:t>ی</w:t>
      </w:r>
      <w:r w:rsidR="00830347" w:rsidRPr="0086627A">
        <w:rPr>
          <w:rFonts w:eastAsia="Times New Roman" w:hint="eastAsia"/>
          <w:sz w:val="24"/>
          <w:rtl/>
          <w:lang w:bidi="fa-IR"/>
        </w:rPr>
        <w:t>مار</w:t>
      </w:r>
      <w:r w:rsidR="00830347" w:rsidRPr="0086627A">
        <w:rPr>
          <w:rFonts w:eastAsia="Times New Roman" w:hint="cs"/>
          <w:sz w:val="24"/>
          <w:rtl/>
          <w:lang w:bidi="fa-IR"/>
        </w:rPr>
        <w:t>ی</w:t>
      </w:r>
      <w:r w:rsidR="00830347" w:rsidRPr="0086627A">
        <w:rPr>
          <w:rFonts w:eastAsia="Times New Roman"/>
          <w:sz w:val="24"/>
          <w:rtl/>
          <w:lang w:bidi="fa-IR"/>
        </w:rPr>
        <w:t xml:space="preserve"> </w:t>
      </w:r>
      <w:r w:rsidR="00830347" w:rsidRPr="0086627A">
        <w:rPr>
          <w:rFonts w:eastAsia="Times New Roman" w:hint="cs"/>
          <w:sz w:val="24"/>
          <w:rtl/>
          <w:lang w:bidi="fa-IR"/>
        </w:rPr>
        <w:t>منتسب</w:t>
      </w:r>
      <w:r w:rsidR="00416FCD" w:rsidRPr="0086627A">
        <w:rPr>
          <w:rFonts w:eastAsia="Times New Roman" w:hint="cs"/>
          <w:sz w:val="24"/>
          <w:rtl/>
          <w:lang w:bidi="fa-IR"/>
        </w:rPr>
        <w:t xml:space="preserve"> به</w:t>
      </w:r>
      <w:r w:rsidR="00830347" w:rsidRPr="0086627A">
        <w:rPr>
          <w:rFonts w:eastAsia="Times New Roman"/>
          <w:sz w:val="24"/>
          <w:rtl/>
          <w:lang w:bidi="fa-IR"/>
        </w:rPr>
        <w:t xml:space="preserve"> آب ناسالم، بهداشت نامناسب و شستشو</w:t>
      </w:r>
      <w:r w:rsidR="00830347" w:rsidRPr="0086627A">
        <w:rPr>
          <w:rFonts w:eastAsia="Times New Roman" w:hint="cs"/>
          <w:sz w:val="24"/>
          <w:rtl/>
          <w:lang w:bidi="fa-IR"/>
        </w:rPr>
        <w:t>ی</w:t>
      </w:r>
      <w:r w:rsidR="00830347" w:rsidRPr="0086627A">
        <w:rPr>
          <w:rFonts w:eastAsia="Times New Roman"/>
          <w:sz w:val="24"/>
          <w:rtl/>
          <w:lang w:bidi="fa-IR"/>
        </w:rPr>
        <w:t xml:space="preserve"> دست </w:t>
      </w:r>
      <w:r w:rsidR="00471250" w:rsidRPr="0086627A">
        <w:rPr>
          <w:rStyle w:val="FootnoteReference"/>
          <w:rFonts w:eastAsia="Times New Roman"/>
          <w:sz w:val="24"/>
          <w:rtl/>
          <w:lang w:bidi="fa-IR"/>
        </w:rPr>
        <w:footnoteReference w:id="3"/>
      </w:r>
      <w:r w:rsidR="00471250" w:rsidRPr="0086627A">
        <w:rPr>
          <w:rFonts w:eastAsia="Times New Roman" w:hint="cs"/>
          <w:sz w:val="24"/>
          <w:rtl/>
          <w:lang w:bidi="fa-IR"/>
        </w:rPr>
        <w:t>(</w:t>
      </w:r>
      <w:proofErr w:type="spellStart"/>
      <w:r w:rsidR="00471250" w:rsidRPr="0086627A">
        <w:rPr>
          <w:rFonts w:eastAsia="Times New Roman"/>
          <w:sz w:val="24"/>
          <w:lang w:bidi="fa-IR"/>
        </w:rPr>
        <w:t>WaSH</w:t>
      </w:r>
      <w:proofErr w:type="spellEnd"/>
      <w:r w:rsidR="00471250" w:rsidRPr="0086627A">
        <w:rPr>
          <w:rFonts w:eastAsia="Times New Roman" w:hint="cs"/>
          <w:sz w:val="24"/>
          <w:rtl/>
          <w:lang w:bidi="fa-IR"/>
        </w:rPr>
        <w:t xml:space="preserve">) </w:t>
      </w:r>
      <w:r w:rsidR="00830347" w:rsidRPr="0086627A">
        <w:rPr>
          <w:rFonts w:eastAsia="Times New Roman"/>
          <w:sz w:val="24"/>
          <w:rtl/>
          <w:lang w:bidi="fa-IR"/>
        </w:rPr>
        <w:t xml:space="preserve">از سال ۱۹۹۰ تا ۲۰۱۹ </w:t>
      </w:r>
      <w:r w:rsidRPr="0086627A">
        <w:rPr>
          <w:rFonts w:eastAsia="Times New Roman"/>
          <w:sz w:val="24"/>
          <w:rtl/>
        </w:rPr>
        <w:t>نشان می‌ده</w:t>
      </w:r>
      <w:r w:rsidR="00416FCD" w:rsidRPr="0086627A">
        <w:rPr>
          <w:rFonts w:eastAsia="Times New Roman"/>
          <w:sz w:val="24"/>
          <w:rtl/>
        </w:rPr>
        <w:t>د اگرچه بار سلامت جهانی ناشی از</w:t>
      </w:r>
      <w:r w:rsidR="00416FCD" w:rsidRPr="0086627A">
        <w:rPr>
          <w:rFonts w:eastAsia="Times New Roman" w:hint="cs"/>
          <w:sz w:val="24"/>
          <w:rtl/>
        </w:rPr>
        <w:t xml:space="preserve"> </w:t>
      </w:r>
      <w:proofErr w:type="spellStart"/>
      <w:r w:rsidR="000B45BC" w:rsidRPr="0086627A">
        <w:rPr>
          <w:rFonts w:eastAsia="Times New Roman"/>
          <w:sz w:val="24"/>
        </w:rPr>
        <w:t>W</w:t>
      </w:r>
      <w:r w:rsidR="000B45BC">
        <w:rPr>
          <w:rFonts w:eastAsia="Times New Roman"/>
          <w:sz w:val="24"/>
        </w:rPr>
        <w:t>a</w:t>
      </w:r>
      <w:r w:rsidR="000B45BC" w:rsidRPr="0086627A">
        <w:rPr>
          <w:rFonts w:eastAsia="Times New Roman"/>
          <w:sz w:val="24"/>
        </w:rPr>
        <w:t>SH</w:t>
      </w:r>
      <w:proofErr w:type="spellEnd"/>
      <w:r w:rsidR="00CD2847">
        <w:rPr>
          <w:rFonts w:eastAsia="Times New Roman" w:hint="cs"/>
          <w:sz w:val="24"/>
          <w:rtl/>
          <w:lang w:bidi="fa-IR"/>
        </w:rPr>
        <w:t xml:space="preserve"> </w:t>
      </w:r>
      <w:r w:rsidR="000B45BC" w:rsidRPr="0086627A">
        <w:rPr>
          <w:rFonts w:eastAsia="Times New Roman"/>
          <w:sz w:val="24"/>
        </w:rPr>
        <w:t xml:space="preserve"> </w:t>
      </w:r>
      <w:r w:rsidRPr="0086627A">
        <w:rPr>
          <w:rFonts w:eastAsia="Times New Roman"/>
          <w:sz w:val="24"/>
          <w:rtl/>
        </w:rPr>
        <w:t>از جمله مرگ‌ومیر و سال‌های از دست رفته عمر</w:t>
      </w:r>
      <w:r w:rsidRPr="0086627A">
        <w:rPr>
          <w:rFonts w:eastAsia="Times New Roman"/>
          <w:sz w:val="24"/>
        </w:rPr>
        <w:t xml:space="preserve"> (DALYs) </w:t>
      </w:r>
      <w:r w:rsidR="00416FCD" w:rsidRPr="0086627A">
        <w:rPr>
          <w:rFonts w:eastAsia="Times New Roman" w:hint="cs"/>
          <w:sz w:val="24"/>
          <w:rtl/>
        </w:rPr>
        <w:t xml:space="preserve"> </w:t>
      </w:r>
      <w:r w:rsidRPr="0086627A">
        <w:rPr>
          <w:rFonts w:eastAsia="Times New Roman"/>
          <w:sz w:val="24"/>
          <w:rtl/>
        </w:rPr>
        <w:t>بین سال‌های ۱۹۹۰ تا ۲۰۱۹ به ترتیب ۴۹</w:t>
      </w:r>
      <w:r w:rsidRPr="0086627A">
        <w:rPr>
          <w:rFonts w:eastAsia="Times New Roman" w:cs="Times New Roman" w:hint="cs"/>
          <w:sz w:val="24"/>
          <w:rtl/>
        </w:rPr>
        <w:t>٪</w:t>
      </w:r>
      <w:r w:rsidRPr="0086627A">
        <w:rPr>
          <w:rFonts w:eastAsia="Times New Roman"/>
          <w:sz w:val="24"/>
          <w:rtl/>
        </w:rPr>
        <w:t xml:space="preserve"> و ۶۶</w:t>
      </w:r>
      <w:r w:rsidRPr="0086627A">
        <w:rPr>
          <w:rFonts w:eastAsia="Times New Roman" w:cs="Times New Roman" w:hint="cs"/>
          <w:sz w:val="24"/>
          <w:rtl/>
        </w:rPr>
        <w:t>٪</w:t>
      </w:r>
      <w:r w:rsidRPr="0086627A">
        <w:rPr>
          <w:rFonts w:eastAsia="Times New Roman"/>
          <w:sz w:val="24"/>
          <w:rtl/>
        </w:rPr>
        <w:t xml:space="preserve"> کاهش چشمگیری داشته است، اما این معضل همچنان به عنوان یک ریسک بهداشتی عمده به ویژه در مناطقی با شاخص توسعه</w:t>
      </w:r>
      <w:r w:rsidR="00416FCD" w:rsidRPr="0086627A">
        <w:rPr>
          <w:rFonts w:eastAsia="Times New Roman" w:hint="cs"/>
          <w:sz w:val="24"/>
          <w:rtl/>
        </w:rPr>
        <w:t xml:space="preserve"> اجتماعی </w:t>
      </w:r>
      <w:r w:rsidRPr="0086627A">
        <w:rPr>
          <w:rFonts w:eastAsia="Times New Roman"/>
          <w:sz w:val="24"/>
          <w:rtl/>
        </w:rPr>
        <w:t>اقتصادی</w:t>
      </w:r>
      <w:r w:rsidRPr="0086627A">
        <w:rPr>
          <w:rFonts w:eastAsia="Times New Roman"/>
          <w:sz w:val="24"/>
        </w:rPr>
        <w:t xml:space="preserve"> (SDI) </w:t>
      </w:r>
      <w:r w:rsidRPr="0086627A">
        <w:rPr>
          <w:rFonts w:eastAsia="Times New Roman"/>
          <w:sz w:val="24"/>
          <w:rtl/>
        </w:rPr>
        <w:t xml:space="preserve">پایین باقی مانده است. </w:t>
      </w:r>
      <w:r w:rsidR="006013E0" w:rsidRPr="0086627A">
        <w:rPr>
          <w:rFonts w:eastAsia="Times New Roman" w:hint="cs"/>
          <w:sz w:val="24"/>
          <w:rtl/>
        </w:rPr>
        <w:t xml:space="preserve">در این مطالعه </w:t>
      </w:r>
      <w:r w:rsidR="0065076D" w:rsidRPr="0086627A">
        <w:rPr>
          <w:rFonts w:eastAsia="Times New Roman" w:hint="cs"/>
          <w:sz w:val="24"/>
          <w:rtl/>
        </w:rPr>
        <w:t xml:space="preserve">به طور کلی مرگ ناشی از </w:t>
      </w:r>
      <w:proofErr w:type="spellStart"/>
      <w:r w:rsidR="0065076D" w:rsidRPr="0086627A">
        <w:rPr>
          <w:rFonts w:eastAsia="Times New Roman"/>
          <w:sz w:val="24"/>
          <w:lang w:bidi="fa-IR"/>
        </w:rPr>
        <w:t>WaSH</w:t>
      </w:r>
      <w:proofErr w:type="spellEnd"/>
      <w:r w:rsidR="0065076D" w:rsidRPr="0086627A">
        <w:rPr>
          <w:rFonts w:eastAsia="Times New Roman" w:hint="cs"/>
          <w:sz w:val="24"/>
          <w:rtl/>
          <w:lang w:bidi="fa-IR"/>
        </w:rPr>
        <w:t xml:space="preserve"> ناسالم حدود 1656887 نفر در سال 2019 گزارش شد</w:t>
      </w:r>
      <w:r w:rsidR="006013E0" w:rsidRPr="0086627A">
        <w:rPr>
          <w:rFonts w:eastAsia="Times New Roman" w:hint="cs"/>
          <w:sz w:val="24"/>
          <w:rtl/>
          <w:lang w:bidi="fa-IR"/>
        </w:rPr>
        <w:t>.</w:t>
      </w:r>
      <w:r w:rsidR="0065076D" w:rsidRPr="0086627A">
        <w:rPr>
          <w:rFonts w:eastAsia="Times New Roman" w:hint="cs"/>
          <w:sz w:val="24"/>
          <w:rtl/>
          <w:lang w:bidi="fa-IR"/>
        </w:rPr>
        <w:t xml:space="preserve"> </w:t>
      </w:r>
      <w:r w:rsidRPr="0086627A">
        <w:rPr>
          <w:rFonts w:eastAsia="Times New Roman"/>
          <w:sz w:val="24"/>
          <w:rtl/>
        </w:rPr>
        <w:t>بیماری‌های اسهالی و منابع آب ناا</w:t>
      </w:r>
      <w:r w:rsidR="0023157A" w:rsidRPr="0086627A">
        <w:rPr>
          <w:rFonts w:eastAsia="Times New Roman" w:hint="cs"/>
          <w:sz w:val="24"/>
          <w:rtl/>
        </w:rPr>
        <w:t>ی</w:t>
      </w:r>
      <w:r w:rsidRPr="0086627A">
        <w:rPr>
          <w:rFonts w:eastAsia="Times New Roman"/>
          <w:sz w:val="24"/>
          <w:rtl/>
        </w:rPr>
        <w:t>من همچنان مهم‌ترین عامل و پیامد این بار هستند و کودکان زیر پنج سال و سالمندان بالای ۸۰ سال بیشترین آسیب‌پذیری را دارند. این مطالعه بر ضرورت تلاش‌های بیشتر برای تقویت زیرساخت‌های آب و بهداشت و افزایش آگاهی در مناطق محروم برای کاهش نابرابری‌های سلامت تأکید می‌کند</w:t>
      </w:r>
      <w:r w:rsidR="00AA34FB" w:rsidRPr="0086627A">
        <w:rPr>
          <w:rFonts w:eastAsia="Times New Roman" w:hint="cs"/>
          <w:sz w:val="24"/>
          <w:rtl/>
        </w:rPr>
        <w:t xml:space="preserve"> (11)</w:t>
      </w:r>
      <w:r w:rsidRPr="0086627A">
        <w:rPr>
          <w:rFonts w:eastAsia="Times New Roman"/>
          <w:sz w:val="24"/>
        </w:rPr>
        <w:t>.</w:t>
      </w:r>
    </w:p>
    <w:p w14:paraId="7DA75A53" w14:textId="77777777" w:rsidR="001765FE" w:rsidRPr="0086627A" w:rsidRDefault="001765FE" w:rsidP="00F56FCD">
      <w:pPr>
        <w:spacing w:line="240" w:lineRule="auto"/>
        <w:rPr>
          <w:rFonts w:eastAsia="Times New Roman"/>
          <w:sz w:val="24"/>
        </w:rPr>
      </w:pPr>
    </w:p>
    <w:p w14:paraId="4E6EC249" w14:textId="27FBD941" w:rsidR="00067D21" w:rsidRPr="0086627A" w:rsidRDefault="00067D21" w:rsidP="00067D21">
      <w:pPr>
        <w:spacing w:line="276" w:lineRule="auto"/>
        <w:rPr>
          <w:rFonts w:eastAsia="Times New Roman"/>
          <w:sz w:val="24"/>
          <w:rtl/>
        </w:rPr>
      </w:pPr>
      <w:r w:rsidRPr="0086627A">
        <w:rPr>
          <w:rFonts w:eastAsia="Times New Roman"/>
          <w:sz w:val="24"/>
          <w:rtl/>
        </w:rPr>
        <w:t>در یک مقاله مروری روایی، کلانکش و همکاران</w:t>
      </w:r>
      <w:r w:rsidRPr="0086627A">
        <w:rPr>
          <w:rFonts w:eastAsia="Times New Roman"/>
          <w:sz w:val="24"/>
        </w:rPr>
        <w:t xml:space="preserve"> </w:t>
      </w:r>
      <w:r w:rsidRPr="0086627A">
        <w:rPr>
          <w:rFonts w:eastAsia="Times New Roman" w:hint="cs"/>
          <w:sz w:val="24"/>
          <w:rtl/>
        </w:rPr>
        <w:t>(</w:t>
      </w:r>
      <w:r w:rsidRPr="0086627A">
        <w:rPr>
          <w:rFonts w:eastAsia="Times New Roman"/>
          <w:sz w:val="24"/>
          <w:rtl/>
          <w:lang w:bidi="fa-IR"/>
        </w:rPr>
        <w:t>۲۰۲۲</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 xml:space="preserve">به بررسی ابعاد مختلف «عوامل تعیین‌کننده اجتماعی-محیطی و مواجهات سلامت انسان در مناطق خشک و نیمه‌خشک ایران» </w:t>
      </w:r>
      <w:r w:rsidRPr="0086627A">
        <w:rPr>
          <w:rFonts w:eastAsia="Times New Roman" w:hint="cs"/>
          <w:sz w:val="24"/>
          <w:rtl/>
        </w:rPr>
        <w:t>پرداختند.</w:t>
      </w:r>
      <w:r w:rsidRPr="0086627A">
        <w:rPr>
          <w:rFonts w:eastAsia="Times New Roman"/>
          <w:sz w:val="24"/>
        </w:rPr>
        <w:t xml:space="preserve"> </w:t>
      </w:r>
      <w:r w:rsidRPr="0086627A">
        <w:rPr>
          <w:rFonts w:eastAsia="Times New Roman"/>
          <w:sz w:val="24"/>
          <w:rtl/>
        </w:rPr>
        <w:t>محور اصلی این پژوهش، وجود نابرابری در سلامت محیطی و توزیع نامتوازن مواجهه با آلاینده‌ها در منابع حیاتی (هوا، آب و خاک) است که منجر به ایجاد یک شکاف سلامت عمیق در استان‌های مرکزی، شرقی و جنوب‌شرقی ایران شده است</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این مناطق اغلب دارای جمعیت‌هایی با وضعیت اقتصادی-اجتماعی پایین‌تر هستند که دسترسی محدودی به زیرساخت‌های بهداشتی و آب سالم دارند</w:t>
      </w:r>
      <w:r w:rsidRPr="0086627A">
        <w:rPr>
          <w:rFonts w:eastAsia="Times New Roman"/>
          <w:sz w:val="24"/>
        </w:rPr>
        <w:t>.</w:t>
      </w:r>
      <w:r w:rsidRPr="0086627A">
        <w:rPr>
          <w:rFonts w:eastAsia="Times New Roman" w:hint="cs"/>
          <w:sz w:val="24"/>
          <w:rtl/>
        </w:rPr>
        <w:t xml:space="preserve"> </w:t>
      </w:r>
      <w:r w:rsidRPr="0086627A">
        <w:rPr>
          <w:rFonts w:eastAsia="Times New Roman"/>
          <w:sz w:val="24"/>
          <w:rtl/>
        </w:rPr>
        <w:t>این مقاله به طور خاص بر مشکلات مرتبط با منابع آب در این مناطق تأکید می‌کند</w:t>
      </w:r>
      <w:r w:rsidRPr="0086627A">
        <w:rPr>
          <w:rFonts w:eastAsia="Times New Roman"/>
          <w:sz w:val="24"/>
        </w:rPr>
        <w:t>.</w:t>
      </w:r>
      <w:r w:rsidRPr="0086627A">
        <w:rPr>
          <w:rFonts w:eastAsia="Times New Roman" w:hint="cs"/>
          <w:sz w:val="24"/>
          <w:rtl/>
        </w:rPr>
        <w:t xml:space="preserve"> </w:t>
      </w:r>
      <w:r w:rsidRPr="0086627A">
        <w:rPr>
          <w:rFonts w:eastAsia="Times New Roman"/>
          <w:sz w:val="24"/>
          <w:rtl/>
        </w:rPr>
        <w:t>یافته‌های</w:t>
      </w:r>
      <w:r w:rsidRPr="0086627A">
        <w:rPr>
          <w:rFonts w:eastAsia="Times New Roman" w:hint="cs"/>
          <w:sz w:val="24"/>
          <w:rtl/>
        </w:rPr>
        <w:t xml:space="preserve"> این مطالعه</w:t>
      </w:r>
      <w:r w:rsidRPr="0086627A">
        <w:rPr>
          <w:rFonts w:eastAsia="Times New Roman"/>
          <w:sz w:val="24"/>
          <w:rtl/>
        </w:rPr>
        <w:t xml:space="preserve"> مرور</w:t>
      </w:r>
      <w:r w:rsidRPr="0086627A">
        <w:rPr>
          <w:rFonts w:eastAsia="Times New Roman" w:hint="cs"/>
          <w:sz w:val="24"/>
          <w:rtl/>
        </w:rPr>
        <w:t>ی</w:t>
      </w:r>
      <w:r w:rsidRPr="0086627A">
        <w:rPr>
          <w:rFonts w:eastAsia="Times New Roman"/>
          <w:sz w:val="24"/>
          <w:rtl/>
        </w:rPr>
        <w:t xml:space="preserve"> نشان می‌دهد که این استان‌ها با چالش دوگانه کمبود آب و آلودگی شیمیایی و میکروبی منابع آب زیرزمینی مواجه هستند</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در بسیاری از نواحی روستایی این مناطق، آب‌های زیرزمینی که تنها منبع شرب هستند، بدون هیچ‌گونه تصفیه یا گندزدایی اولیه مصرف می‌شوند</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این وضعیت، جمعیت را در معرض آلاینده‌هایی نظیر نیترات، فلزات سنگین و عوامل بیماری‌زای عفونی (مانند ژیاردیا) قرار می‌دهد</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نویسندگان اشاره می‌کنند که شیوع بالاتر برخی سرطان‌ها و بیماری‌های عفونی در استان‌هایی مانند کرمان و یزد می‌تواند با این مواجهات محیطی در ارتباط باشد</w:t>
      </w:r>
      <w:r w:rsidRPr="0086627A">
        <w:rPr>
          <w:rFonts w:eastAsia="Times New Roman"/>
          <w:sz w:val="24"/>
        </w:rPr>
        <w:t>.</w:t>
      </w:r>
      <w:r w:rsidRPr="0086627A">
        <w:rPr>
          <w:rFonts w:eastAsia="Times New Roman" w:hint="cs"/>
          <w:sz w:val="24"/>
          <w:rtl/>
        </w:rPr>
        <w:t xml:space="preserve"> </w:t>
      </w:r>
      <w:r w:rsidRPr="0086627A">
        <w:rPr>
          <w:rFonts w:eastAsia="Times New Roman"/>
          <w:sz w:val="24"/>
          <w:rtl/>
        </w:rPr>
        <w:t>این مقاله شواهد مهمی را در حمایت از این فرضیه ارائه می‌دهد که بار بیماری ناشی از منابع آب ناسالم به صورت نابرابر در سطح کشور توزیع شده و این نابرابری با عوامل اقلیمی و سطح توسعه‌یافتگی استان‌ها ارتباط تنگاتنگی دارد. این مرور، لزوم انجام تحلیل‌های کمّی دقیق در سطح استانی برای سنجش این نابرابری در پیامدهای سلامت را بیش از پیش ضروری می‌سازد</w:t>
      </w:r>
      <w:r w:rsidRPr="0086627A">
        <w:rPr>
          <w:rFonts w:eastAsia="Times New Roman" w:hint="cs"/>
          <w:sz w:val="24"/>
          <w:rtl/>
        </w:rPr>
        <w:t xml:space="preserve"> (</w:t>
      </w:r>
      <w:r w:rsidR="0086627A">
        <w:rPr>
          <w:rFonts w:eastAsia="Times New Roman" w:hint="cs"/>
          <w:sz w:val="24"/>
          <w:rtl/>
        </w:rPr>
        <w:t>10</w:t>
      </w:r>
      <w:r w:rsidRPr="0086627A">
        <w:rPr>
          <w:rFonts w:eastAsia="Times New Roman" w:hint="cs"/>
          <w:sz w:val="24"/>
          <w:rtl/>
        </w:rPr>
        <w:t>)</w:t>
      </w:r>
      <w:r w:rsidRPr="0086627A">
        <w:rPr>
          <w:rFonts w:eastAsia="Times New Roman"/>
          <w:sz w:val="24"/>
        </w:rPr>
        <w:t>.</w:t>
      </w:r>
    </w:p>
    <w:p w14:paraId="381666B3" w14:textId="77777777" w:rsidR="00067D21" w:rsidRPr="0086627A" w:rsidRDefault="00067D21" w:rsidP="00617BEC">
      <w:pPr>
        <w:spacing w:line="276" w:lineRule="auto"/>
        <w:rPr>
          <w:rFonts w:eastAsia="Times New Roman"/>
          <w:sz w:val="24"/>
          <w:rtl/>
        </w:rPr>
      </w:pPr>
    </w:p>
    <w:p w14:paraId="504A90FF" w14:textId="09C191E5" w:rsidR="00E65233" w:rsidRPr="0086627A" w:rsidRDefault="00E65233" w:rsidP="00617BEC">
      <w:pPr>
        <w:spacing w:line="276" w:lineRule="auto"/>
        <w:rPr>
          <w:rFonts w:eastAsia="Times New Roman"/>
          <w:sz w:val="24"/>
        </w:rPr>
      </w:pPr>
      <w:r w:rsidRPr="0086627A">
        <w:rPr>
          <w:rFonts w:eastAsia="Times New Roman"/>
          <w:sz w:val="24"/>
          <w:rtl/>
        </w:rPr>
        <w:t>در پژوهش</w:t>
      </w:r>
      <w:r w:rsidRPr="0086627A">
        <w:rPr>
          <w:rFonts w:eastAsia="Times New Roman" w:hint="cs"/>
          <w:sz w:val="24"/>
          <w:rtl/>
        </w:rPr>
        <w:t>ی</w:t>
      </w:r>
      <w:r w:rsidRPr="0086627A">
        <w:rPr>
          <w:rFonts w:eastAsia="Times New Roman"/>
          <w:sz w:val="24"/>
          <w:rtl/>
        </w:rPr>
        <w:t xml:space="preserve"> جامع و کمّ</w:t>
      </w:r>
      <w:r w:rsidRPr="0086627A">
        <w:rPr>
          <w:rFonts w:eastAsia="Times New Roman" w:hint="cs"/>
          <w:sz w:val="24"/>
          <w:rtl/>
        </w:rPr>
        <w:t>ی</w:t>
      </w:r>
      <w:r w:rsidRPr="0086627A">
        <w:rPr>
          <w:rFonts w:eastAsia="Times New Roman"/>
          <w:sz w:val="24"/>
          <w:rtl/>
        </w:rPr>
        <w:t xml:space="preserve"> با عنوان عوامل مؤثر بر نا</w:t>
      </w:r>
      <w:r w:rsidR="00D42D8A" w:rsidRPr="0086627A">
        <w:rPr>
          <w:rFonts w:eastAsia="Times New Roman"/>
          <w:sz w:val="24"/>
          <w:rtl/>
        </w:rPr>
        <w:t>برابری سلامت در استانهای ایران</w:t>
      </w:r>
      <w:r w:rsidRPr="0086627A">
        <w:rPr>
          <w:rFonts w:eastAsia="Times New Roman"/>
          <w:sz w:val="24"/>
          <w:rtl/>
        </w:rPr>
        <w:t xml:space="preserve">، </w:t>
      </w:r>
      <w:r w:rsidR="00D42D8A" w:rsidRPr="0086627A">
        <w:rPr>
          <w:rFonts w:eastAsia="Times New Roman" w:hint="cs"/>
          <w:sz w:val="24"/>
          <w:rtl/>
        </w:rPr>
        <w:t>سالم و همکاران</w:t>
      </w:r>
      <w:r w:rsidRPr="0086627A">
        <w:rPr>
          <w:rFonts w:eastAsia="Times New Roman"/>
          <w:sz w:val="24"/>
        </w:rPr>
        <w:t xml:space="preserve"> </w:t>
      </w:r>
      <w:r w:rsidRPr="0086627A">
        <w:rPr>
          <w:rFonts w:eastAsia="Times New Roman" w:hint="cs"/>
          <w:sz w:val="24"/>
          <w:rtl/>
        </w:rPr>
        <w:t>(</w:t>
      </w:r>
      <w:r w:rsidRPr="0086627A">
        <w:rPr>
          <w:rFonts w:eastAsia="Times New Roman"/>
          <w:sz w:val="24"/>
          <w:rtl/>
          <w:lang w:bidi="fa-IR"/>
        </w:rPr>
        <w:t>۱۴۰۰</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 xml:space="preserve">به شناسایی متغیرهای کلان اقتصادی و اجتماعی تأثیرگذار بر نابرابری سلامت </w:t>
      </w:r>
      <w:r w:rsidR="00617BEC" w:rsidRPr="0086627A">
        <w:rPr>
          <w:rFonts w:eastAsia="Times New Roman" w:hint="cs"/>
          <w:sz w:val="24"/>
          <w:rtl/>
        </w:rPr>
        <w:t>پرداختند</w:t>
      </w:r>
      <w:r w:rsidR="00D42D8A" w:rsidRPr="0086627A">
        <w:rPr>
          <w:rFonts w:eastAsia="Times New Roman" w:hint="cs"/>
          <w:sz w:val="24"/>
          <w:rtl/>
        </w:rPr>
        <w:t>.</w:t>
      </w:r>
      <w:r w:rsidRPr="0086627A">
        <w:rPr>
          <w:rFonts w:eastAsia="Times New Roman"/>
          <w:sz w:val="24"/>
        </w:rPr>
        <w:t xml:space="preserve"> </w:t>
      </w:r>
      <w:r w:rsidRPr="0086627A">
        <w:rPr>
          <w:rFonts w:eastAsia="Times New Roman"/>
          <w:sz w:val="24"/>
          <w:rtl/>
        </w:rPr>
        <w:t xml:space="preserve">این مطالعه با استفاده از روش داده‌های ترکیبی برای </w:t>
      </w:r>
      <w:r w:rsidRPr="0086627A">
        <w:rPr>
          <w:rFonts w:eastAsia="Times New Roman"/>
          <w:sz w:val="24"/>
          <w:rtl/>
          <w:lang w:bidi="fa-IR"/>
        </w:rPr>
        <w:t>۳۱</w:t>
      </w:r>
      <w:r w:rsidRPr="0086627A">
        <w:rPr>
          <w:rFonts w:eastAsia="Times New Roman"/>
          <w:sz w:val="24"/>
          <w:rtl/>
        </w:rPr>
        <w:t xml:space="preserve"> استان ایران طی سال‌های </w:t>
      </w:r>
      <w:r w:rsidRPr="0086627A">
        <w:rPr>
          <w:rFonts w:eastAsia="Times New Roman"/>
          <w:sz w:val="24"/>
          <w:rtl/>
          <w:lang w:bidi="fa-IR"/>
        </w:rPr>
        <w:t>۱۳۸۸</w:t>
      </w:r>
      <w:r w:rsidRPr="0086627A">
        <w:rPr>
          <w:rFonts w:eastAsia="Times New Roman"/>
          <w:sz w:val="24"/>
          <w:rtl/>
        </w:rPr>
        <w:t xml:space="preserve"> تا </w:t>
      </w:r>
      <w:r w:rsidRPr="0086627A">
        <w:rPr>
          <w:rFonts w:eastAsia="Times New Roman"/>
          <w:sz w:val="24"/>
          <w:rtl/>
          <w:lang w:bidi="fa-IR"/>
        </w:rPr>
        <w:t>۱۳۹۷</w:t>
      </w:r>
      <w:r w:rsidRPr="0086627A">
        <w:rPr>
          <w:rFonts w:eastAsia="Times New Roman"/>
          <w:sz w:val="24"/>
          <w:rtl/>
        </w:rPr>
        <w:t xml:space="preserve"> انجام شد و شاخص نابرابری سلامت در آن با استفاده از ضریب جینی هز</w:t>
      </w:r>
      <w:r w:rsidR="00617BEC" w:rsidRPr="0086627A">
        <w:rPr>
          <w:rFonts w:eastAsia="Times New Roman"/>
          <w:sz w:val="24"/>
          <w:rtl/>
        </w:rPr>
        <w:t xml:space="preserve">ینه‌های </w:t>
      </w:r>
      <w:r w:rsidR="00617BEC" w:rsidRPr="0086627A">
        <w:rPr>
          <w:rFonts w:eastAsia="Times New Roman"/>
          <w:sz w:val="24"/>
          <w:rtl/>
        </w:rPr>
        <w:lastRenderedPageBreak/>
        <w:t>سلامت محاسبه گردی</w:t>
      </w:r>
      <w:r w:rsidR="00617BEC" w:rsidRPr="0086627A">
        <w:rPr>
          <w:rFonts w:eastAsia="Times New Roman" w:hint="cs"/>
          <w:sz w:val="24"/>
          <w:rtl/>
        </w:rPr>
        <w:t>د</w:t>
      </w:r>
      <w:r w:rsidR="00E407FA" w:rsidRPr="0086627A">
        <w:rPr>
          <w:rFonts w:eastAsia="Times New Roman" w:hint="cs"/>
          <w:sz w:val="24"/>
          <w:rtl/>
        </w:rPr>
        <w:t>.</w:t>
      </w:r>
      <w:r w:rsidRPr="0086627A">
        <w:rPr>
          <w:rFonts w:eastAsia="Times New Roman"/>
          <w:sz w:val="24"/>
        </w:rPr>
        <w:t xml:space="preserve"> </w:t>
      </w:r>
      <w:r w:rsidRPr="0086627A">
        <w:rPr>
          <w:rFonts w:eastAsia="Times New Roman"/>
          <w:sz w:val="24"/>
          <w:rtl/>
        </w:rPr>
        <w:t>هدف اصلی این تحقیق، پر کردن شکاف مطالعاتی در زمینه تحلیل عوامل به وجود آورنده نابرابری سلامت در سطوح استانی در ایران بوده است</w:t>
      </w:r>
      <w:r w:rsidR="00617BEC"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نتایج کلیدی این پژوهش نشان می‌دهد که چندین عامل به طور معناداری با افزایش نابرابری سلامت در ارتباط هستند</w:t>
      </w:r>
      <w:r w:rsidR="00E407FA" w:rsidRPr="0086627A">
        <w:rPr>
          <w:rFonts w:eastAsia="Times New Roman" w:hint="cs"/>
          <w:sz w:val="24"/>
          <w:rtl/>
        </w:rPr>
        <w:t>:</w:t>
      </w:r>
    </w:p>
    <w:p w14:paraId="57A964D2" w14:textId="7835F412" w:rsidR="00E65233" w:rsidRPr="0086627A" w:rsidRDefault="00E65233" w:rsidP="00617BEC">
      <w:pPr>
        <w:numPr>
          <w:ilvl w:val="0"/>
          <w:numId w:val="19"/>
        </w:numPr>
        <w:spacing w:line="276" w:lineRule="auto"/>
        <w:rPr>
          <w:rFonts w:eastAsia="Times New Roman"/>
          <w:sz w:val="24"/>
        </w:rPr>
      </w:pPr>
      <w:r w:rsidRPr="0086627A">
        <w:rPr>
          <w:rFonts w:eastAsia="Times New Roman"/>
          <w:sz w:val="24"/>
          <w:rtl/>
        </w:rPr>
        <w:t>نابرابری درآمد</w:t>
      </w:r>
      <w:r w:rsidR="00E407FA"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این عامل تأثیر مثبت و معناداری بر نابرابری سلامت دارد؛ به این معنی که با افزایش شکاف درآمدی، نابرابری در دسترسی و بهره‌مندی از خدمات سلامت نیز تشدید می‌شود</w:t>
      </w:r>
      <w:r w:rsidRPr="0086627A">
        <w:rPr>
          <w:rFonts w:eastAsia="Times New Roman"/>
          <w:sz w:val="24"/>
        </w:rPr>
        <w:t>.</w:t>
      </w:r>
    </w:p>
    <w:p w14:paraId="188DB27E" w14:textId="6E234C8C" w:rsidR="00E65233" w:rsidRPr="0086627A" w:rsidRDefault="00E65233" w:rsidP="00617BEC">
      <w:pPr>
        <w:numPr>
          <w:ilvl w:val="0"/>
          <w:numId w:val="19"/>
        </w:numPr>
        <w:spacing w:line="276" w:lineRule="auto"/>
        <w:rPr>
          <w:rFonts w:eastAsia="Times New Roman"/>
          <w:sz w:val="24"/>
        </w:rPr>
      </w:pPr>
      <w:r w:rsidRPr="0086627A">
        <w:rPr>
          <w:rFonts w:eastAsia="Times New Roman"/>
          <w:sz w:val="24"/>
          <w:rtl/>
        </w:rPr>
        <w:t>تورم در بخش سلامت</w:t>
      </w:r>
      <w:r w:rsidR="00E407FA"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افزایش قیمت کالاها و خدمات درمانی، قدرت خرید اقشار کم‌درآمد را کاهش داده و دسترسی آن‌ها به خدمات ضروری را محدود می‌سازد که این امر مستقیماً به افزایش نابرابری سلامت منجر می‌شود</w:t>
      </w:r>
      <w:r w:rsidR="00E407FA" w:rsidRPr="0086627A">
        <w:rPr>
          <w:rFonts w:eastAsia="Times New Roman" w:hint="cs"/>
          <w:sz w:val="24"/>
          <w:rtl/>
        </w:rPr>
        <w:t>.</w:t>
      </w:r>
      <w:r w:rsidRPr="0086627A">
        <w:rPr>
          <w:rFonts w:eastAsia="Times New Roman"/>
          <w:sz w:val="24"/>
        </w:rPr>
        <w:t xml:space="preserve"> </w:t>
      </w:r>
    </w:p>
    <w:p w14:paraId="0F055C53" w14:textId="3BCFFCE1" w:rsidR="00E65233" w:rsidRPr="0086627A" w:rsidRDefault="00E65233" w:rsidP="00617BEC">
      <w:pPr>
        <w:numPr>
          <w:ilvl w:val="0"/>
          <w:numId w:val="19"/>
        </w:numPr>
        <w:spacing w:line="276" w:lineRule="auto"/>
        <w:rPr>
          <w:rFonts w:eastAsia="Times New Roman"/>
          <w:sz w:val="24"/>
        </w:rPr>
      </w:pPr>
      <w:r w:rsidRPr="0086627A">
        <w:rPr>
          <w:rFonts w:eastAsia="Times New Roman"/>
          <w:sz w:val="24"/>
          <w:rtl/>
        </w:rPr>
        <w:t>بیکاری</w:t>
      </w:r>
      <w:r w:rsidR="00E407FA"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نرخ بیکاری بالاتر با افزایش نابرابری سلامت مرتبط است، زیرا بیکاری منجر به فقر و از دست دادن توانایی مالی برای تأمین هزینه‌های درمانی می‌شود</w:t>
      </w:r>
      <w:r w:rsidRPr="0086627A">
        <w:rPr>
          <w:rFonts w:eastAsia="Times New Roman"/>
          <w:sz w:val="24"/>
        </w:rPr>
        <w:t>.</w:t>
      </w:r>
    </w:p>
    <w:p w14:paraId="5C1B0686" w14:textId="03CA6C9B" w:rsidR="00E65233" w:rsidRPr="0086627A" w:rsidRDefault="00E65233" w:rsidP="00A001A9">
      <w:pPr>
        <w:spacing w:line="276" w:lineRule="auto"/>
        <w:rPr>
          <w:rFonts w:eastAsia="Times New Roman"/>
          <w:sz w:val="24"/>
        </w:rPr>
      </w:pPr>
      <w:r w:rsidRPr="0086627A">
        <w:rPr>
          <w:rFonts w:eastAsia="Times New Roman"/>
          <w:sz w:val="24"/>
          <w:rtl/>
        </w:rPr>
        <w:t xml:space="preserve">در مقابل، متغیرهایی چون افزایش درآمد سرانه، گسترش پوشش بیمه‌های درمانی و افزایش مخارج عمرانی دولت </w:t>
      </w:r>
      <w:r w:rsidRPr="0086627A">
        <w:rPr>
          <w:rFonts w:eastAsia="Times New Roman" w:hint="cs"/>
          <w:sz w:val="24"/>
          <w:rtl/>
        </w:rPr>
        <w:t>(</w:t>
      </w:r>
      <w:r w:rsidRPr="0086627A">
        <w:rPr>
          <w:rFonts w:eastAsia="Times New Roman"/>
          <w:sz w:val="24"/>
          <w:rtl/>
        </w:rPr>
        <w:t>به‌ویژه در زیرساخت‌های بهداشتی) به کاهش معنادار نابرابری سلامت در استان‌ها کمک می‌کنند</w:t>
      </w:r>
      <w:r w:rsidR="00325B33" w:rsidRPr="0086627A">
        <w:rPr>
          <w:rFonts w:eastAsia="Times New Roman" w:hint="cs"/>
          <w:sz w:val="24"/>
          <w:rtl/>
        </w:rPr>
        <w:t>.</w:t>
      </w:r>
      <w:r w:rsidRPr="0086627A">
        <w:rPr>
          <w:rFonts w:eastAsia="Times New Roman"/>
          <w:sz w:val="24"/>
        </w:rPr>
        <w:t xml:space="preserve"> </w:t>
      </w:r>
      <w:r w:rsidRPr="0086627A">
        <w:rPr>
          <w:rFonts w:eastAsia="Times New Roman"/>
          <w:sz w:val="24"/>
          <w:rtl/>
        </w:rPr>
        <w:t xml:space="preserve">جالب توجه است که در این مدل، </w:t>
      </w:r>
      <w:r w:rsidRPr="0086627A">
        <w:rPr>
          <w:rFonts w:eastAsia="Times New Roman" w:hint="cs"/>
          <w:sz w:val="24"/>
          <w:rtl/>
        </w:rPr>
        <w:t xml:space="preserve"> </w:t>
      </w:r>
      <w:r w:rsidRPr="0086627A">
        <w:rPr>
          <w:rFonts w:eastAsia="Times New Roman"/>
          <w:sz w:val="24"/>
          <w:rtl/>
        </w:rPr>
        <w:t>شهرنشینی تأثیر معناداری بر نابرابری سلامت نداشته است</w:t>
      </w:r>
      <w:r w:rsidR="00325B33" w:rsidRPr="0086627A">
        <w:rPr>
          <w:rFonts w:eastAsia="Times New Roman" w:hint="cs"/>
          <w:sz w:val="24"/>
          <w:rtl/>
        </w:rPr>
        <w:t>.</w:t>
      </w:r>
      <w:r w:rsidRPr="0086627A">
        <w:rPr>
          <w:rFonts w:eastAsia="Times New Roman"/>
          <w:sz w:val="24"/>
        </w:rPr>
        <w:t xml:space="preserve"> </w:t>
      </w:r>
      <w:r w:rsidRPr="0086627A">
        <w:rPr>
          <w:rFonts w:eastAsia="Times New Roman"/>
          <w:sz w:val="24"/>
          <w:rtl/>
        </w:rPr>
        <w:t>این پژوهش به صراحت نشان می‌دهد که نابرابری سلامت در ایران پدیده‌ای چندبعدی و عمیقاً ریشه‌دار در ساختارهای اقتصادی و اجتماعی است و سیاست‌گذاری برای کاهش آن نیازمند مداخلات هدفمند در حوزه‌هایی فراتر از بخش بهداشت و درمان، مانند کنترل تورم، توزیع عادلانه درآمد و توسعه زیرساخت‌ها است</w:t>
      </w:r>
      <w:r w:rsidR="00745DA7" w:rsidRPr="0086627A">
        <w:rPr>
          <w:rFonts w:eastAsia="Times New Roman" w:hint="cs"/>
          <w:sz w:val="24"/>
          <w:rtl/>
        </w:rPr>
        <w:t xml:space="preserve"> (</w:t>
      </w:r>
      <w:r w:rsidR="0086627A">
        <w:rPr>
          <w:rFonts w:eastAsia="Times New Roman" w:hint="cs"/>
          <w:sz w:val="24"/>
          <w:rtl/>
        </w:rPr>
        <w:t>12</w:t>
      </w:r>
      <w:r w:rsidR="00745DA7" w:rsidRPr="0086627A">
        <w:rPr>
          <w:rFonts w:eastAsia="Times New Roman" w:hint="cs"/>
          <w:sz w:val="24"/>
          <w:rtl/>
        </w:rPr>
        <w:t>)</w:t>
      </w:r>
      <w:r w:rsidRPr="0086627A">
        <w:rPr>
          <w:rFonts w:eastAsia="Times New Roman"/>
          <w:sz w:val="24"/>
        </w:rPr>
        <w:t>.</w:t>
      </w:r>
    </w:p>
    <w:p w14:paraId="2725BB49" w14:textId="77777777" w:rsidR="00F366C4" w:rsidRPr="0086627A" w:rsidRDefault="00F366C4" w:rsidP="00A001A9">
      <w:pPr>
        <w:spacing w:line="276" w:lineRule="auto"/>
        <w:rPr>
          <w:rFonts w:eastAsia="Times New Roman"/>
          <w:sz w:val="24"/>
        </w:rPr>
      </w:pPr>
    </w:p>
    <w:p w14:paraId="45BCFE7A" w14:textId="08477E8B" w:rsidR="00E65233" w:rsidRPr="0086627A" w:rsidRDefault="00E65233" w:rsidP="009F2949">
      <w:pPr>
        <w:spacing w:line="276" w:lineRule="auto"/>
        <w:rPr>
          <w:rFonts w:eastAsia="Times New Roman"/>
          <w:sz w:val="24"/>
        </w:rPr>
      </w:pPr>
      <w:r w:rsidRPr="00C33874">
        <w:rPr>
          <w:rFonts w:eastAsia="Times New Roman"/>
          <w:sz w:val="24"/>
          <w:rtl/>
        </w:rPr>
        <w:t>پژوهش مهینی‌زاده و پورقربان</w:t>
      </w:r>
      <w:r w:rsidRPr="00C33874">
        <w:rPr>
          <w:rFonts w:eastAsia="Times New Roman"/>
          <w:sz w:val="24"/>
        </w:rPr>
        <w:t xml:space="preserve"> </w:t>
      </w:r>
      <w:r w:rsidRPr="00C33874">
        <w:rPr>
          <w:rFonts w:eastAsia="Times New Roman" w:hint="cs"/>
          <w:sz w:val="24"/>
          <w:rtl/>
        </w:rPr>
        <w:t>(</w:t>
      </w:r>
      <w:r w:rsidRPr="00C33874">
        <w:rPr>
          <w:rFonts w:eastAsia="Times New Roman"/>
          <w:sz w:val="24"/>
          <w:rtl/>
          <w:lang w:bidi="fa-IR"/>
        </w:rPr>
        <w:t>۲۰۲۲</w:t>
      </w:r>
      <w:r w:rsidRPr="00C33874">
        <w:rPr>
          <w:rFonts w:eastAsia="Times New Roman" w:hint="cs"/>
          <w:sz w:val="24"/>
          <w:rtl/>
        </w:rPr>
        <w:t>)</w:t>
      </w:r>
      <w:r w:rsidRPr="00C33874">
        <w:rPr>
          <w:rFonts w:eastAsia="Times New Roman"/>
          <w:sz w:val="24"/>
          <w:rtl/>
        </w:rPr>
        <w:t xml:space="preserve">، تحت عنوان ارزیابی نابرابری توزیع سلامت در میان استان‌های ایران طی برنامه پنجم توسعه </w:t>
      </w:r>
      <w:r w:rsidR="00CD2C5A" w:rsidRPr="00C33874">
        <w:rPr>
          <w:rFonts w:eastAsia="Times New Roman"/>
          <w:sz w:val="24"/>
          <w:rtl/>
        </w:rPr>
        <w:t>(</w:t>
      </w:r>
      <w:r w:rsidR="00CD2C5A" w:rsidRPr="00C33874">
        <w:rPr>
          <w:rFonts w:eastAsia="Times New Roman"/>
          <w:sz w:val="24"/>
          <w:rtl/>
          <w:lang w:bidi="fa-IR"/>
        </w:rPr>
        <w:t>۲۰</w:t>
      </w:r>
      <w:r w:rsidR="00DF7BDE">
        <w:rPr>
          <w:rFonts w:eastAsia="Times New Roman" w:hint="cs"/>
          <w:sz w:val="24"/>
          <w:rtl/>
          <w:lang w:bidi="fa-IR"/>
        </w:rPr>
        <w:t>15</w:t>
      </w:r>
      <w:r w:rsidR="00CD2C5A" w:rsidRPr="00C33874">
        <w:rPr>
          <w:rFonts w:eastAsia="Times New Roman"/>
          <w:sz w:val="24"/>
          <w:rtl/>
          <w:lang w:bidi="fa-IR"/>
        </w:rPr>
        <w:t>-۲۰</w:t>
      </w:r>
      <w:r w:rsidR="00DF7BDE">
        <w:rPr>
          <w:rFonts w:eastAsia="Times New Roman" w:hint="cs"/>
          <w:sz w:val="24"/>
          <w:rtl/>
          <w:lang w:bidi="fa-IR"/>
        </w:rPr>
        <w:t>11</w:t>
      </w:r>
      <w:r w:rsidR="00CD2C5A" w:rsidRPr="00C33874">
        <w:rPr>
          <w:rFonts w:eastAsia="Times New Roman"/>
          <w:sz w:val="24"/>
          <w:rtl/>
          <w:lang w:bidi="fa-IR"/>
        </w:rPr>
        <w:t>)</w:t>
      </w:r>
      <w:r w:rsidR="00CD2C5A" w:rsidRPr="00C33874">
        <w:rPr>
          <w:rFonts w:eastAsia="Times New Roman"/>
          <w:sz w:val="24"/>
          <w:rtl/>
        </w:rPr>
        <w:t xml:space="preserve"> </w:t>
      </w:r>
      <w:r w:rsidRPr="00C33874">
        <w:rPr>
          <w:rFonts w:eastAsia="Times New Roman"/>
          <w:sz w:val="24"/>
          <w:rtl/>
        </w:rPr>
        <w:t xml:space="preserve">، به طور مستقیم به سنجش </w:t>
      </w:r>
      <w:r w:rsidRPr="00C33874">
        <w:rPr>
          <w:rFonts w:eastAsia="Times New Roman" w:hint="cs"/>
          <w:sz w:val="24"/>
          <w:rtl/>
        </w:rPr>
        <w:t xml:space="preserve">نابرابر </w:t>
      </w:r>
      <w:r w:rsidRPr="00C33874">
        <w:rPr>
          <w:rFonts w:eastAsia="Times New Roman"/>
          <w:sz w:val="24"/>
          <w:rtl/>
        </w:rPr>
        <w:t xml:space="preserve">در زیرساخت‌ها و امکانات بهداشتی </w:t>
      </w:r>
      <w:r w:rsidRPr="00C33874">
        <w:rPr>
          <w:rFonts w:eastAsia="Times New Roman" w:hint="cs"/>
          <w:sz w:val="24"/>
          <w:rtl/>
        </w:rPr>
        <w:t>(</w:t>
      </w:r>
      <w:r w:rsidRPr="00C33874">
        <w:rPr>
          <w:rFonts w:eastAsia="Times New Roman"/>
          <w:sz w:val="24"/>
          <w:rtl/>
        </w:rPr>
        <w:t>ورودی‌های نظام سلامت) می‌پردازد. این مطالعه با استفاده از روش</w:t>
      </w:r>
      <w:r w:rsidRPr="00C33874">
        <w:rPr>
          <w:rFonts w:eastAsia="Times New Roman"/>
          <w:sz w:val="24"/>
        </w:rPr>
        <w:t xml:space="preserve"> TOPSIS </w:t>
      </w:r>
      <w:r w:rsidRPr="00C33874">
        <w:rPr>
          <w:rFonts w:eastAsia="Times New Roman"/>
          <w:sz w:val="24"/>
          <w:rtl/>
        </w:rPr>
        <w:t xml:space="preserve">برای رتبه‌بندی استان‌ها بر اساس </w:t>
      </w:r>
      <w:r w:rsidRPr="00C33874">
        <w:rPr>
          <w:rFonts w:eastAsia="Times New Roman"/>
          <w:sz w:val="24"/>
          <w:rtl/>
          <w:lang w:bidi="fa-IR"/>
        </w:rPr>
        <w:t>۱۳</w:t>
      </w:r>
      <w:r w:rsidRPr="00C33874">
        <w:rPr>
          <w:rFonts w:eastAsia="Times New Roman"/>
          <w:sz w:val="24"/>
          <w:rtl/>
        </w:rPr>
        <w:t xml:space="preserve"> شاخص کلیدی (مانند سرانه پزشک، تخت بیمارستانی و مراکز بهداشتی) و شاخص‌هایی نظیر ضریب جینی برای سنجش </w:t>
      </w:r>
      <w:r w:rsidRPr="00C33874">
        <w:rPr>
          <w:rFonts w:eastAsia="Times New Roman" w:hint="cs"/>
          <w:sz w:val="24"/>
          <w:rtl/>
        </w:rPr>
        <w:t>نابرابر</w:t>
      </w:r>
      <w:r w:rsidRPr="00C33874">
        <w:rPr>
          <w:rFonts w:eastAsia="Times New Roman"/>
          <w:sz w:val="24"/>
          <w:rtl/>
        </w:rPr>
        <w:t>، وضعیت توزیع منابع سلامت را تحلیل کرده است</w:t>
      </w:r>
      <w:r w:rsidRPr="00C33874">
        <w:rPr>
          <w:rFonts w:eastAsia="Times New Roman" w:hint="cs"/>
          <w:sz w:val="24"/>
          <w:rtl/>
        </w:rPr>
        <w:t xml:space="preserve">. </w:t>
      </w:r>
      <w:r w:rsidRPr="00C33874">
        <w:rPr>
          <w:rFonts w:eastAsia="Times New Roman"/>
          <w:sz w:val="24"/>
          <w:rtl/>
        </w:rPr>
        <w:t xml:space="preserve">یافته کلیدی و هشداردهنده این تحقیق آن است که </w:t>
      </w:r>
      <w:r w:rsidRPr="00C33874">
        <w:rPr>
          <w:rFonts w:eastAsia="Times New Roman" w:hint="cs"/>
          <w:sz w:val="24"/>
          <w:rtl/>
        </w:rPr>
        <w:t>نابرابر</w:t>
      </w:r>
      <w:r w:rsidRPr="00C33874">
        <w:rPr>
          <w:rFonts w:eastAsia="Times New Roman"/>
          <w:sz w:val="24"/>
        </w:rPr>
        <w:t xml:space="preserve"> </w:t>
      </w:r>
      <w:r w:rsidRPr="00C33874">
        <w:rPr>
          <w:rFonts w:eastAsia="Times New Roman"/>
          <w:sz w:val="24"/>
          <w:rtl/>
        </w:rPr>
        <w:t>در توزیع امکانات بهداشتی طی دوره مورد بررسی نه تنها کاهش نیافته، بلکه تشدید شده است</w:t>
      </w:r>
      <w:r w:rsidR="001E4D77" w:rsidRPr="00C33874">
        <w:rPr>
          <w:rFonts w:eastAsia="Times New Roman" w:hint="cs"/>
          <w:sz w:val="24"/>
          <w:rtl/>
        </w:rPr>
        <w:t>.</w:t>
      </w:r>
      <w:r w:rsidRPr="00C33874">
        <w:rPr>
          <w:rFonts w:eastAsia="Times New Roman"/>
          <w:sz w:val="24"/>
        </w:rPr>
        <w:t xml:space="preserve"> </w:t>
      </w:r>
      <w:r w:rsidRPr="00C33874">
        <w:rPr>
          <w:rFonts w:eastAsia="Times New Roman"/>
          <w:sz w:val="24"/>
          <w:rtl/>
        </w:rPr>
        <w:t xml:space="preserve">ضریب جینی از </w:t>
      </w:r>
      <w:r w:rsidR="00896463">
        <w:rPr>
          <w:rFonts w:eastAsia="Times New Roman" w:hint="cs"/>
          <w:sz w:val="24"/>
          <w:rtl/>
          <w:lang w:bidi="fa-IR"/>
        </w:rPr>
        <w:t>49/0</w:t>
      </w:r>
      <w:r w:rsidR="00896463" w:rsidRPr="00C33874">
        <w:rPr>
          <w:rFonts w:eastAsia="Times New Roman"/>
          <w:sz w:val="24"/>
          <w:rtl/>
        </w:rPr>
        <w:t xml:space="preserve"> </w:t>
      </w:r>
      <w:r w:rsidRPr="00C33874">
        <w:rPr>
          <w:rFonts w:eastAsia="Times New Roman"/>
          <w:sz w:val="24"/>
          <w:rtl/>
        </w:rPr>
        <w:t xml:space="preserve">در سال </w:t>
      </w:r>
      <w:r w:rsidRPr="00C33874">
        <w:rPr>
          <w:rFonts w:eastAsia="Times New Roman"/>
          <w:sz w:val="24"/>
          <w:rtl/>
          <w:lang w:bidi="fa-IR"/>
        </w:rPr>
        <w:t>۲۰۱۱</w:t>
      </w:r>
      <w:r w:rsidRPr="00C33874">
        <w:rPr>
          <w:rFonts w:eastAsia="Times New Roman"/>
          <w:sz w:val="24"/>
          <w:rtl/>
        </w:rPr>
        <w:t xml:space="preserve"> به </w:t>
      </w:r>
      <w:r w:rsidR="00896463">
        <w:rPr>
          <w:rFonts w:eastAsia="Times New Roman" w:hint="cs"/>
          <w:sz w:val="24"/>
          <w:rtl/>
          <w:lang w:bidi="fa-IR"/>
        </w:rPr>
        <w:t>52/0</w:t>
      </w:r>
      <w:r w:rsidR="00896463" w:rsidRPr="00C33874">
        <w:rPr>
          <w:rFonts w:eastAsia="Times New Roman"/>
          <w:sz w:val="24"/>
          <w:rtl/>
        </w:rPr>
        <w:t xml:space="preserve"> </w:t>
      </w:r>
      <w:r w:rsidRPr="00C33874">
        <w:rPr>
          <w:rFonts w:eastAsia="Times New Roman"/>
          <w:sz w:val="24"/>
          <w:rtl/>
        </w:rPr>
        <w:t xml:space="preserve">در سال </w:t>
      </w:r>
      <w:r w:rsidRPr="00C33874">
        <w:rPr>
          <w:rFonts w:eastAsia="Times New Roman"/>
          <w:sz w:val="24"/>
          <w:rtl/>
          <w:lang w:bidi="fa-IR"/>
        </w:rPr>
        <w:t>۲۰۱۵</w:t>
      </w:r>
      <w:r w:rsidRPr="00C33874">
        <w:rPr>
          <w:rFonts w:eastAsia="Times New Roman"/>
          <w:sz w:val="24"/>
          <w:rtl/>
        </w:rPr>
        <w:t xml:space="preserve"> افزایش یافته که نشان‌دهنده نابرابری بالا و رو به رشد است. به علاوه، شکاف بین استان‌های برخوردار و محروم عمیق‌تر شده، به طوری که نسبت بهره‌مندی </w:t>
      </w:r>
      <w:r w:rsidR="009F2949" w:rsidRPr="00C33874">
        <w:rPr>
          <w:rFonts w:eastAsia="Times New Roman"/>
          <w:sz w:val="24"/>
          <w:rtl/>
          <w:lang w:bidi="fa-IR"/>
        </w:rPr>
        <w:t>۲۰</w:t>
      </w:r>
      <w:r w:rsidR="009F2949" w:rsidRPr="00CD2847">
        <w:rPr>
          <w:rFonts w:eastAsia="Times New Roman"/>
          <w:sz w:val="24"/>
          <w:rtl/>
          <w:lang w:bidi="fa-IR"/>
        </w:rPr>
        <w:t>%</w:t>
      </w:r>
      <w:r w:rsidR="009F2949" w:rsidRPr="00C33874">
        <w:rPr>
          <w:rFonts w:eastAsia="Times New Roman"/>
          <w:sz w:val="24"/>
          <w:rtl/>
        </w:rPr>
        <w:t xml:space="preserve"> </w:t>
      </w:r>
      <w:r w:rsidRPr="00C33874">
        <w:rPr>
          <w:rFonts w:eastAsia="Times New Roman"/>
          <w:sz w:val="24"/>
          <w:rtl/>
        </w:rPr>
        <w:t xml:space="preserve">استان‌های بالای جدول (مانند تهران و خراسان رضوی) به </w:t>
      </w:r>
      <w:r w:rsidRPr="00C33874">
        <w:rPr>
          <w:rFonts w:eastAsia="Times New Roman"/>
          <w:sz w:val="24"/>
          <w:rtl/>
          <w:lang w:bidi="fa-IR"/>
        </w:rPr>
        <w:t>۲۰</w:t>
      </w:r>
      <w:r w:rsidR="009F2949" w:rsidRPr="0063469A">
        <w:rPr>
          <w:rFonts w:eastAsia="Times New Roman" w:hint="cs"/>
          <w:sz w:val="24"/>
          <w:rtl/>
          <w:lang w:bidi="fa-IR"/>
        </w:rPr>
        <w:t>%</w:t>
      </w:r>
      <w:r w:rsidRPr="00C33874">
        <w:rPr>
          <w:rFonts w:eastAsia="Times New Roman"/>
          <w:sz w:val="24"/>
          <w:rtl/>
        </w:rPr>
        <w:t xml:space="preserve"> استان‌های پایین جدول (مانند ایلام) از </w:t>
      </w:r>
      <w:r w:rsidRPr="00C33874">
        <w:rPr>
          <w:rFonts w:eastAsia="Times New Roman"/>
          <w:sz w:val="24"/>
          <w:rtl/>
          <w:lang w:bidi="fa-IR"/>
        </w:rPr>
        <w:t>۳۲</w:t>
      </w:r>
      <w:r w:rsidRPr="00C33874">
        <w:rPr>
          <w:rFonts w:eastAsia="Times New Roman"/>
          <w:sz w:val="24"/>
        </w:rPr>
        <w:t xml:space="preserve"> </w:t>
      </w:r>
      <w:r w:rsidRPr="00C33874">
        <w:rPr>
          <w:rFonts w:eastAsia="Times New Roman"/>
          <w:sz w:val="24"/>
          <w:rtl/>
        </w:rPr>
        <w:t xml:space="preserve">برابر به </w:t>
      </w:r>
      <w:r w:rsidRPr="00C33874">
        <w:rPr>
          <w:rFonts w:eastAsia="Times New Roman"/>
          <w:sz w:val="24"/>
          <w:rtl/>
          <w:lang w:bidi="fa-IR"/>
        </w:rPr>
        <w:t>۳۷</w:t>
      </w:r>
      <w:r w:rsidRPr="00C33874">
        <w:rPr>
          <w:rFonts w:eastAsia="Times New Roman"/>
          <w:sz w:val="24"/>
          <w:rtl/>
        </w:rPr>
        <w:t xml:space="preserve"> برابر رسیده است</w:t>
      </w:r>
      <w:r w:rsidRPr="00C33874">
        <w:rPr>
          <w:rFonts w:eastAsia="Times New Roman"/>
          <w:sz w:val="24"/>
        </w:rPr>
        <w:t>.</w:t>
      </w:r>
      <w:r w:rsidRPr="00C33874">
        <w:rPr>
          <w:rFonts w:eastAsia="Times New Roman" w:hint="cs"/>
          <w:sz w:val="24"/>
          <w:rtl/>
        </w:rPr>
        <w:t xml:space="preserve"> </w:t>
      </w:r>
      <w:r w:rsidRPr="00C33874">
        <w:rPr>
          <w:rFonts w:eastAsia="Times New Roman"/>
          <w:sz w:val="24"/>
          <w:rtl/>
        </w:rPr>
        <w:t xml:space="preserve">این مطالعه به طور مستند نشان می‌دهد که زیرساخت‌های نظام سلامت به صورت ناعادلانه در کشور توزیع شده‌اند. این یافته، یک مقدمه منطقی و زمینه مهمی را برای پژوهش حاضر فراهم می‌کند؛ زیرا می‌توان استدلال کرد که نابرابری در توزیع امکانات و نیروی انسانی (ورودی‌ها)، به احتمال زیاد به نابرابری در پیامدهای سلامت </w:t>
      </w:r>
      <w:r w:rsidRPr="00C33874">
        <w:rPr>
          <w:rFonts w:eastAsia="Times New Roman" w:hint="cs"/>
          <w:sz w:val="24"/>
          <w:rtl/>
        </w:rPr>
        <w:t>(</w:t>
      </w:r>
      <w:r w:rsidRPr="00C33874">
        <w:rPr>
          <w:rFonts w:eastAsia="Times New Roman"/>
          <w:sz w:val="24"/>
          <w:rtl/>
        </w:rPr>
        <w:t xml:space="preserve">خروجی‌ها) نیز منجر خواهد شد. بنابراین، بررسی توزیع بار بیماری ناشی از یک عامل خطر قابل پیشگیری مانند </w:t>
      </w:r>
      <w:r w:rsidR="0024702C">
        <w:rPr>
          <w:rFonts w:eastAsia="Times New Roman" w:hint="cs"/>
          <w:sz w:val="24"/>
          <w:rtl/>
          <w:lang w:bidi="fa-IR"/>
        </w:rPr>
        <w:t xml:space="preserve">منابع </w:t>
      </w:r>
      <w:r w:rsidRPr="00C33874">
        <w:rPr>
          <w:rFonts w:eastAsia="Times New Roman"/>
          <w:sz w:val="24"/>
          <w:rtl/>
        </w:rPr>
        <w:t>آب ناسالم، گام بعدی و ضروری برای درک عمق واقعی نابرابری سلامت در سطح استان‌های کشور است</w:t>
      </w:r>
      <w:r w:rsidR="0086627A" w:rsidRPr="00C33874">
        <w:rPr>
          <w:rFonts w:eastAsia="Times New Roman" w:hint="cs"/>
          <w:sz w:val="24"/>
          <w:rtl/>
        </w:rPr>
        <w:t xml:space="preserve"> (6).</w:t>
      </w:r>
    </w:p>
    <w:p w14:paraId="2D3FF863" w14:textId="59090A90" w:rsidR="00957A4A" w:rsidRPr="0086627A" w:rsidRDefault="00957A4A" w:rsidP="00A001A9">
      <w:pPr>
        <w:spacing w:line="276" w:lineRule="auto"/>
        <w:rPr>
          <w:rFonts w:eastAsia="Times New Roman"/>
          <w:sz w:val="24"/>
          <w:rtl/>
        </w:rPr>
      </w:pPr>
      <w:r w:rsidRPr="0086627A">
        <w:rPr>
          <w:rFonts w:eastAsia="Times New Roman"/>
          <w:sz w:val="24"/>
          <w:rtl/>
        </w:rPr>
        <w:t>پژوهش انجام‌شده توسط زهرا برزگر</w:t>
      </w:r>
      <w:r w:rsidRPr="0086627A">
        <w:rPr>
          <w:rFonts w:eastAsia="Times New Roman"/>
          <w:sz w:val="24"/>
        </w:rPr>
        <w:t xml:space="preserve"> </w:t>
      </w:r>
      <w:r w:rsidRPr="0086627A">
        <w:rPr>
          <w:rFonts w:eastAsia="Times New Roman" w:hint="cs"/>
          <w:sz w:val="24"/>
          <w:rtl/>
        </w:rPr>
        <w:t>(</w:t>
      </w:r>
      <w:r w:rsidRPr="0086627A">
        <w:rPr>
          <w:rFonts w:eastAsia="Times New Roman"/>
          <w:sz w:val="24"/>
          <w:rtl/>
          <w:lang w:bidi="fa-IR"/>
        </w:rPr>
        <w:t>۱۳۹۱</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 xml:space="preserve">تحت عنوان «شهرنشینی و تأثیرات آن بر امنیت غذا، آب و انرژی در ایران» با رویکردی توصیفی-تحلیلی، پیامدهای شهرنشینی شتابان را در شهر شیراز طی بازه زمانی </w:t>
      </w:r>
      <w:r w:rsidRPr="0086627A">
        <w:rPr>
          <w:rFonts w:eastAsia="Times New Roman"/>
          <w:sz w:val="24"/>
          <w:rtl/>
          <w:lang w:bidi="fa-IR"/>
        </w:rPr>
        <w:t>۱۳۳۵</w:t>
      </w:r>
      <w:r w:rsidRPr="0086627A">
        <w:rPr>
          <w:rFonts w:eastAsia="Times New Roman"/>
          <w:sz w:val="24"/>
          <w:rtl/>
        </w:rPr>
        <w:t xml:space="preserve"> تا </w:t>
      </w:r>
      <w:r w:rsidRPr="0086627A">
        <w:rPr>
          <w:rFonts w:eastAsia="Times New Roman"/>
          <w:sz w:val="24"/>
          <w:rtl/>
          <w:lang w:bidi="fa-IR"/>
        </w:rPr>
        <w:t>۱۳۸۵ (۱۹۵۶</w:t>
      </w:r>
      <w:r w:rsidRPr="0086627A">
        <w:rPr>
          <w:rFonts w:eastAsia="Times New Roman"/>
          <w:sz w:val="24"/>
          <w:rtl/>
        </w:rPr>
        <w:t xml:space="preserve"> تا </w:t>
      </w:r>
      <w:r w:rsidRPr="0086627A">
        <w:rPr>
          <w:rFonts w:eastAsia="Times New Roman"/>
          <w:sz w:val="24"/>
          <w:rtl/>
          <w:lang w:bidi="fa-IR"/>
        </w:rPr>
        <w:t xml:space="preserve">۲۰۰۶) </w:t>
      </w:r>
      <w:r w:rsidRPr="0086627A">
        <w:rPr>
          <w:rFonts w:eastAsia="Times New Roman"/>
          <w:sz w:val="24"/>
          <w:rtl/>
        </w:rPr>
        <w:t>مورد بررسی قرار داده است</w:t>
      </w:r>
      <w:r w:rsidRPr="0086627A">
        <w:rPr>
          <w:rFonts w:eastAsia="Times New Roman"/>
          <w:sz w:val="24"/>
        </w:rPr>
        <w:t xml:space="preserve">. </w:t>
      </w:r>
      <w:r w:rsidRPr="0086627A">
        <w:rPr>
          <w:rFonts w:eastAsia="Times New Roman"/>
          <w:sz w:val="24"/>
          <w:rtl/>
        </w:rPr>
        <w:t>این مطالعه به شکل مستند نشان می‌دهد که چگونه رشد بی‌رویه جمعیت و گسترش فیزیکی شهرها می‌تواند به طور مستقیم منابع حیاتی، به‌ویژه منابع آب، را تحت فشار قرار دهد</w:t>
      </w:r>
      <w:r w:rsidR="001E4D77" w:rsidRPr="0086627A">
        <w:rPr>
          <w:rFonts w:eastAsia="Times New Roman" w:hint="cs"/>
          <w:sz w:val="24"/>
          <w:rtl/>
        </w:rPr>
        <w:t>.</w:t>
      </w:r>
      <w:r w:rsidRPr="0086627A">
        <w:rPr>
          <w:rFonts w:eastAsia="Times New Roman" w:hint="cs"/>
          <w:sz w:val="24"/>
          <w:rtl/>
        </w:rPr>
        <w:t xml:space="preserve"> </w:t>
      </w:r>
      <w:r w:rsidRPr="0086627A">
        <w:rPr>
          <w:rFonts w:eastAsia="Times New Roman"/>
          <w:sz w:val="24"/>
          <w:rtl/>
        </w:rPr>
        <w:t xml:space="preserve">یافته‌های کلیدی تحقیق حاکی از آن است که در </w:t>
      </w:r>
      <w:r w:rsidRPr="0086627A">
        <w:rPr>
          <w:rFonts w:eastAsia="Times New Roman"/>
          <w:sz w:val="24"/>
          <w:rtl/>
        </w:rPr>
        <w:lastRenderedPageBreak/>
        <w:t xml:space="preserve">دوره مورد بررسی، جمعیت شیراز </w:t>
      </w:r>
      <w:r w:rsidRPr="0086627A">
        <w:rPr>
          <w:rFonts w:eastAsia="Times New Roman" w:hint="cs"/>
          <w:sz w:val="24"/>
          <w:rtl/>
        </w:rPr>
        <w:t>8</w:t>
      </w:r>
      <w:r w:rsidRPr="0086627A">
        <w:rPr>
          <w:rFonts w:eastAsia="Times New Roman"/>
          <w:sz w:val="24"/>
        </w:rPr>
        <w:t xml:space="preserve"> </w:t>
      </w:r>
      <w:r w:rsidRPr="0086627A">
        <w:rPr>
          <w:rFonts w:eastAsia="Times New Roman"/>
          <w:sz w:val="24"/>
          <w:rtl/>
        </w:rPr>
        <w:t xml:space="preserve">برابر و مساحت شهر </w:t>
      </w:r>
      <w:r w:rsidRPr="0086627A">
        <w:rPr>
          <w:rFonts w:eastAsia="Times New Roman"/>
          <w:sz w:val="24"/>
          <w:rtl/>
          <w:lang w:bidi="fa-IR"/>
        </w:rPr>
        <w:t>۲۱</w:t>
      </w:r>
      <w:r w:rsidRPr="0086627A">
        <w:rPr>
          <w:rFonts w:eastAsia="Times New Roman"/>
          <w:sz w:val="24"/>
        </w:rPr>
        <w:t xml:space="preserve"> </w:t>
      </w:r>
      <w:r w:rsidRPr="0086627A">
        <w:rPr>
          <w:rFonts w:eastAsia="Times New Roman"/>
          <w:sz w:val="24"/>
          <w:rtl/>
        </w:rPr>
        <w:t>برابر شده است</w:t>
      </w:r>
      <w:r w:rsidRPr="0086627A">
        <w:rPr>
          <w:rFonts w:eastAsia="Times New Roman"/>
          <w:sz w:val="24"/>
        </w:rPr>
        <w:t xml:space="preserve">. </w:t>
      </w:r>
      <w:r w:rsidRPr="0086627A">
        <w:rPr>
          <w:rFonts w:eastAsia="Times New Roman"/>
          <w:sz w:val="24"/>
          <w:rtl/>
        </w:rPr>
        <w:t xml:space="preserve">این توسعه فیزیکی گسترده، منجر به تغییر کاربری اراضی وسیع کشاورزی و باغات شده و مهم‌تر از آن، تقاضا برای آب را حدود </w:t>
      </w:r>
      <w:r w:rsidRPr="0086627A">
        <w:rPr>
          <w:rFonts w:eastAsia="Times New Roman" w:hint="cs"/>
          <w:sz w:val="24"/>
          <w:rtl/>
        </w:rPr>
        <w:t>15</w:t>
      </w:r>
      <w:r w:rsidRPr="0086627A">
        <w:rPr>
          <w:rFonts w:eastAsia="Times New Roman"/>
          <w:sz w:val="24"/>
        </w:rPr>
        <w:t xml:space="preserve"> </w:t>
      </w:r>
      <w:r w:rsidRPr="0086627A">
        <w:rPr>
          <w:rFonts w:eastAsia="Times New Roman"/>
          <w:sz w:val="24"/>
          <w:rtl/>
        </w:rPr>
        <w:t>برابر افزایش داده است</w:t>
      </w:r>
      <w:r w:rsidRPr="0086627A">
        <w:rPr>
          <w:rFonts w:eastAsia="Times New Roman" w:hint="cs"/>
          <w:sz w:val="24"/>
          <w:rtl/>
        </w:rPr>
        <w:t>.</w:t>
      </w:r>
      <w:r w:rsidRPr="0086627A">
        <w:rPr>
          <w:rFonts w:eastAsia="Times New Roman"/>
          <w:sz w:val="24"/>
        </w:rPr>
        <w:t xml:space="preserve"> </w:t>
      </w:r>
      <w:r w:rsidRPr="0086627A">
        <w:rPr>
          <w:rFonts w:eastAsia="Times New Roman"/>
          <w:sz w:val="24"/>
          <w:rtl/>
        </w:rPr>
        <w:t>نکته بسیار حائز اهمیت در این پژوهش که ارتباط مستقیمی با موضوع مطالعه حاضر دارد، اشاره به آلودگی آبخوان آبرفتی دشت شیراز به دلیل نفوذ فاضلاب‌های شهری است؛ چالشی که این منبع آب محلی را غیرقابل شرب کرده و مسئولان را ناگزیر به تأمین آب از منابع دوردست (مانند سد درودزن) نموده است</w:t>
      </w:r>
      <w:r w:rsidRPr="0086627A">
        <w:rPr>
          <w:rFonts w:eastAsia="Times New Roman"/>
          <w:sz w:val="24"/>
        </w:rPr>
        <w:t>.</w:t>
      </w:r>
      <w:r w:rsidRPr="0086627A">
        <w:rPr>
          <w:rFonts w:eastAsia="Times New Roman"/>
          <w:sz w:val="24"/>
          <w:rtl/>
        </w:rPr>
        <w:t>این تحقیق به روشنی مکانیسم تبدیل یک منبع آب سالم به منبع آب ناسالم در نتیجه شهرنشینی کنترل‌نشده را به تصویر می‌کشد. فشار شدید بر زیرساخت‌های آبی و آلودگی منابع آب زیرزمینی، نشان‌دهنده بستری است که در آن دسترسی به آب سالم می‌تواند به طور نابرابر توزیع شود و گروه‌های جمعیتی مختلف را در معرض خطرات بهداشتی قرار دهد. بنابراین، یافته‌های این پژوهش، ضرورت بررسی پیامدهای این چالش‌های محیطی بر سلامت عمومی را برجسته می‌سازد و به عنوان شاهدی بر اهمیت ارزیابی بار بیماری ناشی از منابع آب ناسالم در مناطق در حال توسعه شهری عمل می‌کند</w:t>
      </w:r>
      <w:r w:rsidR="0086627A">
        <w:rPr>
          <w:rFonts w:eastAsia="Times New Roman" w:hint="cs"/>
          <w:sz w:val="24"/>
          <w:rtl/>
        </w:rPr>
        <w:t xml:space="preserve"> (5).</w:t>
      </w:r>
    </w:p>
    <w:p w14:paraId="51DCD138" w14:textId="77777777" w:rsidR="008D2F96" w:rsidRPr="00C33874" w:rsidRDefault="008D2F96" w:rsidP="00A001A9">
      <w:pPr>
        <w:spacing w:line="276" w:lineRule="auto"/>
        <w:rPr>
          <w:rFonts w:eastAsia="Times New Roman"/>
          <w:sz w:val="24"/>
          <w:rtl/>
        </w:rPr>
      </w:pPr>
      <w:r w:rsidRPr="00C33874">
        <w:rPr>
          <w:rFonts w:eastAsia="Times New Roman" w:hint="cs"/>
          <w:sz w:val="24"/>
          <w:rtl/>
        </w:rPr>
        <w:t xml:space="preserve">در </w:t>
      </w:r>
      <w:r w:rsidRPr="00C33874">
        <w:rPr>
          <w:rFonts w:eastAsia="Times New Roman"/>
          <w:sz w:val="24"/>
          <w:rtl/>
        </w:rPr>
        <w:t xml:space="preserve">مطالعه کیفی انجام‌شده </w:t>
      </w:r>
      <w:r w:rsidRPr="00C33874">
        <w:rPr>
          <w:rFonts w:eastAsia="Times New Roman" w:hint="cs"/>
          <w:sz w:val="24"/>
          <w:rtl/>
        </w:rPr>
        <w:t xml:space="preserve">خانم </w:t>
      </w:r>
      <w:r w:rsidRPr="00C33874">
        <w:rPr>
          <w:rFonts w:eastAsia="Times New Roman"/>
          <w:sz w:val="24"/>
          <w:rtl/>
        </w:rPr>
        <w:t>کارخانه</w:t>
      </w:r>
      <w:r w:rsidRPr="00C33874">
        <w:rPr>
          <w:rFonts w:eastAsia="Times New Roman" w:hint="cs"/>
          <w:sz w:val="24"/>
          <w:rtl/>
        </w:rPr>
        <w:t xml:space="preserve"> و همکاران در سال 2023 </w:t>
      </w:r>
      <w:r w:rsidRPr="00C33874">
        <w:rPr>
          <w:rFonts w:eastAsia="Times New Roman"/>
          <w:sz w:val="24"/>
          <w:rtl/>
        </w:rPr>
        <w:t xml:space="preserve">به واکاوی عمیق پیامدهای نابرابری در حوزه سلامت از دیدگاه ساکنان استان‌های مرزی ایلام، کرمانشاه و کردستان </w:t>
      </w:r>
      <w:r w:rsidRPr="00C33874">
        <w:rPr>
          <w:rFonts w:eastAsia="Times New Roman" w:hint="cs"/>
          <w:sz w:val="24"/>
          <w:rtl/>
        </w:rPr>
        <w:t>پرداختند.</w:t>
      </w:r>
      <w:r w:rsidRPr="00C33874">
        <w:rPr>
          <w:rFonts w:eastAsia="Times New Roman"/>
          <w:sz w:val="24"/>
        </w:rPr>
        <w:t xml:space="preserve"> </w:t>
      </w:r>
      <w:r w:rsidRPr="00C33874">
        <w:rPr>
          <w:rFonts w:eastAsia="Times New Roman"/>
          <w:sz w:val="24"/>
          <w:rtl/>
        </w:rPr>
        <w:t>این پژوهش با روش تحلیل محتوای مصاحبه‌های عمیق با نخبگان و کارکنان بهداشت و درمان این مناطق انجام ش</w:t>
      </w:r>
      <w:r w:rsidRPr="00C33874">
        <w:rPr>
          <w:rFonts w:eastAsia="Times New Roman" w:hint="cs"/>
          <w:sz w:val="24"/>
          <w:rtl/>
        </w:rPr>
        <w:t>د</w:t>
      </w:r>
      <w:r w:rsidRPr="00C33874">
        <w:rPr>
          <w:rFonts w:eastAsia="Times New Roman"/>
          <w:sz w:val="24"/>
        </w:rPr>
        <w:t>.</w:t>
      </w:r>
      <w:r w:rsidRPr="00C33874">
        <w:rPr>
          <w:rFonts w:eastAsia="Times New Roman" w:hint="cs"/>
          <w:sz w:val="24"/>
          <w:rtl/>
        </w:rPr>
        <w:t xml:space="preserve"> </w:t>
      </w:r>
      <w:r w:rsidRPr="00C33874">
        <w:rPr>
          <w:rFonts w:eastAsia="Times New Roman"/>
          <w:sz w:val="24"/>
          <w:rtl/>
        </w:rPr>
        <w:t>یافته‌های اصلی تحقیق نشان می‌دهد که نابرابری بهداشتی در این مناطق از چهار درون‌مایه اصلی تورم و کاهش قدرت خرید، کمبود تجهیزات بهداشتی، نبود اعتبارات کافی برای دسترسی به امکانات و ناکارآمدی بیمه‌های درمانی</w:t>
      </w:r>
      <w:r w:rsidRPr="00C33874">
        <w:rPr>
          <w:rFonts w:eastAsia="Times New Roman" w:hint="cs"/>
          <w:sz w:val="24"/>
          <w:rtl/>
        </w:rPr>
        <w:t xml:space="preserve"> </w:t>
      </w:r>
      <w:r w:rsidRPr="00C33874">
        <w:rPr>
          <w:rFonts w:eastAsia="Times New Roman"/>
          <w:sz w:val="24"/>
          <w:rtl/>
        </w:rPr>
        <w:t>نشأت می‌گیرد</w:t>
      </w:r>
      <w:r w:rsidRPr="00C33874">
        <w:rPr>
          <w:rFonts w:eastAsia="Times New Roman" w:hint="cs"/>
          <w:sz w:val="24"/>
          <w:rtl/>
        </w:rPr>
        <w:t>.</w:t>
      </w:r>
      <w:r w:rsidRPr="00C33874">
        <w:rPr>
          <w:rFonts w:eastAsia="Times New Roman"/>
          <w:sz w:val="24"/>
        </w:rPr>
        <w:t xml:space="preserve"> </w:t>
      </w:r>
      <w:r w:rsidRPr="00C33874">
        <w:rPr>
          <w:rFonts w:eastAsia="Times New Roman"/>
          <w:sz w:val="24"/>
          <w:rtl/>
        </w:rPr>
        <w:t>این عوامل منجر به پیامدهای ویرانگری چون صرف‌نظر کردن از درمان، افزایش استرس و تعارضات خانوادگی، و مهاجرت برای دسترسی به خدمات درمانی شده است</w:t>
      </w:r>
      <w:r w:rsidRPr="00C33874">
        <w:rPr>
          <w:rFonts w:eastAsia="Times New Roman"/>
          <w:sz w:val="24"/>
        </w:rPr>
        <w:t>.</w:t>
      </w:r>
    </w:p>
    <w:p w14:paraId="4C926A11" w14:textId="72EF9FB8" w:rsidR="0086627A" w:rsidRPr="00C33874" w:rsidRDefault="0086627A" w:rsidP="00A001A9">
      <w:pPr>
        <w:spacing w:line="276" w:lineRule="auto"/>
        <w:rPr>
          <w:rFonts w:eastAsia="Times New Roman"/>
          <w:sz w:val="24"/>
        </w:rPr>
      </w:pPr>
      <w:r w:rsidRPr="00C33874">
        <w:rPr>
          <w:rFonts w:eastAsia="Times New Roman"/>
          <w:sz w:val="24"/>
          <w:rtl/>
        </w:rPr>
        <w:t>یکی از یافته‌های کلیدی و بسیار مرتبط با مطالعه حاضر، شناسایی</w:t>
      </w:r>
      <w:r w:rsidRPr="00C33874">
        <w:rPr>
          <w:rFonts w:eastAsia="Times New Roman"/>
          <w:sz w:val="24"/>
        </w:rPr>
        <w:t xml:space="preserve"> </w:t>
      </w:r>
      <w:r w:rsidRPr="00C33874">
        <w:rPr>
          <w:rFonts w:eastAsia="Times New Roman" w:hint="cs"/>
          <w:sz w:val="24"/>
          <w:rtl/>
        </w:rPr>
        <w:t>«</w:t>
      </w:r>
      <w:r w:rsidRPr="00C33874">
        <w:rPr>
          <w:rFonts w:eastAsia="Times New Roman"/>
          <w:sz w:val="24"/>
          <w:rtl/>
        </w:rPr>
        <w:t>آب آشامیدنی سالم</w:t>
      </w:r>
      <w:r w:rsidRPr="00C33874">
        <w:rPr>
          <w:rFonts w:eastAsia="Times New Roman" w:hint="cs"/>
          <w:sz w:val="24"/>
          <w:rtl/>
        </w:rPr>
        <w:t>»</w:t>
      </w:r>
      <w:r w:rsidRPr="00C33874">
        <w:rPr>
          <w:rFonts w:eastAsia="Times New Roman"/>
          <w:sz w:val="24"/>
        </w:rPr>
        <w:t xml:space="preserve"> </w:t>
      </w:r>
      <w:r w:rsidRPr="00C33874">
        <w:rPr>
          <w:rFonts w:eastAsia="Times New Roman"/>
          <w:sz w:val="24"/>
          <w:rtl/>
        </w:rPr>
        <w:t>به عنوان یکی از مؤلفه‌های اساسی نابرابری بهداشتی در این مناطق است</w:t>
      </w:r>
      <w:r w:rsidRPr="00C33874">
        <w:rPr>
          <w:rFonts w:eastAsia="Times New Roman" w:hint="cs"/>
          <w:sz w:val="24"/>
          <w:rtl/>
        </w:rPr>
        <w:t>.</w:t>
      </w:r>
      <w:r w:rsidRPr="00C33874">
        <w:rPr>
          <w:rFonts w:eastAsia="Times New Roman"/>
          <w:sz w:val="24"/>
        </w:rPr>
        <w:t xml:space="preserve"> </w:t>
      </w:r>
      <w:r w:rsidRPr="00C33874">
        <w:rPr>
          <w:rFonts w:eastAsia="Times New Roman"/>
          <w:sz w:val="24"/>
          <w:rtl/>
        </w:rPr>
        <w:t>بر اساس مصاحبه‌ها، ساکنان روستاها و شهرهای کوچک برای دستیابی به آب آشامیدنی سالم و امکانات اولیه بهداشتی، ناچار به ترک محل سکونت خود و مهاجرت موقت یا دائم به شهرهای بزرگ‌تر می‌شوند</w:t>
      </w:r>
      <w:r w:rsidRPr="00C33874">
        <w:rPr>
          <w:rFonts w:eastAsia="Times New Roman"/>
          <w:sz w:val="24"/>
        </w:rPr>
        <w:t>.</w:t>
      </w:r>
      <w:r w:rsidRPr="00C33874">
        <w:rPr>
          <w:rFonts w:eastAsia="Times New Roman" w:hint="cs"/>
          <w:sz w:val="24"/>
          <w:rtl/>
        </w:rPr>
        <w:t xml:space="preserve"> </w:t>
      </w:r>
      <w:r w:rsidRPr="00C33874">
        <w:rPr>
          <w:rFonts w:eastAsia="Times New Roman"/>
          <w:sz w:val="24"/>
          <w:rtl/>
        </w:rPr>
        <w:t>این پدیده به وضوح نشان می‌دهد که کمبود زیرساخت‌های حیاتی مانند آب سالم، چگونه می‌تواند به طور مستقیم به نابرابری در سلامت و پیامدهای اجتماعی گسترده‌تر مانند جابجایی جمعیت منجر شود</w:t>
      </w:r>
      <w:r w:rsidRPr="00C33874">
        <w:rPr>
          <w:rFonts w:eastAsia="Times New Roman"/>
          <w:sz w:val="24"/>
        </w:rPr>
        <w:t>.</w:t>
      </w:r>
      <w:r w:rsidRPr="00C33874">
        <w:rPr>
          <w:rFonts w:eastAsia="Times New Roman" w:hint="cs"/>
          <w:sz w:val="24"/>
          <w:rtl/>
        </w:rPr>
        <w:t xml:space="preserve"> </w:t>
      </w:r>
      <w:r w:rsidRPr="00C33874">
        <w:rPr>
          <w:rFonts w:eastAsia="Times New Roman"/>
          <w:sz w:val="24"/>
          <w:rtl/>
        </w:rPr>
        <w:t>این پژوهش کیفی، با نمایش تجربیات زیسته مردم، یک لایه عمیق‌تر به درک صرفاً آماری از توزیع نابرابر سلامت می‌افزاید و شواهد مهمی را برای تبیین چرایی بالاتر بودن بار بیماری در مناطق کمتر توسعه‌یافته فراهم می‌کند</w:t>
      </w:r>
      <w:r w:rsidRPr="00C33874">
        <w:rPr>
          <w:rFonts w:eastAsia="Times New Roman" w:hint="cs"/>
          <w:sz w:val="24"/>
          <w:rtl/>
        </w:rPr>
        <w:t xml:space="preserve"> (</w:t>
      </w:r>
      <w:r w:rsidR="00C33874" w:rsidRPr="00C33874">
        <w:rPr>
          <w:rFonts w:eastAsia="Times New Roman" w:hint="cs"/>
          <w:sz w:val="24"/>
          <w:rtl/>
        </w:rPr>
        <w:t>13</w:t>
      </w:r>
      <w:r w:rsidRPr="00C33874">
        <w:rPr>
          <w:rFonts w:eastAsia="Times New Roman" w:hint="cs"/>
          <w:sz w:val="24"/>
          <w:rtl/>
        </w:rPr>
        <w:t>)</w:t>
      </w:r>
      <w:r w:rsidRPr="00C33874">
        <w:rPr>
          <w:rFonts w:eastAsia="Times New Roman"/>
          <w:sz w:val="24"/>
        </w:rPr>
        <w:t>.</w:t>
      </w:r>
    </w:p>
    <w:p w14:paraId="2CE4475C" w14:textId="77777777" w:rsidR="0086627A" w:rsidRDefault="0086627A" w:rsidP="008D2F96">
      <w:pPr>
        <w:spacing w:line="240" w:lineRule="auto"/>
        <w:rPr>
          <w:rFonts w:eastAsia="Times New Roman"/>
          <w:color w:val="00B050"/>
          <w:sz w:val="24"/>
          <w:rtl/>
        </w:rPr>
      </w:pPr>
    </w:p>
    <w:p w14:paraId="5A00F5DC" w14:textId="77777777" w:rsidR="008949C4" w:rsidRDefault="008949C4" w:rsidP="00B15BE9">
      <w:pPr>
        <w:spacing w:before="100" w:beforeAutospacing="1" w:after="100" w:afterAutospacing="1" w:line="240" w:lineRule="auto"/>
        <w:jc w:val="left"/>
        <w:rPr>
          <w:rFonts w:eastAsia="Times New Roman" w:cs="B Titr"/>
          <w:b/>
          <w:bCs/>
          <w:color w:val="000000"/>
          <w:sz w:val="28"/>
          <w:szCs w:val="28"/>
          <w:rtl/>
        </w:rPr>
      </w:pPr>
    </w:p>
    <w:p w14:paraId="5EF2C7D1" w14:textId="4B4B0DC4"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تعریف واژه ها</w:t>
      </w:r>
    </w:p>
    <w:p w14:paraId="22E8793D" w14:textId="77777777" w:rsidR="00B15BE9" w:rsidRPr="00B15BE9" w:rsidRDefault="00B15BE9" w:rsidP="00B15BE9">
      <w:pPr>
        <w:spacing w:before="100" w:beforeAutospacing="1" w:after="100" w:afterAutospacing="1" w:line="240" w:lineRule="auto"/>
        <w:jc w:val="left"/>
        <w:rPr>
          <w:rFonts w:eastAsia="Times New Roman"/>
          <w:b/>
          <w:bCs/>
          <w:color w:val="000000"/>
          <w:sz w:val="24"/>
          <w:rtl/>
        </w:rPr>
      </w:pPr>
      <w:r w:rsidRPr="00B15BE9">
        <w:rPr>
          <w:rFonts w:eastAsia="Times New Roman"/>
          <w:b/>
          <w:bCs/>
          <w:color w:val="000000"/>
          <w:sz w:val="24"/>
          <w:rtl/>
        </w:rPr>
        <w:t>نابرابری سلامت</w:t>
      </w:r>
      <w:r w:rsidRPr="00B15BE9">
        <w:rPr>
          <w:rFonts w:eastAsia="Times New Roman"/>
          <w:b/>
          <w:bCs/>
          <w:color w:val="000000"/>
          <w:sz w:val="24"/>
        </w:rPr>
        <w:t xml:space="preserve"> </w:t>
      </w:r>
    </w:p>
    <w:p w14:paraId="4B7FEA9B" w14:textId="77777777" w:rsidR="00B15BE9" w:rsidRPr="00B15BE9" w:rsidRDefault="00B15BE9" w:rsidP="00B15BE9">
      <w:pPr>
        <w:spacing w:before="100" w:beforeAutospacing="1" w:after="100" w:afterAutospacing="1" w:line="240" w:lineRule="auto"/>
        <w:rPr>
          <w:rFonts w:eastAsia="Times New Roman"/>
          <w:color w:val="000000"/>
          <w:sz w:val="24"/>
        </w:rPr>
      </w:pPr>
      <w:r w:rsidRPr="00B15BE9">
        <w:rPr>
          <w:rFonts w:eastAsia="Times New Roman"/>
          <w:color w:val="000000"/>
          <w:sz w:val="24"/>
          <w:rtl/>
        </w:rPr>
        <w:t xml:space="preserve">نابرابری در سلامت به تفاوت‌های قابل مشاهده در شاخص‌های سلامتی میان افراد یا گروه‌های جمعیتی اطلاق می‌شود که ناشی از شرایط اقتصادی، اجتماعی، جغرافیایی، جنسی، یا قومی هستند و در اغلب موارد اجتناب‌پذیر و ناعادلانه محسوب می‌شوند. این </w:t>
      </w:r>
      <w:r w:rsidRPr="00B15BE9">
        <w:rPr>
          <w:rFonts w:eastAsia="Times New Roman"/>
          <w:color w:val="000000"/>
          <w:sz w:val="24"/>
          <w:rtl/>
        </w:rPr>
        <w:lastRenderedPageBreak/>
        <w:t xml:space="preserve">مفهوم به‌ویژه زمانی اهمیت می‌یابد که تفاوت‌های سلامت ریشه در عوامل ساختاری، سیاست‌گذاری‌های عمومی یا دسترسی نابرابر به خدمات سلامت داشته باشند </w:t>
      </w:r>
      <w:r w:rsidRPr="00B15BE9">
        <w:rPr>
          <w:rFonts w:eastAsia="Times New Roman"/>
          <w:color w:val="000000"/>
          <w:sz w:val="24"/>
        </w:rPr>
        <w:t>(Marmot et al., 2020)</w:t>
      </w:r>
      <w:r w:rsidRPr="00B15BE9">
        <w:rPr>
          <w:rFonts w:eastAsia="Times New Roman" w:hint="cs"/>
          <w:color w:val="000000"/>
          <w:sz w:val="24"/>
          <w:rtl/>
        </w:rPr>
        <w:t>.</w:t>
      </w:r>
    </w:p>
    <w:p w14:paraId="05582729" w14:textId="77777777" w:rsidR="00B15BE9" w:rsidRPr="00B15BE9" w:rsidRDefault="00B15BE9" w:rsidP="00B15BE9">
      <w:pPr>
        <w:spacing w:before="100" w:beforeAutospacing="1" w:after="100" w:afterAutospacing="1" w:line="240" w:lineRule="auto"/>
        <w:jc w:val="left"/>
        <w:rPr>
          <w:rFonts w:eastAsia="Times New Roman"/>
          <w:b/>
          <w:bCs/>
          <w:color w:val="000000"/>
          <w:sz w:val="24"/>
          <w:rtl/>
        </w:rPr>
      </w:pPr>
      <w:r w:rsidRPr="00B15BE9">
        <w:rPr>
          <w:rFonts w:eastAsia="Times New Roman"/>
          <w:b/>
          <w:bCs/>
          <w:color w:val="000000"/>
          <w:sz w:val="24"/>
          <w:rtl/>
        </w:rPr>
        <w:t>بار بیماری</w:t>
      </w:r>
      <w:r w:rsidRPr="00B15BE9">
        <w:rPr>
          <w:rFonts w:eastAsia="Times New Roman"/>
          <w:b/>
          <w:bCs/>
          <w:color w:val="000000"/>
          <w:sz w:val="24"/>
        </w:rPr>
        <w:t xml:space="preserve"> </w:t>
      </w:r>
    </w:p>
    <w:p w14:paraId="21E3041F" w14:textId="16C9B592" w:rsidR="00B15BE9" w:rsidRPr="00B15BE9" w:rsidRDefault="00B15BE9" w:rsidP="00B15BE9">
      <w:pPr>
        <w:spacing w:before="100" w:beforeAutospacing="1" w:after="100" w:afterAutospacing="1" w:line="240" w:lineRule="auto"/>
        <w:rPr>
          <w:rFonts w:eastAsia="Times New Roman"/>
          <w:color w:val="000000"/>
          <w:sz w:val="24"/>
        </w:rPr>
      </w:pPr>
      <w:r w:rsidRPr="00B15BE9">
        <w:rPr>
          <w:rFonts w:eastAsia="Times New Roman"/>
          <w:color w:val="000000"/>
          <w:sz w:val="24"/>
          <w:rtl/>
        </w:rPr>
        <w:t>اصطلاح بار بیماری معیاری ترکیبی برای اندازه‌گیری تأثیر کلی بیماری‌ها، ناتوانی‌ها و مرگ‌ومیر زودهنگام بر جامعه است که معمولاً با شاخص‌هایی چون سال‌های از دست‌رفته زندگی به علت مرگ زودرس</w:t>
      </w:r>
      <w:r w:rsidRPr="00B15BE9">
        <w:rPr>
          <w:rFonts w:eastAsia="Times New Roman"/>
          <w:color w:val="000000"/>
          <w:sz w:val="24"/>
        </w:rPr>
        <w:t xml:space="preserve"> (YLL) </w:t>
      </w:r>
      <w:r w:rsidRPr="00B15BE9">
        <w:rPr>
          <w:rFonts w:eastAsia="Times New Roman"/>
          <w:color w:val="000000"/>
          <w:sz w:val="24"/>
          <w:rtl/>
        </w:rPr>
        <w:t>و سال‌های زندگی با ناتوانی</w:t>
      </w:r>
      <w:r w:rsidRPr="00B15BE9">
        <w:rPr>
          <w:rFonts w:eastAsia="Times New Roman"/>
          <w:color w:val="000000"/>
          <w:sz w:val="24"/>
        </w:rPr>
        <w:t xml:space="preserve"> (YLD) </w:t>
      </w:r>
      <w:r w:rsidRPr="00B15BE9">
        <w:rPr>
          <w:rFonts w:eastAsia="Times New Roman"/>
          <w:color w:val="000000"/>
          <w:sz w:val="24"/>
          <w:rtl/>
        </w:rPr>
        <w:t xml:space="preserve">سنجیده می‌شود. شاخص ترکیبی آن، </w:t>
      </w:r>
      <w:r w:rsidRPr="00B15BE9">
        <w:rPr>
          <w:rFonts w:eastAsia="Times New Roman"/>
          <w:color w:val="000000"/>
          <w:sz w:val="24"/>
          <w:vertAlign w:val="superscript"/>
          <w:rtl/>
        </w:rPr>
        <w:footnoteReference w:id="4"/>
      </w:r>
      <w:r w:rsidRPr="00B15BE9">
        <w:rPr>
          <w:rFonts w:eastAsia="Times New Roman"/>
          <w:color w:val="000000"/>
          <w:sz w:val="24"/>
        </w:rPr>
        <w:t>DALY</w:t>
      </w:r>
      <w:r w:rsidRPr="00B15BE9">
        <w:rPr>
          <w:rFonts w:eastAsia="Times New Roman" w:hint="cs"/>
          <w:color w:val="000000"/>
          <w:sz w:val="24"/>
          <w:rtl/>
        </w:rPr>
        <w:t xml:space="preserve"> </w:t>
      </w:r>
      <w:r w:rsidRPr="00B15BE9">
        <w:rPr>
          <w:rFonts w:eastAsia="Times New Roman"/>
          <w:color w:val="000000"/>
          <w:sz w:val="24"/>
          <w:rtl/>
        </w:rPr>
        <w:t>نام دارد و به‌عنوان مجموع</w:t>
      </w:r>
      <w:r w:rsidRPr="00B15BE9">
        <w:rPr>
          <w:rFonts w:eastAsia="Times New Roman"/>
          <w:color w:val="000000"/>
          <w:sz w:val="24"/>
        </w:rPr>
        <w:t xml:space="preserve"> YLL </w:t>
      </w:r>
      <w:r w:rsidRPr="00B15BE9">
        <w:rPr>
          <w:rFonts w:eastAsia="Times New Roman"/>
          <w:color w:val="000000"/>
          <w:sz w:val="24"/>
          <w:rtl/>
        </w:rPr>
        <w:t>و</w:t>
      </w:r>
      <w:r w:rsidRPr="00B15BE9">
        <w:rPr>
          <w:rFonts w:eastAsia="Times New Roman"/>
          <w:color w:val="000000"/>
          <w:sz w:val="24"/>
        </w:rPr>
        <w:t xml:space="preserve"> YLD </w:t>
      </w:r>
      <w:r w:rsidRPr="00B15BE9">
        <w:rPr>
          <w:rFonts w:eastAsia="Times New Roman"/>
          <w:color w:val="000000"/>
          <w:sz w:val="24"/>
          <w:rtl/>
        </w:rPr>
        <w:t>شناخته می‌شود</w:t>
      </w:r>
      <w:r w:rsidR="00316AA9">
        <w:rPr>
          <w:rFonts w:eastAsia="Times New Roman" w:hint="cs"/>
          <w:color w:val="000000"/>
          <w:sz w:val="24"/>
          <w:rtl/>
        </w:rPr>
        <w:t>.</w:t>
      </w:r>
    </w:p>
    <w:p w14:paraId="1D21E3E5" w14:textId="77777777" w:rsidR="00B15BE9" w:rsidRPr="00B15BE9" w:rsidRDefault="00B15BE9" w:rsidP="00B15BE9">
      <w:pPr>
        <w:spacing w:before="100" w:beforeAutospacing="1" w:after="100" w:afterAutospacing="1" w:line="240" w:lineRule="auto"/>
        <w:jc w:val="left"/>
        <w:rPr>
          <w:rFonts w:eastAsia="Times New Roman"/>
          <w:b/>
          <w:bCs/>
          <w:color w:val="000000"/>
          <w:sz w:val="24"/>
          <w:rtl/>
        </w:rPr>
      </w:pPr>
      <w:r w:rsidRPr="00B15BE9">
        <w:rPr>
          <w:rFonts w:eastAsia="Times New Roman"/>
          <w:b/>
          <w:bCs/>
          <w:color w:val="000000"/>
          <w:sz w:val="24"/>
          <w:rtl/>
        </w:rPr>
        <w:t>آب ناسالم</w:t>
      </w:r>
      <w:r w:rsidRPr="00B15BE9">
        <w:rPr>
          <w:rFonts w:eastAsia="Times New Roman"/>
          <w:b/>
          <w:bCs/>
          <w:color w:val="000000"/>
          <w:sz w:val="24"/>
        </w:rPr>
        <w:t xml:space="preserve"> </w:t>
      </w:r>
    </w:p>
    <w:p w14:paraId="3830785F" w14:textId="26827ECE" w:rsidR="00B15BE9" w:rsidRPr="00B15BE9" w:rsidRDefault="00B15BE9" w:rsidP="00B15BE9">
      <w:pPr>
        <w:spacing w:before="100" w:beforeAutospacing="1" w:after="100" w:afterAutospacing="1" w:line="240" w:lineRule="auto"/>
        <w:rPr>
          <w:rFonts w:eastAsia="Times New Roman"/>
          <w:sz w:val="24"/>
        </w:rPr>
      </w:pPr>
      <w:r w:rsidRPr="00B15BE9">
        <w:rPr>
          <w:rFonts w:eastAsia="Times New Roman"/>
          <w:sz w:val="24"/>
          <w:rtl/>
        </w:rPr>
        <w:t>منظور از آب ناسالم آبی است که حاوی عوامل میکروبی، شیمیایی یا فیزیکی خطرناک است که سلامت انسان را تهدید می‌کنند. منابع آلوده‌ی آب می‌توانند موجب بیماری‌های گوارشی، انگلی، ویروسی و حتی بیماری‌های مزمن مانند سرطان شوند. بر اساس تعریف</w:t>
      </w:r>
      <w:r w:rsidRPr="00B15BE9">
        <w:rPr>
          <w:rFonts w:eastAsia="Times New Roman" w:hint="cs"/>
          <w:sz w:val="24"/>
          <w:rtl/>
        </w:rPr>
        <w:t xml:space="preserve"> </w:t>
      </w:r>
      <w:r w:rsidRPr="00B15BE9">
        <w:rPr>
          <w:rFonts w:eastAsia="Times New Roman"/>
          <w:sz w:val="24"/>
        </w:rPr>
        <w:t>WHO</w:t>
      </w:r>
      <w:r w:rsidRPr="00B15BE9">
        <w:rPr>
          <w:rFonts w:eastAsia="Times New Roman"/>
          <w:sz w:val="24"/>
          <w:rtl/>
        </w:rPr>
        <w:t>، آب ناسالم هر نوع آب آشامیدنی‌ای است که با استانداردهای ایمنی کیفی سازمان جهانی بهداشت مطابقت ندارد</w:t>
      </w:r>
      <w:r w:rsidR="00BF7747">
        <w:rPr>
          <w:rFonts w:eastAsia="Times New Roman" w:hint="cs"/>
          <w:sz w:val="24"/>
          <w:rtl/>
        </w:rPr>
        <w:t>.</w:t>
      </w:r>
      <w:r w:rsidRPr="00B15BE9">
        <w:rPr>
          <w:rFonts w:eastAsia="Times New Roman"/>
          <w:sz w:val="24"/>
          <w:rtl/>
        </w:rPr>
        <w:t xml:space="preserve"> </w:t>
      </w:r>
    </w:p>
    <w:p w14:paraId="3686A67C" w14:textId="77777777" w:rsidR="00B15BE9" w:rsidRPr="00B15BE9" w:rsidRDefault="00B15BE9" w:rsidP="00B15BE9">
      <w:pPr>
        <w:spacing w:before="100" w:beforeAutospacing="1" w:after="100" w:afterAutospacing="1" w:line="240" w:lineRule="auto"/>
        <w:rPr>
          <w:rFonts w:eastAsia="Times New Roman"/>
          <w:b/>
          <w:bCs/>
          <w:color w:val="000000"/>
          <w:sz w:val="24"/>
          <w:rtl/>
        </w:rPr>
      </w:pPr>
      <w:r w:rsidRPr="00B15BE9">
        <w:rPr>
          <w:rFonts w:eastAsia="Times New Roman"/>
          <w:b/>
          <w:bCs/>
          <w:color w:val="000000"/>
          <w:sz w:val="24"/>
          <w:rtl/>
        </w:rPr>
        <w:t>شاخص‌های نابرابری</w:t>
      </w:r>
      <w:r w:rsidRPr="00B15BE9">
        <w:rPr>
          <w:rFonts w:eastAsia="Times New Roman"/>
          <w:b/>
          <w:bCs/>
          <w:color w:val="000000"/>
          <w:sz w:val="24"/>
        </w:rPr>
        <w:t xml:space="preserve"> </w:t>
      </w:r>
    </w:p>
    <w:p w14:paraId="66ADB1F2" w14:textId="10A317E5" w:rsidR="00B15BE9" w:rsidRPr="00B15BE9" w:rsidRDefault="00B15BE9" w:rsidP="00316AA9">
      <w:pPr>
        <w:spacing w:before="100" w:beforeAutospacing="1" w:after="100" w:afterAutospacing="1" w:line="240" w:lineRule="auto"/>
        <w:rPr>
          <w:rFonts w:eastAsia="Times New Roman"/>
          <w:color w:val="000000"/>
          <w:sz w:val="24"/>
        </w:rPr>
      </w:pPr>
      <w:r w:rsidRPr="00B15BE9">
        <w:rPr>
          <w:rFonts w:eastAsia="Times New Roman"/>
          <w:color w:val="000000"/>
          <w:sz w:val="24"/>
          <w:rtl/>
        </w:rPr>
        <w:t>برای سنجش نابرابری، از شاخص‌های آماری مختلفی استفاده می‌شود از جمله تفاوت، نسبت، شاخص تمرکز</w:t>
      </w:r>
      <w:r w:rsidRPr="00B15BE9">
        <w:rPr>
          <w:rFonts w:eastAsia="Times New Roman"/>
          <w:color w:val="000000"/>
          <w:sz w:val="24"/>
        </w:rPr>
        <w:t xml:space="preserve"> </w:t>
      </w:r>
      <w:r w:rsidRPr="00B15BE9">
        <w:rPr>
          <w:rFonts w:eastAsia="Times New Roman"/>
          <w:color w:val="000000"/>
          <w:sz w:val="24"/>
          <w:rtl/>
        </w:rPr>
        <w:t>و شاخص شیب نابرابری</w:t>
      </w:r>
      <w:r w:rsidRPr="00B15BE9">
        <w:rPr>
          <w:rFonts w:eastAsia="Times New Roman" w:hint="cs"/>
          <w:color w:val="000000"/>
          <w:sz w:val="24"/>
          <w:rtl/>
        </w:rPr>
        <w:t xml:space="preserve">. </w:t>
      </w:r>
      <w:r w:rsidRPr="00B15BE9">
        <w:rPr>
          <w:rFonts w:eastAsia="Times New Roman"/>
          <w:color w:val="000000"/>
          <w:sz w:val="24"/>
          <w:rtl/>
        </w:rPr>
        <w:t>این شاخص‌ها به پژوهشگران امکان می‌دهند تا نابرابری‌ها را در سطوح مطلق و نسبی اندازه‌گیری و مقایسه کنند</w:t>
      </w:r>
      <w:r w:rsidR="00316AA9">
        <w:rPr>
          <w:rFonts w:eastAsia="Times New Roman" w:hint="cs"/>
          <w:color w:val="000000"/>
          <w:sz w:val="24"/>
          <w:rtl/>
        </w:rPr>
        <w:t>.</w:t>
      </w:r>
      <w:r w:rsidRPr="00B15BE9">
        <w:rPr>
          <w:rFonts w:eastAsia="Times New Roman"/>
          <w:color w:val="000000"/>
          <w:sz w:val="24"/>
          <w:rtl/>
        </w:rPr>
        <w:t xml:space="preserve"> </w:t>
      </w:r>
    </w:p>
    <w:p w14:paraId="04B6866F" w14:textId="77777777" w:rsidR="00B15BE9" w:rsidRPr="00B15BE9" w:rsidRDefault="00B15BE9" w:rsidP="00B15BE9">
      <w:pPr>
        <w:spacing w:before="100" w:beforeAutospacing="1" w:after="100" w:afterAutospacing="1" w:line="240" w:lineRule="auto"/>
        <w:rPr>
          <w:rFonts w:eastAsia="Times New Roman"/>
          <w:color w:val="000000"/>
          <w:sz w:val="24"/>
          <w:rtl/>
        </w:rPr>
      </w:pPr>
    </w:p>
    <w:p w14:paraId="3E9F6766" w14:textId="764BD0B8" w:rsidR="00B15BE9" w:rsidRPr="00B15BE9" w:rsidRDefault="00B15BE9" w:rsidP="00316AA9">
      <w:pPr>
        <w:spacing w:before="100" w:beforeAutospacing="1" w:after="100" w:afterAutospacing="1" w:line="240" w:lineRule="auto"/>
        <w:jc w:val="left"/>
        <w:rPr>
          <w:rFonts w:eastAsia="Times New Roman" w:cs="B Titr"/>
          <w:color w:val="000000"/>
          <w:sz w:val="24"/>
          <w:rtl/>
        </w:rPr>
      </w:pPr>
      <w:r w:rsidRPr="00B15BE9">
        <w:rPr>
          <w:rFonts w:eastAsia="Times New Roman" w:cs="B Titr" w:hint="cs"/>
          <w:b/>
          <w:bCs/>
          <w:color w:val="000000"/>
          <w:sz w:val="28"/>
          <w:szCs w:val="28"/>
          <w:rtl/>
        </w:rPr>
        <w:t>فهرست منابع مورد استفاده</w:t>
      </w:r>
    </w:p>
    <w:p w14:paraId="708D5BA9" w14:textId="77777777" w:rsidR="00C33874" w:rsidRDefault="00C33874" w:rsidP="00C33874">
      <w:pPr>
        <w:pStyle w:val="ListParagraph"/>
        <w:numPr>
          <w:ilvl w:val="0"/>
          <w:numId w:val="16"/>
        </w:numPr>
        <w:bidi w:val="0"/>
        <w:jc w:val="left"/>
        <w:rPr>
          <w:lang w:bidi="fa-IR"/>
        </w:rPr>
      </w:pPr>
      <w:r w:rsidRPr="004677C8">
        <w:rPr>
          <w:sz w:val="24"/>
          <w:lang w:bidi="fa-IR"/>
        </w:rPr>
        <w:t>UN-Water. Summary progress update 2021: SDG 6 – water and sanitation for all. </w:t>
      </w:r>
      <w:hyperlink r:id="rId11" w:history="1">
        <w:r w:rsidRPr="004677C8">
          <w:rPr>
            <w:lang w:bidi="fa-IR"/>
          </w:rPr>
          <w:t>https://www.unwater.org/sites/default/files/app/uploads/2021/12/SDG-6-Summary-Progress-Update-2021_Version-July-2021a.pdf</w:t>
        </w:r>
      </w:hyperlink>
    </w:p>
    <w:p w14:paraId="7A024E37" w14:textId="77777777" w:rsidR="00C33874" w:rsidRPr="004677C8" w:rsidRDefault="00C33874" w:rsidP="00C33874">
      <w:pPr>
        <w:pStyle w:val="ListParagraph"/>
        <w:bidi w:val="0"/>
        <w:jc w:val="left"/>
        <w:rPr>
          <w:lang w:bidi="fa-IR"/>
        </w:rPr>
      </w:pPr>
    </w:p>
    <w:p w14:paraId="457F7C81" w14:textId="77777777" w:rsidR="00C33874" w:rsidRPr="00B02BE8" w:rsidRDefault="00C33874" w:rsidP="00C33874">
      <w:pPr>
        <w:bidi w:val="0"/>
        <w:ind w:left="360"/>
        <w:rPr>
          <w:sz w:val="2"/>
          <w:szCs w:val="2"/>
        </w:rPr>
      </w:pPr>
    </w:p>
    <w:p w14:paraId="46D849B0" w14:textId="77777777" w:rsidR="00C33874" w:rsidRDefault="001129AD" w:rsidP="00C33874">
      <w:pPr>
        <w:pStyle w:val="ListParagraph"/>
        <w:numPr>
          <w:ilvl w:val="0"/>
          <w:numId w:val="16"/>
        </w:numPr>
        <w:bidi w:val="0"/>
        <w:rPr>
          <w:sz w:val="24"/>
        </w:rPr>
      </w:pPr>
      <w:hyperlink r:id="rId12" w:history="1">
        <w:r w:rsidR="00C33874" w:rsidRPr="00B02BE8">
          <w:rPr>
            <w:rStyle w:val="Hyperlink"/>
            <w:sz w:val="24"/>
          </w:rPr>
          <w:t>https://www.who.int/news-room/fact-sheets/detail/drinking-water</w:t>
        </w:r>
      </w:hyperlink>
    </w:p>
    <w:p w14:paraId="728FC332" w14:textId="77777777" w:rsidR="00C33874" w:rsidRPr="00B02BE8" w:rsidRDefault="00C33874" w:rsidP="00C33874">
      <w:pPr>
        <w:bidi w:val="0"/>
        <w:rPr>
          <w:sz w:val="24"/>
        </w:rPr>
      </w:pPr>
    </w:p>
    <w:p w14:paraId="10404256" w14:textId="77777777" w:rsidR="00C33874" w:rsidRDefault="00C33874" w:rsidP="00C33874">
      <w:pPr>
        <w:pStyle w:val="ListParagraph"/>
        <w:numPr>
          <w:ilvl w:val="0"/>
          <w:numId w:val="16"/>
        </w:numPr>
        <w:bidi w:val="0"/>
        <w:jc w:val="left"/>
        <w:rPr>
          <w:sz w:val="24"/>
        </w:rPr>
      </w:pPr>
      <w:r w:rsidRPr="00B02BE8">
        <w:rPr>
          <w:sz w:val="24"/>
          <w:lang w:bidi="fa-IR"/>
        </w:rPr>
        <w:t xml:space="preserve">World Bank. </w:t>
      </w:r>
      <w:r w:rsidRPr="00B02BE8">
        <w:rPr>
          <w:sz w:val="24"/>
        </w:rPr>
        <w:t>People using safely managed drinking water services, rural (% of rural population) - Iran, Islamic Rep.</w:t>
      </w:r>
      <w:r>
        <w:rPr>
          <w:sz w:val="24"/>
        </w:rPr>
        <w:t xml:space="preserve"> </w:t>
      </w:r>
      <w:hyperlink r:id="rId13" w:history="1">
        <w:r w:rsidRPr="005B452F">
          <w:rPr>
            <w:rStyle w:val="Hyperlink"/>
            <w:sz w:val="24"/>
          </w:rPr>
          <w:t>https://data.worldbank.org/indicator/SH.H2O.SMDW.ZS?locations=IR</w:t>
        </w:r>
      </w:hyperlink>
    </w:p>
    <w:p w14:paraId="0C3DA9BF" w14:textId="77777777" w:rsidR="00C33874" w:rsidRPr="00397566" w:rsidRDefault="00C33874" w:rsidP="00C33874">
      <w:pPr>
        <w:pStyle w:val="ListParagraph"/>
        <w:rPr>
          <w:sz w:val="24"/>
        </w:rPr>
      </w:pPr>
    </w:p>
    <w:p w14:paraId="34A5C952" w14:textId="77777777" w:rsidR="00C33874" w:rsidRPr="00B02BE8" w:rsidRDefault="00C33874" w:rsidP="00C33874">
      <w:pPr>
        <w:pStyle w:val="ListParagraph"/>
        <w:numPr>
          <w:ilvl w:val="0"/>
          <w:numId w:val="16"/>
        </w:numPr>
        <w:bidi w:val="0"/>
        <w:rPr>
          <w:sz w:val="24"/>
          <w:rtl/>
        </w:rPr>
      </w:pPr>
      <w:r w:rsidRPr="00397566">
        <w:rPr>
          <w:sz w:val="24"/>
        </w:rPr>
        <w:lastRenderedPageBreak/>
        <w:t xml:space="preserve">Institute for Health Metrics and Evaluation (IHME). </w:t>
      </w:r>
      <w:r w:rsidRPr="00B02BE8">
        <w:rPr>
          <w:sz w:val="24"/>
        </w:rPr>
        <w:t>https://vizhub.healthdata.org/gbd-results/</w:t>
      </w:r>
    </w:p>
    <w:p w14:paraId="57292CD3" w14:textId="77777777" w:rsidR="00C33874" w:rsidRPr="004677C8" w:rsidRDefault="00C33874" w:rsidP="00C33874">
      <w:pPr>
        <w:pStyle w:val="ListParagraph"/>
        <w:numPr>
          <w:ilvl w:val="0"/>
          <w:numId w:val="16"/>
        </w:numPr>
        <w:spacing w:before="100" w:beforeAutospacing="1" w:after="100" w:afterAutospacing="1" w:line="240" w:lineRule="auto"/>
        <w:rPr>
          <w:rFonts w:eastAsia="Times New Roman"/>
          <w:color w:val="000000"/>
          <w:sz w:val="24"/>
        </w:rPr>
      </w:pPr>
      <w:r w:rsidRPr="004677C8">
        <w:rPr>
          <w:rFonts w:eastAsia="Times New Roman"/>
          <w:color w:val="000000"/>
          <w:sz w:val="24"/>
          <w:rtl/>
        </w:rPr>
        <w:t>برزگر، زهرا. (</w:t>
      </w:r>
      <w:r w:rsidRPr="004677C8">
        <w:rPr>
          <w:rFonts w:eastAsia="Times New Roman"/>
          <w:color w:val="000000"/>
          <w:sz w:val="24"/>
          <w:rtl/>
          <w:lang w:bidi="fa-IR"/>
        </w:rPr>
        <w:t xml:space="preserve">۱۳۹۱). </w:t>
      </w:r>
      <w:r w:rsidRPr="004677C8">
        <w:rPr>
          <w:rFonts w:eastAsia="Times New Roman"/>
          <w:color w:val="000000"/>
          <w:sz w:val="24"/>
          <w:rtl/>
        </w:rPr>
        <w:t>شهرنشینی و تأثیرات آن بر امنیت غذا، آب و انرژی در ایران: نمونه موردی شهر شیراز</w:t>
      </w:r>
      <w:r w:rsidRPr="004677C8">
        <w:rPr>
          <w:rFonts w:eastAsia="Times New Roman"/>
          <w:color w:val="000000"/>
          <w:sz w:val="24"/>
        </w:rPr>
        <w:t xml:space="preserve">. </w:t>
      </w:r>
      <w:r w:rsidRPr="004677C8">
        <w:rPr>
          <w:rFonts w:eastAsia="Times New Roman"/>
          <w:color w:val="000000"/>
          <w:sz w:val="24"/>
          <w:rtl/>
        </w:rPr>
        <w:t xml:space="preserve">فصلنامه علمی-تخصصی برنامه‌ریزی منطقه‌ای، </w:t>
      </w:r>
      <w:r w:rsidRPr="004677C8">
        <w:rPr>
          <w:rFonts w:eastAsia="Times New Roman"/>
          <w:color w:val="000000"/>
          <w:sz w:val="24"/>
          <w:rtl/>
          <w:lang w:bidi="fa-IR"/>
        </w:rPr>
        <w:t>۲</w:t>
      </w:r>
      <w:r w:rsidRPr="004677C8">
        <w:rPr>
          <w:rFonts w:eastAsia="Times New Roman" w:hint="cs"/>
          <w:color w:val="000000"/>
          <w:sz w:val="24"/>
          <w:rtl/>
        </w:rPr>
        <w:t>(</w:t>
      </w:r>
      <w:r w:rsidRPr="004677C8">
        <w:rPr>
          <w:rFonts w:eastAsia="Times New Roman"/>
          <w:color w:val="000000"/>
          <w:sz w:val="24"/>
          <w:rtl/>
          <w:lang w:bidi="fa-IR"/>
        </w:rPr>
        <w:t>۵</w:t>
      </w:r>
      <w:r w:rsidRPr="004677C8">
        <w:rPr>
          <w:rFonts w:eastAsia="Times New Roman" w:hint="cs"/>
          <w:color w:val="000000"/>
          <w:sz w:val="24"/>
          <w:rtl/>
        </w:rPr>
        <w:t>)</w:t>
      </w:r>
      <w:r w:rsidRPr="004677C8">
        <w:rPr>
          <w:rFonts w:eastAsia="Times New Roman"/>
          <w:color w:val="000000"/>
          <w:sz w:val="24"/>
          <w:rtl/>
        </w:rPr>
        <w:t xml:space="preserve">، </w:t>
      </w:r>
      <w:r w:rsidRPr="004677C8">
        <w:rPr>
          <w:rFonts w:eastAsia="Times New Roman"/>
          <w:color w:val="000000"/>
          <w:sz w:val="24"/>
          <w:rtl/>
          <w:lang w:bidi="fa-IR"/>
        </w:rPr>
        <w:t>۵۳-۶۴</w:t>
      </w:r>
      <w:r w:rsidRPr="004677C8">
        <w:rPr>
          <w:rFonts w:eastAsia="Times New Roman"/>
          <w:color w:val="000000"/>
          <w:sz w:val="24"/>
        </w:rPr>
        <w:t>.</w:t>
      </w:r>
    </w:p>
    <w:p w14:paraId="61A972EB" w14:textId="77777777" w:rsidR="00C33874" w:rsidRPr="00B02BE8" w:rsidRDefault="00C33874" w:rsidP="00C33874">
      <w:pPr>
        <w:pStyle w:val="ListParagraph"/>
        <w:rPr>
          <w:sz w:val="24"/>
        </w:rPr>
      </w:pPr>
    </w:p>
    <w:p w14:paraId="731D5A19" w14:textId="77777777" w:rsidR="00C33874" w:rsidRPr="00B02BE8" w:rsidRDefault="00C33874" w:rsidP="00C33874">
      <w:pPr>
        <w:pStyle w:val="ListParagraph"/>
        <w:numPr>
          <w:ilvl w:val="0"/>
          <w:numId w:val="16"/>
        </w:numPr>
        <w:bidi w:val="0"/>
        <w:spacing w:before="100" w:beforeAutospacing="1" w:after="100" w:afterAutospacing="1" w:line="240" w:lineRule="auto"/>
        <w:rPr>
          <w:rFonts w:eastAsia="Times New Roman"/>
          <w:color w:val="000000"/>
          <w:sz w:val="24"/>
        </w:rPr>
      </w:pPr>
      <w:r w:rsidRPr="004677C8">
        <w:rPr>
          <w:rFonts w:eastAsia="Times New Roman"/>
          <w:color w:val="000000"/>
          <w:sz w:val="24"/>
        </w:rPr>
        <w:t xml:space="preserve"> </w:t>
      </w:r>
      <w:proofErr w:type="spellStart"/>
      <w:r w:rsidRPr="00B02BE8">
        <w:rPr>
          <w:rFonts w:eastAsia="Times New Roman"/>
          <w:color w:val="000000"/>
          <w:sz w:val="24"/>
        </w:rPr>
        <w:t>Mahinizadeh</w:t>
      </w:r>
      <w:proofErr w:type="spellEnd"/>
      <w:r w:rsidRPr="00B02BE8">
        <w:rPr>
          <w:rFonts w:eastAsia="Times New Roman"/>
          <w:color w:val="000000"/>
          <w:sz w:val="24"/>
        </w:rPr>
        <w:t xml:space="preserve">, M., &amp; </w:t>
      </w:r>
      <w:proofErr w:type="spellStart"/>
      <w:r w:rsidRPr="00B02BE8">
        <w:rPr>
          <w:rFonts w:eastAsia="Times New Roman"/>
          <w:color w:val="000000"/>
          <w:sz w:val="24"/>
        </w:rPr>
        <w:t>Pourghorban</w:t>
      </w:r>
      <w:proofErr w:type="spellEnd"/>
      <w:r w:rsidRPr="00B02BE8">
        <w:rPr>
          <w:rFonts w:eastAsia="Times New Roman"/>
          <w:color w:val="000000"/>
          <w:sz w:val="24"/>
        </w:rPr>
        <w:t xml:space="preserve">, M. R. (2022). Assessing the Inequality of Health Distribution among the Provinces of Iran during the Fifth Development Plan (2011-2015). </w:t>
      </w:r>
      <w:r w:rsidRPr="00B02BE8">
        <w:rPr>
          <w:rFonts w:eastAsia="Times New Roman"/>
          <w:i/>
          <w:iCs/>
          <w:color w:val="000000"/>
          <w:sz w:val="24"/>
        </w:rPr>
        <w:t>Journal of Community Health Research, 11</w:t>
      </w:r>
      <w:r w:rsidRPr="00B02BE8">
        <w:rPr>
          <w:rFonts w:eastAsia="Times New Roman"/>
          <w:color w:val="000000"/>
          <w:sz w:val="24"/>
        </w:rPr>
        <w:t xml:space="preserve">(4), 262-276. </w:t>
      </w:r>
      <w:hyperlink r:id="rId14" w:tgtFrame="_blank" w:history="1">
        <w:r w:rsidRPr="00B02BE8">
          <w:rPr>
            <w:rStyle w:val="Hyperlink"/>
            <w:rFonts w:eastAsia="Times New Roman"/>
            <w:sz w:val="24"/>
          </w:rPr>
          <w:t>https://doi.org/10.18502/jchr.v11i4.11643</w:t>
        </w:r>
      </w:hyperlink>
    </w:p>
    <w:p w14:paraId="48165DCE" w14:textId="77777777" w:rsidR="00C33874" w:rsidRPr="00992F5A" w:rsidRDefault="00C33874" w:rsidP="00C33874">
      <w:pPr>
        <w:pStyle w:val="ListParagraph"/>
        <w:bidi w:val="0"/>
        <w:rPr>
          <w:rFonts w:asciiTheme="majorBidi" w:hAnsiTheme="majorBidi" w:cstheme="majorBidi"/>
          <w:sz w:val="24"/>
        </w:rPr>
      </w:pPr>
    </w:p>
    <w:p w14:paraId="1D1970E5" w14:textId="77777777" w:rsidR="00C33874" w:rsidRPr="00992F5A" w:rsidRDefault="00C33874" w:rsidP="00C33874">
      <w:pPr>
        <w:pStyle w:val="CommentText"/>
        <w:numPr>
          <w:ilvl w:val="0"/>
          <w:numId w:val="16"/>
        </w:numPr>
        <w:bidi w:val="0"/>
        <w:rPr>
          <w:rFonts w:asciiTheme="majorBidi" w:hAnsiTheme="majorBidi" w:cstheme="majorBidi"/>
          <w:sz w:val="24"/>
          <w:szCs w:val="24"/>
        </w:rPr>
      </w:pPr>
      <w:proofErr w:type="spellStart"/>
      <w:r w:rsidRPr="00992F5A">
        <w:rPr>
          <w:rFonts w:asciiTheme="majorBidi" w:hAnsiTheme="majorBidi" w:cstheme="majorBidi"/>
          <w:sz w:val="24"/>
          <w:szCs w:val="24"/>
          <w:shd w:val="clear" w:color="auto" w:fill="FFFFFF"/>
        </w:rPr>
        <w:t>Naddafi</w:t>
      </w:r>
      <w:proofErr w:type="spellEnd"/>
      <w:r w:rsidRPr="00992F5A">
        <w:rPr>
          <w:rFonts w:asciiTheme="majorBidi" w:hAnsiTheme="majorBidi" w:cstheme="majorBidi"/>
          <w:sz w:val="24"/>
          <w:szCs w:val="24"/>
          <w:shd w:val="clear" w:color="auto" w:fill="FFFFFF"/>
        </w:rPr>
        <w:t xml:space="preserve"> K, </w:t>
      </w:r>
      <w:proofErr w:type="spellStart"/>
      <w:r w:rsidRPr="00992F5A">
        <w:rPr>
          <w:rFonts w:asciiTheme="majorBidi" w:hAnsiTheme="majorBidi" w:cstheme="majorBidi"/>
          <w:sz w:val="24"/>
          <w:szCs w:val="24"/>
          <w:shd w:val="clear" w:color="auto" w:fill="FFFFFF"/>
        </w:rPr>
        <w:t>Mesdaghinia</w:t>
      </w:r>
      <w:proofErr w:type="spellEnd"/>
      <w:r w:rsidRPr="00992F5A">
        <w:rPr>
          <w:rFonts w:asciiTheme="majorBidi" w:hAnsiTheme="majorBidi" w:cstheme="majorBidi"/>
          <w:sz w:val="24"/>
          <w:szCs w:val="24"/>
          <w:shd w:val="clear" w:color="auto" w:fill="FFFFFF"/>
        </w:rPr>
        <w:t xml:space="preserve"> A, Abtahi M, </w:t>
      </w:r>
      <w:proofErr w:type="spellStart"/>
      <w:r w:rsidRPr="00992F5A">
        <w:rPr>
          <w:rFonts w:asciiTheme="majorBidi" w:hAnsiTheme="majorBidi" w:cstheme="majorBidi"/>
          <w:sz w:val="24"/>
          <w:szCs w:val="24"/>
          <w:shd w:val="clear" w:color="auto" w:fill="FFFFFF"/>
        </w:rPr>
        <w:t>Hassanvand</w:t>
      </w:r>
      <w:proofErr w:type="spellEnd"/>
      <w:r w:rsidRPr="00992F5A">
        <w:rPr>
          <w:rFonts w:asciiTheme="majorBidi" w:hAnsiTheme="majorBidi" w:cstheme="majorBidi"/>
          <w:sz w:val="24"/>
          <w:szCs w:val="24"/>
          <w:shd w:val="clear" w:color="auto" w:fill="FFFFFF"/>
        </w:rPr>
        <w:t xml:space="preserve"> M, </w:t>
      </w:r>
      <w:proofErr w:type="spellStart"/>
      <w:r w:rsidRPr="00992F5A">
        <w:rPr>
          <w:rFonts w:asciiTheme="majorBidi" w:hAnsiTheme="majorBidi" w:cstheme="majorBidi"/>
          <w:sz w:val="24"/>
          <w:szCs w:val="24"/>
          <w:shd w:val="clear" w:color="auto" w:fill="FFFFFF"/>
        </w:rPr>
        <w:t>Saeedi</w:t>
      </w:r>
      <w:proofErr w:type="spellEnd"/>
      <w:r w:rsidRPr="00992F5A">
        <w:rPr>
          <w:rFonts w:asciiTheme="majorBidi" w:hAnsiTheme="majorBidi" w:cstheme="majorBidi"/>
          <w:sz w:val="24"/>
          <w:szCs w:val="24"/>
          <w:shd w:val="clear" w:color="auto" w:fill="FFFFFF"/>
        </w:rPr>
        <w:t xml:space="preserve"> R. A review of studies on burden of disease attributable to environmental risk factors in Iran: achievements, limitations and future plans. </w:t>
      </w:r>
      <w:proofErr w:type="spellStart"/>
      <w:r w:rsidRPr="00992F5A">
        <w:rPr>
          <w:rFonts w:asciiTheme="majorBidi" w:hAnsiTheme="majorBidi" w:cstheme="majorBidi"/>
          <w:sz w:val="24"/>
          <w:szCs w:val="24"/>
          <w:shd w:val="clear" w:color="auto" w:fill="FFFFFF"/>
        </w:rPr>
        <w:t>ijhe</w:t>
      </w:r>
      <w:proofErr w:type="spellEnd"/>
      <w:r w:rsidRPr="00992F5A">
        <w:rPr>
          <w:rFonts w:asciiTheme="majorBidi" w:hAnsiTheme="majorBidi" w:cstheme="majorBidi"/>
          <w:sz w:val="24"/>
          <w:szCs w:val="24"/>
          <w:shd w:val="clear" w:color="auto" w:fill="FFFFFF"/>
        </w:rPr>
        <w:t xml:space="preserve"> 2019; 12 (2) :319-350</w:t>
      </w:r>
    </w:p>
    <w:p w14:paraId="740CB87C" w14:textId="77777777" w:rsidR="00C33874" w:rsidRPr="00992F5A" w:rsidRDefault="00C33874" w:rsidP="00C33874">
      <w:pPr>
        <w:pStyle w:val="Heading1"/>
        <w:numPr>
          <w:ilvl w:val="0"/>
          <w:numId w:val="16"/>
        </w:numPr>
        <w:shd w:val="clear" w:color="auto" w:fill="FFFFFF"/>
        <w:bidi w:val="0"/>
        <w:spacing w:after="300" w:line="360" w:lineRule="atLeast"/>
        <w:rPr>
          <w:rFonts w:asciiTheme="majorBidi" w:hAnsiTheme="majorBidi" w:cstheme="majorBidi"/>
          <w:color w:val="auto"/>
          <w:sz w:val="24"/>
          <w:szCs w:val="24"/>
        </w:rPr>
      </w:pPr>
      <w:r w:rsidRPr="00992F5A">
        <w:rPr>
          <w:rFonts w:asciiTheme="majorBidi" w:hAnsiTheme="majorBidi" w:cstheme="majorBidi"/>
          <w:color w:val="auto"/>
          <w:sz w:val="24"/>
          <w:szCs w:val="24"/>
        </w:rPr>
        <w:t xml:space="preserve">Ebrahimi A, Mahdavi M, </w:t>
      </w:r>
      <w:proofErr w:type="spellStart"/>
      <w:r w:rsidRPr="00992F5A">
        <w:rPr>
          <w:rFonts w:asciiTheme="majorBidi" w:hAnsiTheme="majorBidi" w:cstheme="majorBidi"/>
          <w:color w:val="auto"/>
          <w:sz w:val="24"/>
          <w:szCs w:val="24"/>
        </w:rPr>
        <w:t>Ghasemian</w:t>
      </w:r>
      <w:proofErr w:type="spellEnd"/>
      <w:r w:rsidRPr="00992F5A">
        <w:rPr>
          <w:rFonts w:asciiTheme="majorBidi" w:hAnsiTheme="majorBidi" w:cstheme="majorBidi"/>
          <w:color w:val="auto"/>
          <w:sz w:val="24"/>
          <w:szCs w:val="24"/>
        </w:rPr>
        <w:t xml:space="preserve"> A, </w:t>
      </w:r>
      <w:proofErr w:type="spellStart"/>
      <w:r w:rsidRPr="00992F5A">
        <w:rPr>
          <w:rFonts w:asciiTheme="majorBidi" w:hAnsiTheme="majorBidi" w:cstheme="majorBidi"/>
          <w:color w:val="auto"/>
          <w:sz w:val="24"/>
          <w:szCs w:val="24"/>
        </w:rPr>
        <w:t>Poursafa</w:t>
      </w:r>
      <w:proofErr w:type="spellEnd"/>
      <w:r w:rsidRPr="00992F5A">
        <w:rPr>
          <w:rFonts w:asciiTheme="majorBidi" w:hAnsiTheme="majorBidi" w:cstheme="majorBidi"/>
          <w:color w:val="auto"/>
          <w:sz w:val="24"/>
          <w:szCs w:val="24"/>
        </w:rPr>
        <w:t xml:space="preserve"> P, Sharifi F, Mohammadi R, </w:t>
      </w:r>
      <w:proofErr w:type="spellStart"/>
      <w:r w:rsidRPr="00992F5A">
        <w:rPr>
          <w:rFonts w:asciiTheme="majorBidi" w:hAnsiTheme="majorBidi" w:cstheme="majorBidi"/>
          <w:color w:val="auto"/>
          <w:sz w:val="24"/>
          <w:szCs w:val="24"/>
        </w:rPr>
        <w:t>Nejatifar</w:t>
      </w:r>
      <w:proofErr w:type="spellEnd"/>
      <w:r w:rsidRPr="00992F5A">
        <w:rPr>
          <w:rFonts w:asciiTheme="majorBidi" w:hAnsiTheme="majorBidi" w:cstheme="majorBidi"/>
          <w:color w:val="auto"/>
          <w:sz w:val="24"/>
          <w:szCs w:val="24"/>
        </w:rPr>
        <w:t xml:space="preserve"> M, Amin MM, </w:t>
      </w:r>
      <w:proofErr w:type="spellStart"/>
      <w:r w:rsidRPr="00992F5A">
        <w:rPr>
          <w:rFonts w:asciiTheme="majorBidi" w:hAnsiTheme="majorBidi" w:cstheme="majorBidi"/>
          <w:color w:val="auto"/>
          <w:sz w:val="24"/>
          <w:szCs w:val="24"/>
        </w:rPr>
        <w:t>Asayesh</w:t>
      </w:r>
      <w:proofErr w:type="spellEnd"/>
      <w:r w:rsidRPr="00992F5A">
        <w:rPr>
          <w:rFonts w:asciiTheme="majorBidi" w:hAnsiTheme="majorBidi" w:cstheme="majorBidi"/>
          <w:color w:val="auto"/>
          <w:sz w:val="24"/>
          <w:szCs w:val="24"/>
        </w:rPr>
        <w:t xml:space="preserve"> H,</w:t>
      </w:r>
      <w:r w:rsidRPr="00992F5A">
        <w:rPr>
          <w:rFonts w:asciiTheme="majorBidi" w:hAnsiTheme="majorBidi" w:cstheme="majorBidi"/>
          <w:color w:val="auto"/>
          <w:sz w:val="24"/>
          <w:szCs w:val="24"/>
          <w:rtl/>
        </w:rPr>
        <w:t xml:space="preserve"> </w:t>
      </w:r>
      <w:proofErr w:type="spellStart"/>
      <w:r w:rsidRPr="00992F5A">
        <w:rPr>
          <w:rFonts w:asciiTheme="majorBidi" w:hAnsiTheme="majorBidi" w:cstheme="majorBidi"/>
          <w:color w:val="auto"/>
          <w:sz w:val="24"/>
          <w:szCs w:val="24"/>
        </w:rPr>
        <w:t>Safiri</w:t>
      </w:r>
      <w:proofErr w:type="spellEnd"/>
      <w:r w:rsidRPr="00992F5A">
        <w:rPr>
          <w:rFonts w:asciiTheme="majorBidi" w:hAnsiTheme="majorBidi" w:cstheme="majorBidi"/>
          <w:color w:val="auto"/>
          <w:sz w:val="24"/>
          <w:szCs w:val="24"/>
        </w:rPr>
        <w:t xml:space="preserve"> S, Ansari H, </w:t>
      </w:r>
      <w:proofErr w:type="spellStart"/>
      <w:r w:rsidRPr="00992F5A">
        <w:rPr>
          <w:rFonts w:asciiTheme="majorBidi" w:hAnsiTheme="majorBidi" w:cstheme="majorBidi"/>
          <w:color w:val="auto"/>
          <w:sz w:val="24"/>
          <w:szCs w:val="24"/>
        </w:rPr>
        <w:t>Qorbani</w:t>
      </w:r>
      <w:proofErr w:type="spellEnd"/>
      <w:r w:rsidRPr="00992F5A">
        <w:rPr>
          <w:rFonts w:asciiTheme="majorBidi" w:hAnsiTheme="majorBidi" w:cstheme="majorBidi"/>
          <w:color w:val="auto"/>
          <w:sz w:val="24"/>
          <w:szCs w:val="24"/>
        </w:rPr>
        <w:t xml:space="preserve"> M. Trends in health burden of untreated water and insanitary environments in Iran, 1990-2010: Findings from</w:t>
      </w:r>
      <w:r w:rsidRPr="00992F5A">
        <w:rPr>
          <w:rFonts w:asciiTheme="majorBidi" w:hAnsiTheme="majorBidi" w:cstheme="majorBidi"/>
          <w:color w:val="auto"/>
          <w:sz w:val="24"/>
          <w:szCs w:val="24"/>
          <w:rtl/>
        </w:rPr>
        <w:t xml:space="preserve"> </w:t>
      </w:r>
      <w:r w:rsidRPr="00992F5A">
        <w:rPr>
          <w:rFonts w:asciiTheme="majorBidi" w:hAnsiTheme="majorBidi" w:cstheme="majorBidi"/>
          <w:color w:val="auto"/>
          <w:sz w:val="24"/>
          <w:szCs w:val="24"/>
        </w:rPr>
        <w:t xml:space="preserve">the global burden of disease study 2010. Med J Islam </w:t>
      </w:r>
      <w:proofErr w:type="spellStart"/>
      <w:r w:rsidRPr="00992F5A">
        <w:rPr>
          <w:rFonts w:asciiTheme="majorBidi" w:hAnsiTheme="majorBidi" w:cstheme="majorBidi"/>
          <w:color w:val="auto"/>
          <w:sz w:val="24"/>
          <w:szCs w:val="24"/>
        </w:rPr>
        <w:t>Repub</w:t>
      </w:r>
      <w:proofErr w:type="spellEnd"/>
      <w:r w:rsidRPr="00992F5A">
        <w:rPr>
          <w:rFonts w:asciiTheme="majorBidi" w:hAnsiTheme="majorBidi" w:cstheme="majorBidi"/>
          <w:color w:val="auto"/>
          <w:sz w:val="24"/>
          <w:szCs w:val="24"/>
        </w:rPr>
        <w:t xml:space="preserve"> Iran 2016 (15 October). Vol. 30:424.</w:t>
      </w:r>
    </w:p>
    <w:p w14:paraId="270E6F33" w14:textId="77777777" w:rsidR="00C33874" w:rsidRPr="00992F5A" w:rsidRDefault="00C33874" w:rsidP="00C33874">
      <w:pPr>
        <w:pStyle w:val="ListParagraph"/>
        <w:numPr>
          <w:ilvl w:val="0"/>
          <w:numId w:val="16"/>
        </w:numPr>
        <w:bidi w:val="0"/>
        <w:rPr>
          <w:sz w:val="24"/>
        </w:rPr>
      </w:pPr>
      <w:proofErr w:type="spellStart"/>
      <w:r w:rsidRPr="00992F5A">
        <w:rPr>
          <w:sz w:val="24"/>
        </w:rPr>
        <w:t>Fadaei</w:t>
      </w:r>
      <w:proofErr w:type="spellEnd"/>
      <w:r w:rsidRPr="00992F5A">
        <w:rPr>
          <w:sz w:val="24"/>
        </w:rPr>
        <w:t xml:space="preserve">, A. Study of Contaminants in Iranian Drinking Water and their Health Outcomes: A Review. Pollution, 2023; 9(4): 1450-1474. </w:t>
      </w:r>
      <w:proofErr w:type="spellStart"/>
      <w:r w:rsidRPr="00992F5A">
        <w:rPr>
          <w:sz w:val="24"/>
        </w:rPr>
        <w:t>doi</w:t>
      </w:r>
      <w:proofErr w:type="spellEnd"/>
      <w:r w:rsidRPr="00992F5A">
        <w:rPr>
          <w:sz w:val="24"/>
        </w:rPr>
        <w:t>: 10.22059/poll.2023.356999.1839</w:t>
      </w:r>
    </w:p>
    <w:p w14:paraId="6FCCBEA2" w14:textId="77777777" w:rsidR="00C33874" w:rsidRDefault="00C33874" w:rsidP="00C33874">
      <w:pPr>
        <w:pStyle w:val="ListParagraph"/>
        <w:bidi w:val="0"/>
        <w:rPr>
          <w:sz w:val="24"/>
        </w:rPr>
      </w:pPr>
    </w:p>
    <w:p w14:paraId="1CBA3527" w14:textId="77777777" w:rsidR="00C33874" w:rsidRDefault="00C33874" w:rsidP="00C33874">
      <w:pPr>
        <w:pStyle w:val="ListParagraph"/>
        <w:numPr>
          <w:ilvl w:val="0"/>
          <w:numId w:val="16"/>
        </w:numPr>
        <w:bidi w:val="0"/>
        <w:rPr>
          <w:sz w:val="24"/>
        </w:rPr>
      </w:pPr>
      <w:proofErr w:type="spellStart"/>
      <w:r w:rsidRPr="00886D26">
        <w:rPr>
          <w:sz w:val="24"/>
        </w:rPr>
        <w:t>Kalankesh</w:t>
      </w:r>
      <w:proofErr w:type="spellEnd"/>
      <w:r w:rsidRPr="00886D26">
        <w:rPr>
          <w:sz w:val="24"/>
        </w:rPr>
        <w:t xml:space="preserve">, L. R., Rodriguez-Couto, S., </w:t>
      </w:r>
      <w:proofErr w:type="spellStart"/>
      <w:r w:rsidRPr="00886D26">
        <w:rPr>
          <w:sz w:val="24"/>
        </w:rPr>
        <w:t>Alami</w:t>
      </w:r>
      <w:proofErr w:type="spellEnd"/>
      <w:r w:rsidRPr="00886D26">
        <w:rPr>
          <w:sz w:val="24"/>
        </w:rPr>
        <w:t xml:space="preserve">, A., </w:t>
      </w:r>
      <w:proofErr w:type="spellStart"/>
      <w:r w:rsidRPr="00886D26">
        <w:rPr>
          <w:sz w:val="24"/>
        </w:rPr>
        <w:t>Khosravan</w:t>
      </w:r>
      <w:proofErr w:type="spellEnd"/>
      <w:r w:rsidRPr="00886D26">
        <w:rPr>
          <w:sz w:val="24"/>
        </w:rPr>
        <w:t xml:space="preserve">, S., </w:t>
      </w:r>
      <w:proofErr w:type="spellStart"/>
      <w:r w:rsidRPr="00886D26">
        <w:rPr>
          <w:sz w:val="24"/>
        </w:rPr>
        <w:t>Meshki</w:t>
      </w:r>
      <w:proofErr w:type="spellEnd"/>
      <w:r w:rsidRPr="00886D26">
        <w:rPr>
          <w:sz w:val="24"/>
        </w:rPr>
        <w:t xml:space="preserve">, M., Ahmadov, E., </w:t>
      </w:r>
      <w:proofErr w:type="spellStart"/>
      <w:r w:rsidRPr="00886D26">
        <w:rPr>
          <w:sz w:val="24"/>
        </w:rPr>
        <w:t>Mohammadpour</w:t>
      </w:r>
      <w:proofErr w:type="spellEnd"/>
      <w:r w:rsidRPr="00886D26">
        <w:rPr>
          <w:sz w:val="24"/>
        </w:rPr>
        <w:t xml:space="preserve">, A., &amp; </w:t>
      </w:r>
      <w:proofErr w:type="spellStart"/>
      <w:r w:rsidRPr="00886D26">
        <w:rPr>
          <w:sz w:val="24"/>
        </w:rPr>
        <w:t>Bahri</w:t>
      </w:r>
      <w:proofErr w:type="spellEnd"/>
      <w:r w:rsidRPr="00886D26">
        <w:rPr>
          <w:sz w:val="24"/>
        </w:rPr>
        <w:t xml:space="preserve">, N. (2022). Socio-Environmental Determinants and Human Health Exposures in Arid and Semi-Arid Zones of Iran—Narrative Review. Environmental Health Insights, 16. </w:t>
      </w:r>
      <w:hyperlink r:id="rId15" w:history="1">
        <w:r w:rsidRPr="005B452F">
          <w:rPr>
            <w:rStyle w:val="Hyperlink"/>
            <w:sz w:val="24"/>
          </w:rPr>
          <w:t>https://doi.org/10.1177/11786302221089738</w:t>
        </w:r>
      </w:hyperlink>
    </w:p>
    <w:p w14:paraId="2E95ED04" w14:textId="77777777" w:rsidR="00C33874" w:rsidRPr="00812B6D" w:rsidRDefault="00C33874" w:rsidP="00C33874">
      <w:pPr>
        <w:pStyle w:val="ListParagraph"/>
        <w:rPr>
          <w:sz w:val="24"/>
        </w:rPr>
      </w:pPr>
    </w:p>
    <w:p w14:paraId="48B26FBF" w14:textId="77777777" w:rsidR="00C33874" w:rsidRPr="00886D26" w:rsidRDefault="00C33874" w:rsidP="00C33874">
      <w:pPr>
        <w:pStyle w:val="ListParagraph"/>
        <w:bidi w:val="0"/>
        <w:rPr>
          <w:sz w:val="24"/>
        </w:rPr>
      </w:pPr>
    </w:p>
    <w:p w14:paraId="0075BC32" w14:textId="77777777" w:rsidR="00C33874" w:rsidRDefault="00C33874" w:rsidP="00C33874">
      <w:pPr>
        <w:pStyle w:val="ListParagraph"/>
        <w:numPr>
          <w:ilvl w:val="0"/>
          <w:numId w:val="16"/>
        </w:numPr>
        <w:bidi w:val="0"/>
        <w:rPr>
          <w:sz w:val="24"/>
        </w:rPr>
      </w:pPr>
      <w:r w:rsidRPr="00886D26">
        <w:rPr>
          <w:sz w:val="24"/>
        </w:rPr>
        <w:t xml:space="preserve">Zeng H, Gan H, Liu Y, Sun B. The global disease burden attributable to unsafe water, sanitation, and handwashing with unqualified facilities from 1990 to 2019. J Glob Health. 2024 Aug </w:t>
      </w:r>
      <w:proofErr w:type="gramStart"/>
      <w:r w:rsidRPr="00886D26">
        <w:rPr>
          <w:sz w:val="24"/>
        </w:rPr>
        <w:t>23;14:04162</w:t>
      </w:r>
      <w:proofErr w:type="gramEnd"/>
      <w:r w:rsidRPr="00886D26">
        <w:rPr>
          <w:sz w:val="24"/>
        </w:rPr>
        <w:t xml:space="preserve">. </w:t>
      </w:r>
      <w:proofErr w:type="spellStart"/>
      <w:r w:rsidRPr="00886D26">
        <w:rPr>
          <w:sz w:val="24"/>
        </w:rPr>
        <w:t>doi</w:t>
      </w:r>
      <w:proofErr w:type="spellEnd"/>
      <w:r w:rsidRPr="00886D26">
        <w:rPr>
          <w:sz w:val="24"/>
        </w:rPr>
        <w:t>: 10.7189/jogh.14.04162. PMID: 39175336; PMCID: PMC11342018.</w:t>
      </w:r>
    </w:p>
    <w:p w14:paraId="3FC17A6B" w14:textId="77777777" w:rsidR="00C33874" w:rsidRDefault="00C33874" w:rsidP="00A001A9">
      <w:pPr>
        <w:pStyle w:val="ListParagraph"/>
        <w:numPr>
          <w:ilvl w:val="0"/>
          <w:numId w:val="16"/>
        </w:numPr>
        <w:spacing w:before="100" w:beforeAutospacing="1" w:after="100" w:afterAutospacing="1" w:line="276" w:lineRule="auto"/>
        <w:rPr>
          <w:rFonts w:eastAsia="Times New Roman"/>
          <w:color w:val="000000"/>
          <w:sz w:val="24"/>
        </w:rPr>
      </w:pPr>
      <w:r w:rsidRPr="004677C8">
        <w:rPr>
          <w:rFonts w:eastAsia="Times New Roman"/>
          <w:color w:val="000000"/>
          <w:sz w:val="24"/>
          <w:rtl/>
        </w:rPr>
        <w:t>سالم، علی اصغر.، جهانگرد، اسفندیار.، و جباری، لیلا. (</w:t>
      </w:r>
      <w:r w:rsidRPr="004677C8">
        <w:rPr>
          <w:rFonts w:eastAsia="Times New Roman"/>
          <w:color w:val="000000"/>
          <w:sz w:val="24"/>
          <w:rtl/>
          <w:lang w:bidi="fa-IR"/>
        </w:rPr>
        <w:t xml:space="preserve">۱۴۰۰). </w:t>
      </w:r>
      <w:r w:rsidRPr="004677C8">
        <w:rPr>
          <w:rFonts w:eastAsia="Times New Roman"/>
          <w:color w:val="000000"/>
          <w:sz w:val="24"/>
          <w:rtl/>
        </w:rPr>
        <w:t>عوامل مؤثر بر نابرابری سلامت در استانهای ایران</w:t>
      </w:r>
      <w:r w:rsidRPr="004677C8">
        <w:rPr>
          <w:rFonts w:eastAsia="Times New Roman"/>
          <w:color w:val="000000"/>
          <w:sz w:val="24"/>
        </w:rPr>
        <w:t xml:space="preserve">. </w:t>
      </w:r>
      <w:r w:rsidRPr="004677C8">
        <w:rPr>
          <w:rFonts w:eastAsia="Times New Roman"/>
          <w:color w:val="000000"/>
          <w:sz w:val="24"/>
          <w:rtl/>
        </w:rPr>
        <w:t xml:space="preserve">نشریه پژوهش‌ها و سیاست‌های اقتصادی، </w:t>
      </w:r>
      <w:r w:rsidRPr="004677C8">
        <w:rPr>
          <w:rFonts w:eastAsia="Times New Roman"/>
          <w:color w:val="000000"/>
          <w:sz w:val="24"/>
          <w:rtl/>
          <w:lang w:bidi="fa-IR"/>
        </w:rPr>
        <w:t>۲۹</w:t>
      </w:r>
      <w:r w:rsidRPr="004677C8">
        <w:rPr>
          <w:rFonts w:eastAsia="Times New Roman" w:hint="cs"/>
          <w:color w:val="000000"/>
          <w:sz w:val="24"/>
          <w:rtl/>
        </w:rPr>
        <w:t>(</w:t>
      </w:r>
      <w:r w:rsidRPr="004677C8">
        <w:rPr>
          <w:rFonts w:eastAsia="Times New Roman"/>
          <w:color w:val="000000"/>
          <w:sz w:val="24"/>
          <w:rtl/>
          <w:lang w:bidi="fa-IR"/>
        </w:rPr>
        <w:t>۹۹</w:t>
      </w:r>
      <w:r w:rsidRPr="004677C8">
        <w:rPr>
          <w:rFonts w:eastAsia="Times New Roman" w:hint="cs"/>
          <w:color w:val="000000"/>
          <w:sz w:val="24"/>
          <w:rtl/>
        </w:rPr>
        <w:t>)</w:t>
      </w:r>
      <w:r w:rsidRPr="004677C8">
        <w:rPr>
          <w:rFonts w:eastAsia="Times New Roman"/>
          <w:color w:val="000000"/>
          <w:sz w:val="24"/>
          <w:rtl/>
        </w:rPr>
        <w:t xml:space="preserve">، </w:t>
      </w:r>
      <w:r w:rsidRPr="004677C8">
        <w:rPr>
          <w:rFonts w:eastAsia="Times New Roman"/>
          <w:color w:val="000000"/>
          <w:sz w:val="24"/>
          <w:rtl/>
          <w:lang w:bidi="fa-IR"/>
        </w:rPr>
        <w:t>۳۸۵-۴۱۷</w:t>
      </w:r>
      <w:r w:rsidRPr="004677C8">
        <w:rPr>
          <w:rFonts w:eastAsia="Times New Roman"/>
          <w:color w:val="000000"/>
          <w:sz w:val="24"/>
        </w:rPr>
        <w:t>.</w:t>
      </w:r>
    </w:p>
    <w:p w14:paraId="0F99ADC1" w14:textId="77777777" w:rsidR="00A001A9" w:rsidRPr="004677C8" w:rsidRDefault="00A001A9" w:rsidP="00A001A9">
      <w:pPr>
        <w:pStyle w:val="ListParagraph"/>
        <w:spacing w:before="100" w:beforeAutospacing="1" w:after="100" w:afterAutospacing="1" w:line="276" w:lineRule="auto"/>
        <w:rPr>
          <w:rFonts w:eastAsia="Times New Roman"/>
          <w:color w:val="000000"/>
          <w:sz w:val="24"/>
        </w:rPr>
      </w:pPr>
    </w:p>
    <w:p w14:paraId="7C8233CF" w14:textId="77777777" w:rsidR="00C33874" w:rsidRPr="004677C8" w:rsidRDefault="00C33874" w:rsidP="00A001A9">
      <w:pPr>
        <w:pStyle w:val="ListParagraph"/>
        <w:numPr>
          <w:ilvl w:val="0"/>
          <w:numId w:val="16"/>
        </w:numPr>
        <w:spacing w:before="100" w:beforeAutospacing="1" w:after="100" w:afterAutospacing="1" w:line="276" w:lineRule="auto"/>
        <w:rPr>
          <w:rFonts w:eastAsia="Times New Roman"/>
          <w:color w:val="000000"/>
          <w:sz w:val="24"/>
        </w:rPr>
      </w:pPr>
      <w:r w:rsidRPr="004677C8">
        <w:rPr>
          <w:rFonts w:eastAsia="Times New Roman"/>
          <w:color w:val="000000"/>
          <w:sz w:val="24"/>
          <w:rtl/>
        </w:rPr>
        <w:lastRenderedPageBreak/>
        <w:t>کارخانه، فروزان.، یوسفوند، حسن رضا.، و دهقان، حسین. (</w:t>
      </w:r>
      <w:r w:rsidRPr="004677C8">
        <w:rPr>
          <w:rFonts w:eastAsia="Times New Roman"/>
          <w:color w:val="000000"/>
          <w:sz w:val="24"/>
          <w:rtl/>
          <w:lang w:bidi="fa-IR"/>
        </w:rPr>
        <w:t xml:space="preserve">۱۴۰۲). </w:t>
      </w:r>
      <w:r w:rsidRPr="004677C8">
        <w:rPr>
          <w:rFonts w:eastAsia="Times New Roman"/>
          <w:color w:val="000000"/>
          <w:sz w:val="24"/>
          <w:rtl/>
        </w:rPr>
        <w:t>برهمکنش نابرابری و پیامدهای نابرابری بهداشتی و درمانی در جمعیت مورد مطالعه ساکن استانهای ایلام، کرمانشاه و کردستان</w:t>
      </w:r>
      <w:r w:rsidRPr="004677C8">
        <w:rPr>
          <w:rFonts w:eastAsia="Times New Roman"/>
          <w:color w:val="000000"/>
          <w:sz w:val="24"/>
        </w:rPr>
        <w:t xml:space="preserve">. </w:t>
      </w:r>
      <w:r w:rsidRPr="004677C8">
        <w:rPr>
          <w:rFonts w:eastAsia="Times New Roman"/>
          <w:color w:val="000000"/>
          <w:sz w:val="24"/>
          <w:rtl/>
        </w:rPr>
        <w:t xml:space="preserve">نوید نو، </w:t>
      </w:r>
      <w:r w:rsidRPr="004677C8">
        <w:rPr>
          <w:rFonts w:eastAsia="Times New Roman"/>
          <w:color w:val="000000"/>
          <w:sz w:val="24"/>
          <w:rtl/>
          <w:lang w:bidi="fa-IR"/>
        </w:rPr>
        <w:t>۲۶</w:t>
      </w:r>
      <w:r w:rsidRPr="004677C8">
        <w:rPr>
          <w:rFonts w:eastAsia="Times New Roman" w:hint="cs"/>
          <w:color w:val="000000"/>
          <w:sz w:val="24"/>
          <w:rtl/>
        </w:rPr>
        <w:t>(</w:t>
      </w:r>
      <w:r w:rsidRPr="004677C8">
        <w:rPr>
          <w:rFonts w:eastAsia="Times New Roman"/>
          <w:color w:val="000000"/>
          <w:sz w:val="24"/>
          <w:rtl/>
          <w:lang w:bidi="fa-IR"/>
        </w:rPr>
        <w:t>۸۷</w:t>
      </w:r>
      <w:r w:rsidRPr="004677C8">
        <w:rPr>
          <w:rFonts w:eastAsia="Times New Roman" w:hint="cs"/>
          <w:color w:val="000000"/>
          <w:sz w:val="24"/>
          <w:rtl/>
        </w:rPr>
        <w:t>)</w:t>
      </w:r>
      <w:r w:rsidRPr="004677C8">
        <w:rPr>
          <w:rFonts w:eastAsia="Times New Roman"/>
          <w:color w:val="000000"/>
          <w:sz w:val="24"/>
          <w:rtl/>
        </w:rPr>
        <w:t xml:space="preserve">، </w:t>
      </w:r>
      <w:r w:rsidRPr="004677C8">
        <w:rPr>
          <w:rFonts w:eastAsia="Times New Roman"/>
          <w:color w:val="000000"/>
          <w:sz w:val="24"/>
          <w:rtl/>
          <w:lang w:bidi="fa-IR"/>
        </w:rPr>
        <w:t>۲۶-۳۵</w:t>
      </w:r>
    </w:p>
    <w:p w14:paraId="2A0A88CE" w14:textId="77777777" w:rsidR="00C33874" w:rsidRPr="004677C8" w:rsidRDefault="00C33874" w:rsidP="00C33874">
      <w:pPr>
        <w:pStyle w:val="ListParagraph"/>
        <w:rPr>
          <w:sz w:val="24"/>
        </w:rPr>
      </w:pPr>
    </w:p>
    <w:p w14:paraId="5BC5E3E6" w14:textId="41EBC730" w:rsidR="00316AA9" w:rsidRDefault="00316AA9" w:rsidP="00B15BE9">
      <w:pPr>
        <w:spacing w:before="100" w:beforeAutospacing="1" w:after="100" w:afterAutospacing="1" w:line="240" w:lineRule="auto"/>
        <w:jc w:val="left"/>
        <w:rPr>
          <w:rFonts w:eastAsia="Times New Roman" w:cs="B Titr"/>
          <w:b/>
          <w:bCs/>
          <w:color w:val="000000"/>
          <w:sz w:val="24"/>
          <w:rtl/>
        </w:rPr>
      </w:pPr>
    </w:p>
    <w:p w14:paraId="42EED1EB" w14:textId="77777777" w:rsidR="00C33874" w:rsidRPr="00B15BE9" w:rsidRDefault="00C33874" w:rsidP="00B15BE9">
      <w:pPr>
        <w:spacing w:before="100" w:beforeAutospacing="1" w:after="100" w:afterAutospacing="1" w:line="240" w:lineRule="auto"/>
        <w:jc w:val="left"/>
        <w:rPr>
          <w:rFonts w:eastAsia="Times New Roman" w:cs="B Titr"/>
          <w:b/>
          <w:bCs/>
          <w:color w:val="000000"/>
          <w:sz w:val="24"/>
          <w:rtl/>
        </w:rPr>
      </w:pPr>
    </w:p>
    <w:p w14:paraId="55BA4F72"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اساتید راهنما و مشاور</w:t>
      </w:r>
    </w:p>
    <w:tbl>
      <w:tblPr>
        <w:bidiVisual/>
        <w:tblW w:w="10577" w:type="dxa"/>
        <w:tblCellSpacing w:w="15" w:type="dxa"/>
        <w:tblInd w:w="-51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0"/>
        <w:gridCol w:w="2077"/>
        <w:gridCol w:w="893"/>
        <w:gridCol w:w="1978"/>
        <w:gridCol w:w="1106"/>
        <w:gridCol w:w="846"/>
        <w:gridCol w:w="760"/>
        <w:gridCol w:w="1587"/>
      </w:tblGrid>
      <w:tr w:rsidR="00B15BE9" w:rsidRPr="00B15BE9" w14:paraId="57C53D5A" w14:textId="77777777" w:rsidTr="00DA5B2F">
        <w:trPr>
          <w:trHeight w:val="811"/>
          <w:tblHeader/>
          <w:tblCellSpacing w:w="15" w:type="dxa"/>
        </w:trPr>
        <w:tc>
          <w:tcPr>
            <w:tcW w:w="128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6786BC2D" w14:textId="77777777" w:rsidR="00B15BE9" w:rsidRPr="00B15BE9" w:rsidRDefault="00B15BE9" w:rsidP="00B15BE9">
            <w:pPr>
              <w:spacing w:line="240" w:lineRule="auto"/>
              <w:jc w:val="center"/>
              <w:rPr>
                <w:rFonts w:eastAsia="Times New Roman"/>
                <w:b/>
                <w:bCs/>
                <w:color w:val="000000"/>
                <w:sz w:val="24"/>
                <w:rtl/>
              </w:rPr>
            </w:pPr>
            <w:r w:rsidRPr="00B15BE9">
              <w:rPr>
                <w:rFonts w:eastAsia="Times New Roman"/>
                <w:b/>
                <w:bCs/>
                <w:color w:val="000000"/>
                <w:sz w:val="24"/>
                <w:rtl/>
              </w:rPr>
              <w:t>نام</w:t>
            </w:r>
          </w:p>
        </w:tc>
        <w:tc>
          <w:tcPr>
            <w:tcW w:w="2047"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36EDFC8A"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نام خانوادگی</w:t>
            </w:r>
          </w:p>
        </w:tc>
        <w:tc>
          <w:tcPr>
            <w:tcW w:w="863"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62FE0D14"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نام انگلیسی</w:t>
            </w:r>
          </w:p>
        </w:tc>
        <w:tc>
          <w:tcPr>
            <w:tcW w:w="1948"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47489507"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نام خانوادگی انگلیسی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68A0270"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ن</w:t>
            </w:r>
            <w:r w:rsidRPr="00B15BE9">
              <w:rPr>
                <w:rFonts w:eastAsia="Times New Roman" w:hint="cs"/>
                <w:b/>
                <w:bCs/>
                <w:color w:val="000000"/>
                <w:sz w:val="24"/>
                <w:rtl/>
              </w:rPr>
              <w:t>قش</w:t>
            </w:r>
            <w:r w:rsidRPr="00B15BE9">
              <w:rPr>
                <w:rFonts w:eastAsia="Times New Roman"/>
                <w:b/>
                <w:bCs/>
                <w:color w:val="000000"/>
                <w:sz w:val="24"/>
                <w:rtl/>
              </w:rPr>
              <w:t xml:space="preserve"> استاد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78C54CF"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محل کار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D9E660A"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 xml:space="preserve">تخصص </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0BD4321" w14:textId="77777777" w:rsidR="00B15BE9" w:rsidRPr="00B15BE9" w:rsidRDefault="00B15BE9" w:rsidP="00B15BE9">
            <w:pPr>
              <w:spacing w:line="240" w:lineRule="auto"/>
              <w:jc w:val="center"/>
              <w:rPr>
                <w:rFonts w:eastAsia="Times New Roman"/>
                <w:b/>
                <w:bCs/>
                <w:color w:val="000000"/>
                <w:sz w:val="24"/>
              </w:rPr>
            </w:pPr>
            <w:r w:rsidRPr="00B15BE9">
              <w:rPr>
                <w:rFonts w:eastAsia="Times New Roman"/>
                <w:b/>
                <w:bCs/>
                <w:color w:val="000000"/>
                <w:sz w:val="24"/>
                <w:rtl/>
              </w:rPr>
              <w:t>پست الکترونیک</w:t>
            </w:r>
          </w:p>
        </w:tc>
      </w:tr>
      <w:tr w:rsidR="00B15BE9" w:rsidRPr="00B15BE9" w14:paraId="018D6ECA" w14:textId="77777777" w:rsidTr="00DA5B2F">
        <w:trPr>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44CF82E8" w14:textId="77777777" w:rsidR="00B15BE9" w:rsidRPr="00B15BE9" w:rsidRDefault="00B15BE9" w:rsidP="00B15BE9">
            <w:pPr>
              <w:spacing w:line="240" w:lineRule="auto"/>
              <w:jc w:val="left"/>
              <w:rPr>
                <w:rFonts w:eastAsia="Times New Roman" w:cs="Zar"/>
                <w:color w:val="000000"/>
                <w:sz w:val="24"/>
              </w:rPr>
            </w:pPr>
          </w:p>
        </w:tc>
        <w:tc>
          <w:tcPr>
            <w:tcW w:w="2047" w:type="dxa"/>
            <w:tcBorders>
              <w:top w:val="outset" w:sz="6" w:space="0" w:color="auto"/>
              <w:left w:val="outset" w:sz="6" w:space="0" w:color="auto"/>
              <w:bottom w:val="outset" w:sz="6" w:space="0" w:color="auto"/>
              <w:right w:val="outset" w:sz="6" w:space="0" w:color="auto"/>
            </w:tcBorders>
            <w:vAlign w:val="center"/>
          </w:tcPr>
          <w:p w14:paraId="67DDD69F" w14:textId="0064CECF" w:rsidR="00B15BE9" w:rsidRPr="00C33874" w:rsidRDefault="0032483A" w:rsidP="00B15BE9">
            <w:pPr>
              <w:spacing w:line="240" w:lineRule="auto"/>
              <w:jc w:val="left"/>
              <w:rPr>
                <w:rFonts w:eastAsia="Times New Roman"/>
                <w:b/>
                <w:bCs/>
                <w:color w:val="000000"/>
                <w:sz w:val="24"/>
                <w:lang w:bidi="fa-IR"/>
              </w:rPr>
            </w:pPr>
            <w:r w:rsidRPr="00C33874">
              <w:rPr>
                <w:rFonts w:eastAsia="Times New Roman" w:hint="cs"/>
                <w:b/>
                <w:bCs/>
                <w:color w:val="000000"/>
                <w:sz w:val="24"/>
                <w:rtl/>
                <w:lang w:bidi="fa-IR"/>
              </w:rPr>
              <w:t>مینا آقائی</w:t>
            </w:r>
          </w:p>
        </w:tc>
        <w:tc>
          <w:tcPr>
            <w:tcW w:w="863" w:type="dxa"/>
            <w:tcBorders>
              <w:top w:val="outset" w:sz="6" w:space="0" w:color="auto"/>
              <w:left w:val="outset" w:sz="6" w:space="0" w:color="auto"/>
              <w:bottom w:val="outset" w:sz="6" w:space="0" w:color="auto"/>
              <w:right w:val="outset" w:sz="6" w:space="0" w:color="auto"/>
            </w:tcBorders>
            <w:vAlign w:val="center"/>
          </w:tcPr>
          <w:p w14:paraId="447F7185" w14:textId="77777777" w:rsidR="00B15BE9" w:rsidRPr="00B15BE9" w:rsidRDefault="00B15BE9" w:rsidP="00B15BE9">
            <w:pPr>
              <w:spacing w:line="240" w:lineRule="auto"/>
              <w:jc w:val="left"/>
              <w:rPr>
                <w:rFonts w:eastAsia="Times New Roman" w:cs="Zar"/>
                <w:color w:val="000000"/>
                <w:sz w:val="24"/>
              </w:rPr>
            </w:pPr>
          </w:p>
        </w:tc>
        <w:tc>
          <w:tcPr>
            <w:tcW w:w="1948" w:type="dxa"/>
            <w:tcBorders>
              <w:top w:val="outset" w:sz="6" w:space="0" w:color="auto"/>
              <w:left w:val="outset" w:sz="6" w:space="0" w:color="auto"/>
              <w:bottom w:val="outset" w:sz="6" w:space="0" w:color="auto"/>
              <w:right w:val="outset" w:sz="6" w:space="0" w:color="auto"/>
            </w:tcBorders>
            <w:vAlign w:val="center"/>
          </w:tcPr>
          <w:p w14:paraId="6832DA66" w14:textId="77777777" w:rsidR="00B15BE9" w:rsidRPr="00B15BE9" w:rsidRDefault="00B15BE9" w:rsidP="00B15BE9">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1F16828" w14:textId="1A477139" w:rsidR="00B15BE9" w:rsidRPr="00316AA9" w:rsidRDefault="00B348F6" w:rsidP="00B15BE9">
            <w:pPr>
              <w:spacing w:line="240" w:lineRule="auto"/>
              <w:jc w:val="left"/>
              <w:rPr>
                <w:rFonts w:eastAsia="Times New Roman"/>
                <w:color w:val="000000"/>
                <w:sz w:val="24"/>
                <w:lang w:bidi="fa-IR"/>
              </w:rPr>
            </w:pPr>
            <w:r>
              <w:rPr>
                <w:rFonts w:eastAsia="Times New Roman" w:hint="cs"/>
                <w:color w:val="000000"/>
                <w:sz w:val="24"/>
                <w:rtl/>
                <w:lang w:bidi="fa-IR"/>
              </w:rPr>
              <w:t>راهنمای اول</w:t>
            </w:r>
          </w:p>
        </w:tc>
        <w:tc>
          <w:tcPr>
            <w:tcW w:w="0" w:type="auto"/>
            <w:tcBorders>
              <w:top w:val="outset" w:sz="6" w:space="0" w:color="auto"/>
              <w:left w:val="outset" w:sz="6" w:space="0" w:color="auto"/>
              <w:bottom w:val="outset" w:sz="6" w:space="0" w:color="auto"/>
              <w:right w:val="outset" w:sz="6" w:space="0" w:color="auto"/>
            </w:tcBorders>
            <w:vAlign w:val="center"/>
          </w:tcPr>
          <w:p w14:paraId="253565A1" w14:textId="77777777" w:rsidR="00B15BE9" w:rsidRPr="00B15BE9" w:rsidRDefault="00B15BE9" w:rsidP="00B15BE9">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C889395" w14:textId="77777777" w:rsidR="00B15BE9" w:rsidRPr="00B15BE9" w:rsidRDefault="00B15BE9" w:rsidP="00B15BE9">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6E92672F" w14:textId="77777777" w:rsidR="00B15BE9" w:rsidRPr="00B15BE9" w:rsidRDefault="00B15BE9" w:rsidP="00B15BE9">
            <w:pPr>
              <w:spacing w:line="240" w:lineRule="auto"/>
              <w:jc w:val="left"/>
              <w:rPr>
                <w:rFonts w:eastAsia="Times New Roman" w:cs="Zar"/>
                <w:color w:val="000000"/>
                <w:sz w:val="24"/>
              </w:rPr>
            </w:pPr>
          </w:p>
        </w:tc>
      </w:tr>
      <w:tr w:rsidR="00B348F6" w:rsidRPr="00B15BE9" w14:paraId="56207984" w14:textId="77777777" w:rsidTr="00DA5B2F">
        <w:trPr>
          <w:trHeight w:val="302"/>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29DFE079" w14:textId="77777777" w:rsidR="00B348F6" w:rsidRPr="00B15BE9" w:rsidRDefault="00B348F6" w:rsidP="00B348F6">
            <w:pPr>
              <w:spacing w:line="240" w:lineRule="auto"/>
              <w:jc w:val="left"/>
              <w:rPr>
                <w:rFonts w:eastAsia="Times New Roman" w:cs="Zar"/>
                <w:color w:val="000000"/>
                <w:sz w:val="24"/>
              </w:rPr>
            </w:pPr>
          </w:p>
        </w:tc>
        <w:tc>
          <w:tcPr>
            <w:tcW w:w="2047" w:type="dxa"/>
            <w:tcBorders>
              <w:top w:val="outset" w:sz="6" w:space="0" w:color="auto"/>
              <w:left w:val="outset" w:sz="6" w:space="0" w:color="auto"/>
              <w:bottom w:val="outset" w:sz="6" w:space="0" w:color="auto"/>
              <w:right w:val="outset" w:sz="6" w:space="0" w:color="auto"/>
            </w:tcBorders>
            <w:vAlign w:val="center"/>
          </w:tcPr>
          <w:p w14:paraId="0CB3586E" w14:textId="02CF2907" w:rsidR="00B348F6" w:rsidRPr="00C33874" w:rsidRDefault="00B348F6" w:rsidP="00B348F6">
            <w:pPr>
              <w:spacing w:line="240" w:lineRule="auto"/>
              <w:jc w:val="left"/>
              <w:rPr>
                <w:rFonts w:eastAsia="Times New Roman"/>
                <w:b/>
                <w:bCs/>
                <w:color w:val="000000"/>
                <w:sz w:val="24"/>
              </w:rPr>
            </w:pPr>
            <w:r w:rsidRPr="00C33874">
              <w:rPr>
                <w:rFonts w:eastAsia="Times New Roman" w:hint="cs"/>
                <w:b/>
                <w:bCs/>
                <w:color w:val="000000"/>
                <w:sz w:val="24"/>
                <w:rtl/>
              </w:rPr>
              <w:t>حسنا جانجانی</w:t>
            </w:r>
          </w:p>
        </w:tc>
        <w:tc>
          <w:tcPr>
            <w:tcW w:w="863" w:type="dxa"/>
            <w:tcBorders>
              <w:top w:val="outset" w:sz="6" w:space="0" w:color="auto"/>
              <w:left w:val="outset" w:sz="6" w:space="0" w:color="auto"/>
              <w:bottom w:val="outset" w:sz="6" w:space="0" w:color="auto"/>
              <w:right w:val="outset" w:sz="6" w:space="0" w:color="auto"/>
            </w:tcBorders>
            <w:vAlign w:val="center"/>
          </w:tcPr>
          <w:p w14:paraId="5754241A" w14:textId="77777777" w:rsidR="00B348F6" w:rsidRPr="00B15BE9" w:rsidRDefault="00B348F6" w:rsidP="00B348F6">
            <w:pPr>
              <w:spacing w:line="240" w:lineRule="auto"/>
              <w:jc w:val="left"/>
              <w:rPr>
                <w:rFonts w:eastAsia="Times New Roman" w:cs="Zar"/>
                <w:color w:val="000000"/>
                <w:sz w:val="24"/>
              </w:rPr>
            </w:pPr>
          </w:p>
        </w:tc>
        <w:tc>
          <w:tcPr>
            <w:tcW w:w="1948" w:type="dxa"/>
            <w:tcBorders>
              <w:top w:val="outset" w:sz="6" w:space="0" w:color="auto"/>
              <w:left w:val="outset" w:sz="6" w:space="0" w:color="auto"/>
              <w:bottom w:val="outset" w:sz="6" w:space="0" w:color="auto"/>
              <w:right w:val="outset" w:sz="6" w:space="0" w:color="auto"/>
            </w:tcBorders>
            <w:vAlign w:val="center"/>
          </w:tcPr>
          <w:p w14:paraId="51F9DB1D"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7957CBA3" w14:textId="4BE274F3" w:rsidR="00B348F6" w:rsidRPr="00316AA9" w:rsidRDefault="00B348F6" w:rsidP="00B348F6">
            <w:pPr>
              <w:spacing w:line="240" w:lineRule="auto"/>
              <w:jc w:val="left"/>
              <w:rPr>
                <w:rFonts w:eastAsia="Times New Roman"/>
                <w:color w:val="000000"/>
                <w:sz w:val="24"/>
                <w:lang w:bidi="fa-IR"/>
              </w:rPr>
            </w:pPr>
            <w:r>
              <w:rPr>
                <w:rFonts w:eastAsia="Times New Roman" w:hint="cs"/>
                <w:color w:val="000000"/>
                <w:sz w:val="24"/>
                <w:rtl/>
                <w:lang w:bidi="fa-IR"/>
              </w:rPr>
              <w:t>راهنمای دوم</w:t>
            </w:r>
          </w:p>
        </w:tc>
        <w:tc>
          <w:tcPr>
            <w:tcW w:w="0" w:type="auto"/>
            <w:tcBorders>
              <w:top w:val="outset" w:sz="6" w:space="0" w:color="auto"/>
              <w:left w:val="outset" w:sz="6" w:space="0" w:color="auto"/>
              <w:bottom w:val="outset" w:sz="6" w:space="0" w:color="auto"/>
              <w:right w:val="outset" w:sz="6" w:space="0" w:color="auto"/>
            </w:tcBorders>
            <w:vAlign w:val="center"/>
          </w:tcPr>
          <w:p w14:paraId="382C1FD4"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FCDEC59"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69F0CE1F" w14:textId="77777777" w:rsidR="00B348F6" w:rsidRPr="00B15BE9" w:rsidRDefault="00B348F6" w:rsidP="00B348F6">
            <w:pPr>
              <w:spacing w:line="240" w:lineRule="auto"/>
              <w:jc w:val="left"/>
              <w:rPr>
                <w:rFonts w:eastAsia="Times New Roman" w:cs="Zar"/>
                <w:color w:val="000000"/>
                <w:sz w:val="24"/>
              </w:rPr>
            </w:pPr>
          </w:p>
        </w:tc>
      </w:tr>
      <w:tr w:rsidR="00B348F6" w:rsidRPr="00B15BE9" w14:paraId="47594129" w14:textId="77777777" w:rsidTr="00DA5B2F">
        <w:trPr>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36E29944" w14:textId="77777777" w:rsidR="00B348F6" w:rsidRPr="00B15BE9" w:rsidRDefault="00B348F6" w:rsidP="00B348F6">
            <w:pPr>
              <w:spacing w:line="240" w:lineRule="auto"/>
              <w:jc w:val="left"/>
              <w:rPr>
                <w:rFonts w:eastAsia="Times New Roman" w:cs="Zar"/>
                <w:color w:val="000000"/>
                <w:sz w:val="24"/>
              </w:rPr>
            </w:pPr>
          </w:p>
        </w:tc>
        <w:tc>
          <w:tcPr>
            <w:tcW w:w="2047" w:type="dxa"/>
            <w:tcBorders>
              <w:top w:val="outset" w:sz="6" w:space="0" w:color="auto"/>
              <w:left w:val="outset" w:sz="6" w:space="0" w:color="auto"/>
              <w:bottom w:val="outset" w:sz="6" w:space="0" w:color="auto"/>
              <w:right w:val="outset" w:sz="6" w:space="0" w:color="auto"/>
            </w:tcBorders>
            <w:vAlign w:val="center"/>
          </w:tcPr>
          <w:p w14:paraId="2E1E9727" w14:textId="6065AEFC" w:rsidR="00B348F6" w:rsidRPr="00C33874" w:rsidRDefault="00B348F6" w:rsidP="00B348F6">
            <w:pPr>
              <w:spacing w:line="240" w:lineRule="auto"/>
              <w:jc w:val="left"/>
              <w:rPr>
                <w:rFonts w:eastAsia="Times New Roman"/>
                <w:b/>
                <w:bCs/>
                <w:color w:val="000000"/>
                <w:sz w:val="24"/>
              </w:rPr>
            </w:pPr>
            <w:r w:rsidRPr="00C33874">
              <w:rPr>
                <w:rFonts w:eastAsia="Times New Roman" w:hint="cs"/>
                <w:b/>
                <w:bCs/>
                <w:color w:val="000000"/>
                <w:sz w:val="24"/>
                <w:rtl/>
              </w:rPr>
              <w:t>مسعود یونسیان</w:t>
            </w:r>
          </w:p>
        </w:tc>
        <w:tc>
          <w:tcPr>
            <w:tcW w:w="863" w:type="dxa"/>
            <w:tcBorders>
              <w:top w:val="outset" w:sz="6" w:space="0" w:color="auto"/>
              <w:left w:val="outset" w:sz="6" w:space="0" w:color="auto"/>
              <w:bottom w:val="outset" w:sz="6" w:space="0" w:color="auto"/>
              <w:right w:val="outset" w:sz="6" w:space="0" w:color="auto"/>
            </w:tcBorders>
            <w:vAlign w:val="center"/>
          </w:tcPr>
          <w:p w14:paraId="669977A7" w14:textId="77777777" w:rsidR="00B348F6" w:rsidRPr="00B15BE9" w:rsidRDefault="00B348F6" w:rsidP="00B348F6">
            <w:pPr>
              <w:spacing w:line="240" w:lineRule="auto"/>
              <w:jc w:val="left"/>
              <w:rPr>
                <w:rFonts w:eastAsia="Times New Roman" w:cs="Zar"/>
                <w:color w:val="000000"/>
                <w:sz w:val="24"/>
              </w:rPr>
            </w:pPr>
          </w:p>
        </w:tc>
        <w:tc>
          <w:tcPr>
            <w:tcW w:w="1948" w:type="dxa"/>
            <w:tcBorders>
              <w:top w:val="outset" w:sz="6" w:space="0" w:color="auto"/>
              <w:left w:val="outset" w:sz="6" w:space="0" w:color="auto"/>
              <w:bottom w:val="outset" w:sz="6" w:space="0" w:color="auto"/>
              <w:right w:val="outset" w:sz="6" w:space="0" w:color="auto"/>
            </w:tcBorders>
            <w:vAlign w:val="center"/>
          </w:tcPr>
          <w:p w14:paraId="28901C42"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3B98DA9B" w14:textId="600CC564" w:rsidR="00B348F6" w:rsidRPr="00316AA9" w:rsidRDefault="00DA5B2F" w:rsidP="00B348F6">
            <w:pPr>
              <w:spacing w:line="240" w:lineRule="auto"/>
              <w:jc w:val="left"/>
              <w:rPr>
                <w:rFonts w:eastAsia="Times New Roman"/>
                <w:color w:val="000000"/>
                <w:sz w:val="24"/>
                <w:lang w:bidi="fa-IR"/>
              </w:rPr>
            </w:pPr>
            <w:r>
              <w:rPr>
                <w:rFonts w:eastAsia="Times New Roman" w:hint="cs"/>
                <w:color w:val="000000"/>
                <w:sz w:val="24"/>
                <w:rtl/>
                <w:lang w:bidi="fa-IR"/>
              </w:rPr>
              <w:t>مشاور</w:t>
            </w:r>
          </w:p>
        </w:tc>
        <w:tc>
          <w:tcPr>
            <w:tcW w:w="0" w:type="auto"/>
            <w:tcBorders>
              <w:top w:val="outset" w:sz="6" w:space="0" w:color="auto"/>
              <w:left w:val="outset" w:sz="6" w:space="0" w:color="auto"/>
              <w:bottom w:val="outset" w:sz="6" w:space="0" w:color="auto"/>
              <w:right w:val="outset" w:sz="6" w:space="0" w:color="auto"/>
            </w:tcBorders>
            <w:vAlign w:val="center"/>
          </w:tcPr>
          <w:p w14:paraId="720742D9"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1B9C772B"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5C947BAB" w14:textId="77777777" w:rsidR="00B348F6" w:rsidRPr="00B15BE9" w:rsidRDefault="00B348F6" w:rsidP="00B348F6">
            <w:pPr>
              <w:spacing w:line="240" w:lineRule="auto"/>
              <w:jc w:val="left"/>
              <w:rPr>
                <w:rFonts w:eastAsia="Times New Roman" w:cs="Zar"/>
                <w:color w:val="000000"/>
                <w:sz w:val="24"/>
              </w:rPr>
            </w:pPr>
          </w:p>
        </w:tc>
      </w:tr>
      <w:tr w:rsidR="00B348F6" w:rsidRPr="00B15BE9" w14:paraId="745E6259" w14:textId="77777777" w:rsidTr="00DA5B2F">
        <w:trPr>
          <w:trHeight w:val="286"/>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4625AD44" w14:textId="77777777" w:rsidR="00B348F6" w:rsidRPr="00B15BE9" w:rsidRDefault="00B348F6" w:rsidP="00B348F6">
            <w:pPr>
              <w:spacing w:line="240" w:lineRule="auto"/>
              <w:jc w:val="left"/>
              <w:rPr>
                <w:rFonts w:eastAsia="Times New Roman" w:cs="Zar"/>
                <w:color w:val="000000"/>
                <w:sz w:val="24"/>
              </w:rPr>
            </w:pPr>
          </w:p>
        </w:tc>
        <w:tc>
          <w:tcPr>
            <w:tcW w:w="2047" w:type="dxa"/>
            <w:tcBorders>
              <w:top w:val="outset" w:sz="6" w:space="0" w:color="auto"/>
              <w:left w:val="outset" w:sz="6" w:space="0" w:color="auto"/>
              <w:bottom w:val="outset" w:sz="6" w:space="0" w:color="auto"/>
              <w:right w:val="outset" w:sz="6" w:space="0" w:color="auto"/>
            </w:tcBorders>
            <w:vAlign w:val="center"/>
          </w:tcPr>
          <w:p w14:paraId="2E74EEB5" w14:textId="66C3020A" w:rsidR="00B348F6" w:rsidRPr="00316AA9" w:rsidRDefault="00B348F6" w:rsidP="00B348F6">
            <w:pPr>
              <w:spacing w:line="240" w:lineRule="auto"/>
              <w:jc w:val="left"/>
              <w:rPr>
                <w:rFonts w:eastAsia="Times New Roman"/>
                <w:color w:val="000000"/>
                <w:sz w:val="24"/>
              </w:rPr>
            </w:pPr>
          </w:p>
        </w:tc>
        <w:tc>
          <w:tcPr>
            <w:tcW w:w="863" w:type="dxa"/>
            <w:tcBorders>
              <w:top w:val="outset" w:sz="6" w:space="0" w:color="auto"/>
              <w:left w:val="outset" w:sz="6" w:space="0" w:color="auto"/>
              <w:bottom w:val="outset" w:sz="6" w:space="0" w:color="auto"/>
              <w:right w:val="outset" w:sz="6" w:space="0" w:color="auto"/>
            </w:tcBorders>
            <w:vAlign w:val="center"/>
          </w:tcPr>
          <w:p w14:paraId="56F669E6" w14:textId="77777777" w:rsidR="00B348F6" w:rsidRPr="00B15BE9" w:rsidRDefault="00B348F6" w:rsidP="00B348F6">
            <w:pPr>
              <w:spacing w:line="240" w:lineRule="auto"/>
              <w:jc w:val="left"/>
              <w:rPr>
                <w:rFonts w:eastAsia="Times New Roman" w:cs="Zar"/>
                <w:color w:val="000000"/>
                <w:sz w:val="24"/>
              </w:rPr>
            </w:pPr>
          </w:p>
        </w:tc>
        <w:tc>
          <w:tcPr>
            <w:tcW w:w="1948" w:type="dxa"/>
            <w:tcBorders>
              <w:top w:val="outset" w:sz="6" w:space="0" w:color="auto"/>
              <w:left w:val="outset" w:sz="6" w:space="0" w:color="auto"/>
              <w:bottom w:val="outset" w:sz="6" w:space="0" w:color="auto"/>
              <w:right w:val="outset" w:sz="6" w:space="0" w:color="auto"/>
            </w:tcBorders>
            <w:vAlign w:val="center"/>
          </w:tcPr>
          <w:p w14:paraId="464975B8"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B35F388"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2FCC5A29"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4DABA1BF"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4C6907D5" w14:textId="77777777" w:rsidR="00B348F6" w:rsidRPr="00B15BE9" w:rsidRDefault="00B348F6" w:rsidP="00B348F6">
            <w:pPr>
              <w:spacing w:line="240" w:lineRule="auto"/>
              <w:jc w:val="left"/>
              <w:rPr>
                <w:rFonts w:eastAsia="Times New Roman" w:cs="Zar"/>
                <w:color w:val="000000"/>
                <w:sz w:val="24"/>
              </w:rPr>
            </w:pPr>
          </w:p>
        </w:tc>
      </w:tr>
      <w:tr w:rsidR="00B348F6" w:rsidRPr="00B15BE9" w14:paraId="79FC0B11" w14:textId="77777777" w:rsidTr="00DA5B2F">
        <w:trPr>
          <w:trHeight w:val="302"/>
          <w:tblCellSpacing w:w="15" w:type="dxa"/>
        </w:trPr>
        <w:tc>
          <w:tcPr>
            <w:tcW w:w="1285" w:type="dxa"/>
            <w:tcBorders>
              <w:top w:val="outset" w:sz="6" w:space="0" w:color="auto"/>
              <w:left w:val="outset" w:sz="6" w:space="0" w:color="auto"/>
              <w:bottom w:val="outset" w:sz="6" w:space="0" w:color="auto"/>
              <w:right w:val="outset" w:sz="6" w:space="0" w:color="auto"/>
            </w:tcBorders>
            <w:vAlign w:val="center"/>
          </w:tcPr>
          <w:p w14:paraId="63EFE6B8" w14:textId="77777777" w:rsidR="00B348F6" w:rsidRPr="00B15BE9" w:rsidRDefault="00B348F6" w:rsidP="00B348F6">
            <w:pPr>
              <w:spacing w:line="240" w:lineRule="auto"/>
              <w:jc w:val="left"/>
              <w:rPr>
                <w:rFonts w:eastAsia="Times New Roman" w:cs="Zar"/>
                <w:color w:val="000000"/>
                <w:sz w:val="24"/>
              </w:rPr>
            </w:pPr>
          </w:p>
        </w:tc>
        <w:tc>
          <w:tcPr>
            <w:tcW w:w="2047" w:type="dxa"/>
            <w:tcBorders>
              <w:top w:val="outset" w:sz="6" w:space="0" w:color="auto"/>
              <w:left w:val="outset" w:sz="6" w:space="0" w:color="auto"/>
              <w:bottom w:val="outset" w:sz="6" w:space="0" w:color="auto"/>
              <w:right w:val="outset" w:sz="6" w:space="0" w:color="auto"/>
            </w:tcBorders>
            <w:vAlign w:val="center"/>
          </w:tcPr>
          <w:p w14:paraId="0572FA63" w14:textId="77777777" w:rsidR="00B348F6" w:rsidRPr="00B15BE9" w:rsidRDefault="00B348F6" w:rsidP="00B348F6">
            <w:pPr>
              <w:spacing w:line="240" w:lineRule="auto"/>
              <w:jc w:val="left"/>
              <w:rPr>
                <w:rFonts w:eastAsia="Times New Roman" w:cs="Zar"/>
                <w:color w:val="000000"/>
                <w:sz w:val="24"/>
              </w:rPr>
            </w:pPr>
          </w:p>
        </w:tc>
        <w:tc>
          <w:tcPr>
            <w:tcW w:w="863" w:type="dxa"/>
            <w:tcBorders>
              <w:top w:val="outset" w:sz="6" w:space="0" w:color="auto"/>
              <w:left w:val="outset" w:sz="6" w:space="0" w:color="auto"/>
              <w:bottom w:val="outset" w:sz="6" w:space="0" w:color="auto"/>
              <w:right w:val="outset" w:sz="6" w:space="0" w:color="auto"/>
            </w:tcBorders>
            <w:vAlign w:val="center"/>
          </w:tcPr>
          <w:p w14:paraId="26FC5DC4" w14:textId="77777777" w:rsidR="00B348F6" w:rsidRPr="00B15BE9" w:rsidRDefault="00B348F6" w:rsidP="00B348F6">
            <w:pPr>
              <w:spacing w:line="240" w:lineRule="auto"/>
              <w:jc w:val="left"/>
              <w:rPr>
                <w:rFonts w:eastAsia="Times New Roman" w:cs="Zar"/>
                <w:color w:val="000000"/>
                <w:sz w:val="24"/>
              </w:rPr>
            </w:pPr>
          </w:p>
        </w:tc>
        <w:tc>
          <w:tcPr>
            <w:tcW w:w="1948" w:type="dxa"/>
            <w:tcBorders>
              <w:top w:val="outset" w:sz="6" w:space="0" w:color="auto"/>
              <w:left w:val="outset" w:sz="6" w:space="0" w:color="auto"/>
              <w:bottom w:val="outset" w:sz="6" w:space="0" w:color="auto"/>
              <w:right w:val="outset" w:sz="6" w:space="0" w:color="auto"/>
            </w:tcBorders>
            <w:vAlign w:val="center"/>
          </w:tcPr>
          <w:p w14:paraId="3AA5EBB7"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A509836"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50EC0318"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93F8165" w14:textId="77777777" w:rsidR="00B348F6" w:rsidRPr="00B15BE9" w:rsidRDefault="00B348F6" w:rsidP="00B348F6">
            <w:pPr>
              <w:spacing w:line="240" w:lineRule="auto"/>
              <w:jc w:val="left"/>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6453B2B7" w14:textId="77777777" w:rsidR="00B348F6" w:rsidRPr="00B15BE9" w:rsidRDefault="00B348F6" w:rsidP="00B348F6">
            <w:pPr>
              <w:spacing w:line="240" w:lineRule="auto"/>
              <w:jc w:val="left"/>
              <w:rPr>
                <w:rFonts w:eastAsia="Times New Roman" w:cs="Zar"/>
                <w:color w:val="000000"/>
                <w:sz w:val="24"/>
              </w:rPr>
            </w:pPr>
          </w:p>
        </w:tc>
      </w:tr>
    </w:tbl>
    <w:p w14:paraId="55417D4A" w14:textId="77777777" w:rsidR="00B15BE9" w:rsidRPr="00B15BE9" w:rsidRDefault="00B15BE9" w:rsidP="00B15BE9">
      <w:pPr>
        <w:spacing w:line="240" w:lineRule="auto"/>
        <w:jc w:val="left"/>
        <w:rPr>
          <w:rFonts w:eastAsia="Times New Roman" w:cs="Zar"/>
          <w:color w:val="000000"/>
          <w:sz w:val="24"/>
          <w:rtl/>
        </w:rPr>
      </w:pPr>
    </w:p>
    <w:p w14:paraId="4C70724C" w14:textId="77777777" w:rsidR="00B15BE9" w:rsidRDefault="00B15BE9" w:rsidP="00B15BE9">
      <w:pPr>
        <w:spacing w:line="240" w:lineRule="auto"/>
        <w:jc w:val="left"/>
        <w:rPr>
          <w:rFonts w:eastAsia="Times New Roman" w:cs="Zar"/>
          <w:color w:val="000000"/>
          <w:sz w:val="24"/>
          <w:rtl/>
          <w:lang w:bidi="fa-IR"/>
        </w:rPr>
      </w:pPr>
    </w:p>
    <w:p w14:paraId="15AB7884" w14:textId="77777777" w:rsidR="00A001A9" w:rsidRDefault="00A001A9" w:rsidP="00B15BE9">
      <w:pPr>
        <w:spacing w:line="240" w:lineRule="auto"/>
        <w:jc w:val="left"/>
        <w:rPr>
          <w:rFonts w:eastAsia="Times New Roman" w:cs="Zar"/>
          <w:color w:val="000000"/>
          <w:sz w:val="24"/>
          <w:rtl/>
          <w:lang w:bidi="fa-IR"/>
        </w:rPr>
      </w:pPr>
    </w:p>
    <w:p w14:paraId="6E3B2AA7" w14:textId="77777777" w:rsidR="00A001A9" w:rsidRDefault="00A001A9" w:rsidP="00B15BE9">
      <w:pPr>
        <w:spacing w:line="240" w:lineRule="auto"/>
        <w:jc w:val="left"/>
        <w:rPr>
          <w:rFonts w:eastAsia="Times New Roman" w:cs="Zar"/>
          <w:color w:val="000000"/>
          <w:sz w:val="24"/>
          <w:rtl/>
          <w:lang w:bidi="fa-IR"/>
        </w:rPr>
      </w:pPr>
    </w:p>
    <w:p w14:paraId="6EE04C8A" w14:textId="77777777" w:rsidR="00A001A9" w:rsidRDefault="00A001A9" w:rsidP="00B15BE9">
      <w:pPr>
        <w:spacing w:line="240" w:lineRule="auto"/>
        <w:jc w:val="left"/>
        <w:rPr>
          <w:rFonts w:eastAsia="Times New Roman" w:cs="Zar"/>
          <w:color w:val="000000"/>
          <w:sz w:val="24"/>
          <w:rtl/>
          <w:lang w:bidi="fa-IR"/>
        </w:rPr>
      </w:pPr>
    </w:p>
    <w:p w14:paraId="2DE53E59" w14:textId="77777777" w:rsidR="00A001A9" w:rsidRDefault="00A001A9" w:rsidP="00B15BE9">
      <w:pPr>
        <w:spacing w:line="240" w:lineRule="auto"/>
        <w:jc w:val="left"/>
        <w:rPr>
          <w:rFonts w:eastAsia="Times New Roman" w:cs="Zar"/>
          <w:color w:val="000000"/>
          <w:sz w:val="24"/>
          <w:rtl/>
          <w:lang w:bidi="fa-IR"/>
        </w:rPr>
      </w:pPr>
    </w:p>
    <w:p w14:paraId="4E95ABAE" w14:textId="77777777" w:rsidR="00A001A9" w:rsidRDefault="00A001A9" w:rsidP="00B15BE9">
      <w:pPr>
        <w:spacing w:line="240" w:lineRule="auto"/>
        <w:jc w:val="left"/>
        <w:rPr>
          <w:rFonts w:eastAsia="Times New Roman" w:cs="Zar"/>
          <w:color w:val="000000"/>
          <w:sz w:val="24"/>
          <w:rtl/>
          <w:lang w:bidi="fa-IR"/>
        </w:rPr>
      </w:pPr>
    </w:p>
    <w:p w14:paraId="5EE819C3" w14:textId="77777777" w:rsidR="00A001A9" w:rsidRDefault="00A001A9" w:rsidP="00B15BE9">
      <w:pPr>
        <w:spacing w:line="240" w:lineRule="auto"/>
        <w:jc w:val="left"/>
        <w:rPr>
          <w:rFonts w:eastAsia="Times New Roman" w:cs="Zar"/>
          <w:color w:val="000000"/>
          <w:sz w:val="24"/>
          <w:rtl/>
          <w:lang w:bidi="fa-IR"/>
        </w:rPr>
      </w:pPr>
    </w:p>
    <w:p w14:paraId="093128BB" w14:textId="77777777" w:rsidR="00A001A9" w:rsidRPr="00B15BE9" w:rsidRDefault="00A001A9" w:rsidP="00B15BE9">
      <w:pPr>
        <w:spacing w:line="240" w:lineRule="auto"/>
        <w:jc w:val="left"/>
        <w:rPr>
          <w:rFonts w:eastAsia="Times New Roman" w:cs="Zar"/>
          <w:color w:val="000000"/>
          <w:sz w:val="24"/>
          <w:rtl/>
          <w:lang w:bidi="fa-IR"/>
        </w:rPr>
      </w:pPr>
    </w:p>
    <w:p w14:paraId="7AC82FCE" w14:textId="77777777" w:rsidR="00316AA9" w:rsidRDefault="00316AA9" w:rsidP="00B15BE9">
      <w:pPr>
        <w:spacing w:line="240" w:lineRule="auto"/>
        <w:jc w:val="left"/>
        <w:rPr>
          <w:rFonts w:eastAsia="Times New Roman" w:cs="B Titr"/>
          <w:b/>
          <w:bCs/>
          <w:color w:val="000000"/>
          <w:sz w:val="28"/>
          <w:szCs w:val="28"/>
          <w:rtl/>
        </w:rPr>
      </w:pPr>
    </w:p>
    <w:p w14:paraId="10DDB577" w14:textId="35771234"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روش اجرای مطالعه</w:t>
      </w:r>
    </w:p>
    <w:p w14:paraId="24874044"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روش اجرا:</w:t>
      </w:r>
    </w:p>
    <w:p w14:paraId="73B946B8" w14:textId="40430097" w:rsidR="00B15BE9" w:rsidRPr="00B15BE9" w:rsidRDefault="00B15BE9" w:rsidP="00591CEC">
      <w:pPr>
        <w:spacing w:before="100" w:beforeAutospacing="1" w:after="100" w:afterAutospacing="1" w:line="276" w:lineRule="auto"/>
        <w:rPr>
          <w:rFonts w:eastAsia="Times New Roman"/>
          <w:sz w:val="24"/>
          <w:rtl/>
        </w:rPr>
      </w:pPr>
      <w:r w:rsidRPr="00B15BE9">
        <w:rPr>
          <w:rFonts w:eastAsia="Times New Roman"/>
          <w:sz w:val="24"/>
          <w:rtl/>
        </w:rPr>
        <w:t>در اجرای این مطالعه، با هدف بررسی نابرابری‌های موجود در بار بیماری ناشی از آب ناسالم در ایران، از رویکرد تحلیل داده‌ها با تکیه بر منابع بین‌المللی استفاده خواهد شد</w:t>
      </w:r>
      <w:r w:rsidR="00655168">
        <w:rPr>
          <w:rFonts w:eastAsia="Times New Roman" w:hint="cs"/>
          <w:sz w:val="24"/>
          <w:rtl/>
        </w:rPr>
        <w:t xml:space="preserve"> که </w:t>
      </w:r>
      <w:r w:rsidRPr="00B15BE9">
        <w:rPr>
          <w:rFonts w:eastAsia="Times New Roman"/>
          <w:sz w:val="24"/>
          <w:rtl/>
        </w:rPr>
        <w:t xml:space="preserve">به صورت مقطعی انجام می‌گیرد. </w:t>
      </w:r>
      <w:r w:rsidRPr="00B15BE9">
        <w:rPr>
          <w:rFonts w:eastAsia="Times New Roman" w:hint="cs"/>
          <w:sz w:val="24"/>
          <w:rtl/>
        </w:rPr>
        <w:t>به طور کلی مراحل انجام این پایان نامه به صورت زیر می باشد:</w:t>
      </w:r>
    </w:p>
    <w:p w14:paraId="25DAEEC4" w14:textId="77777777" w:rsidR="00B15BE9" w:rsidRPr="00B15BE9" w:rsidRDefault="00B15BE9" w:rsidP="00A001A9">
      <w:pPr>
        <w:spacing w:before="100" w:beforeAutospacing="1" w:after="100" w:afterAutospacing="1" w:line="276" w:lineRule="auto"/>
        <w:rPr>
          <w:rFonts w:eastAsia="Times New Roman"/>
          <w:b/>
          <w:bCs/>
          <w:sz w:val="24"/>
          <w:rtl/>
        </w:rPr>
      </w:pPr>
      <w:r w:rsidRPr="00B15BE9">
        <w:rPr>
          <w:rFonts w:eastAsia="Times New Roman" w:hint="cs"/>
          <w:b/>
          <w:bCs/>
          <w:sz w:val="24"/>
          <w:rtl/>
        </w:rPr>
        <w:t>1) انتخاب شاخص ها و استخراج داده ها:</w:t>
      </w:r>
    </w:p>
    <w:p w14:paraId="5B069AA9" w14:textId="118BEAC4" w:rsidR="00B15BE9" w:rsidRDefault="00B15BE9" w:rsidP="00A001A9">
      <w:pPr>
        <w:spacing w:before="100" w:beforeAutospacing="1" w:after="100" w:afterAutospacing="1" w:line="276" w:lineRule="auto"/>
        <w:rPr>
          <w:rFonts w:eastAsia="Times New Roman"/>
          <w:sz w:val="24"/>
          <w:rtl/>
        </w:rPr>
      </w:pPr>
      <w:r w:rsidRPr="00B15BE9">
        <w:rPr>
          <w:rFonts w:eastAsia="Times New Roman"/>
          <w:sz w:val="24"/>
          <w:rtl/>
        </w:rPr>
        <w:lastRenderedPageBreak/>
        <w:t>داده‌ها</w:t>
      </w:r>
      <w:r w:rsidRPr="00B15BE9">
        <w:rPr>
          <w:rFonts w:eastAsia="Times New Roman" w:hint="cs"/>
          <w:sz w:val="24"/>
          <w:rtl/>
        </w:rPr>
        <w:t>ی</w:t>
      </w:r>
      <w:r w:rsidRPr="00B15BE9">
        <w:rPr>
          <w:rFonts w:eastAsia="Times New Roman"/>
          <w:sz w:val="24"/>
          <w:rtl/>
        </w:rPr>
        <w:t xml:space="preserve"> بار ب</w:t>
      </w:r>
      <w:r w:rsidRPr="00B15BE9">
        <w:rPr>
          <w:rFonts w:eastAsia="Times New Roman" w:hint="cs"/>
          <w:sz w:val="24"/>
          <w:rtl/>
        </w:rPr>
        <w:t>ی</w:t>
      </w:r>
      <w:r w:rsidRPr="00B15BE9">
        <w:rPr>
          <w:rFonts w:eastAsia="Times New Roman" w:hint="eastAsia"/>
          <w:sz w:val="24"/>
          <w:rtl/>
        </w:rPr>
        <w:t>مار</w:t>
      </w:r>
      <w:r w:rsidRPr="00B15BE9">
        <w:rPr>
          <w:rFonts w:eastAsia="Times New Roman" w:hint="cs"/>
          <w:sz w:val="24"/>
          <w:rtl/>
        </w:rPr>
        <w:t>ی</w:t>
      </w:r>
      <w:r w:rsidRPr="00B15BE9">
        <w:rPr>
          <w:rFonts w:eastAsia="Times New Roman"/>
          <w:sz w:val="24"/>
          <w:rtl/>
        </w:rPr>
        <w:t xml:space="preserve"> (</w:t>
      </w:r>
      <w:r w:rsidRPr="00B15BE9">
        <w:rPr>
          <w:rFonts w:eastAsia="Times New Roman"/>
          <w:sz w:val="24"/>
        </w:rPr>
        <w:t>DALYs</w:t>
      </w:r>
      <w:r w:rsidRPr="00B15BE9">
        <w:rPr>
          <w:rFonts w:eastAsia="Times New Roman"/>
          <w:sz w:val="24"/>
          <w:rtl/>
        </w:rPr>
        <w:t>) منتسب به منابع آب ناسالم برا</w:t>
      </w:r>
      <w:r w:rsidRPr="00B15BE9">
        <w:rPr>
          <w:rFonts w:eastAsia="Times New Roman" w:hint="cs"/>
          <w:sz w:val="24"/>
          <w:rtl/>
        </w:rPr>
        <w:t>ی</w:t>
      </w:r>
      <w:r w:rsidRPr="00B15BE9">
        <w:rPr>
          <w:rFonts w:eastAsia="Times New Roman"/>
          <w:sz w:val="24"/>
          <w:rtl/>
        </w:rPr>
        <w:t xml:space="preserve"> استان‌ها</w:t>
      </w:r>
      <w:r w:rsidRPr="00B15BE9">
        <w:rPr>
          <w:rFonts w:eastAsia="Times New Roman" w:hint="cs"/>
          <w:sz w:val="24"/>
          <w:rtl/>
        </w:rPr>
        <w:t>ی</w:t>
      </w:r>
      <w:r w:rsidRPr="00B15BE9">
        <w:rPr>
          <w:rFonts w:eastAsia="Times New Roman"/>
          <w:sz w:val="24"/>
          <w:rtl/>
        </w:rPr>
        <w:t xml:space="preserve"> ا</w:t>
      </w:r>
      <w:r w:rsidRPr="00B15BE9">
        <w:rPr>
          <w:rFonts w:eastAsia="Times New Roman" w:hint="cs"/>
          <w:sz w:val="24"/>
          <w:rtl/>
        </w:rPr>
        <w:t>ی</w:t>
      </w:r>
      <w:r w:rsidRPr="00B15BE9">
        <w:rPr>
          <w:rFonts w:eastAsia="Times New Roman" w:hint="eastAsia"/>
          <w:sz w:val="24"/>
          <w:rtl/>
        </w:rPr>
        <w:t>ران</w:t>
      </w:r>
      <w:r w:rsidRPr="00B15BE9">
        <w:rPr>
          <w:rFonts w:eastAsia="Times New Roman"/>
          <w:sz w:val="24"/>
          <w:rtl/>
        </w:rPr>
        <w:t xml:space="preserve"> در بازه زمان</w:t>
      </w:r>
      <w:r w:rsidRPr="00B15BE9">
        <w:rPr>
          <w:rFonts w:eastAsia="Times New Roman" w:hint="cs"/>
          <w:sz w:val="24"/>
          <w:rtl/>
        </w:rPr>
        <w:t>ی</w:t>
      </w:r>
      <w:r w:rsidRPr="00B15BE9">
        <w:rPr>
          <w:rFonts w:eastAsia="Times New Roman"/>
          <w:sz w:val="24"/>
          <w:rtl/>
        </w:rPr>
        <w:t xml:space="preserve"> 1990 تا </w:t>
      </w:r>
      <w:r w:rsidRPr="00B15BE9">
        <w:rPr>
          <w:rFonts w:eastAsia="Times New Roman" w:hint="cs"/>
          <w:sz w:val="24"/>
          <w:rtl/>
        </w:rPr>
        <w:t>2021</w:t>
      </w:r>
      <w:r w:rsidRPr="00B15BE9">
        <w:rPr>
          <w:rFonts w:eastAsia="Times New Roman"/>
          <w:sz w:val="24"/>
          <w:rtl/>
        </w:rPr>
        <w:t xml:space="preserve"> از پا</w:t>
      </w:r>
      <w:r w:rsidRPr="00B15BE9">
        <w:rPr>
          <w:rFonts w:eastAsia="Times New Roman" w:hint="cs"/>
          <w:sz w:val="24"/>
          <w:rtl/>
        </w:rPr>
        <w:t>ی</w:t>
      </w:r>
      <w:r w:rsidRPr="00B15BE9">
        <w:rPr>
          <w:rFonts w:eastAsia="Times New Roman" w:hint="eastAsia"/>
          <w:sz w:val="24"/>
          <w:rtl/>
        </w:rPr>
        <w:t>گاه</w:t>
      </w:r>
      <w:r w:rsidRPr="00B15BE9">
        <w:rPr>
          <w:rFonts w:eastAsia="Times New Roman"/>
          <w:sz w:val="24"/>
          <w:rtl/>
        </w:rPr>
        <w:t xml:space="preserve"> داده‌ مؤسسه سنجش و ارز</w:t>
      </w:r>
      <w:r w:rsidRPr="00B15BE9">
        <w:rPr>
          <w:rFonts w:eastAsia="Times New Roman" w:hint="cs"/>
          <w:sz w:val="24"/>
          <w:rtl/>
        </w:rPr>
        <w:t>ی</w:t>
      </w:r>
      <w:r w:rsidRPr="00B15BE9">
        <w:rPr>
          <w:rFonts w:eastAsia="Times New Roman" w:hint="eastAsia"/>
          <w:sz w:val="24"/>
          <w:rtl/>
        </w:rPr>
        <w:t>اب</w:t>
      </w:r>
      <w:r w:rsidRPr="00B15BE9">
        <w:rPr>
          <w:rFonts w:eastAsia="Times New Roman" w:hint="cs"/>
          <w:sz w:val="24"/>
          <w:rtl/>
        </w:rPr>
        <w:t>ی</w:t>
      </w:r>
      <w:r w:rsidRPr="00B15BE9">
        <w:rPr>
          <w:rFonts w:eastAsia="Times New Roman"/>
          <w:sz w:val="24"/>
          <w:rtl/>
        </w:rPr>
        <w:t xml:space="preserve"> سلامت (</w:t>
      </w:r>
      <w:r w:rsidRPr="00B15BE9">
        <w:rPr>
          <w:rFonts w:eastAsia="Times New Roman"/>
          <w:sz w:val="24"/>
        </w:rPr>
        <w:t>IHME</w:t>
      </w:r>
      <w:r w:rsidRPr="00B15BE9">
        <w:rPr>
          <w:rFonts w:eastAsia="Times New Roman"/>
          <w:sz w:val="24"/>
          <w:rtl/>
        </w:rPr>
        <w:t>)  استخراج خواهد شد. هدف ا</w:t>
      </w:r>
      <w:r w:rsidRPr="00B15BE9">
        <w:rPr>
          <w:rFonts w:eastAsia="Times New Roman" w:hint="cs"/>
          <w:sz w:val="24"/>
          <w:rtl/>
        </w:rPr>
        <w:t>ی</w:t>
      </w:r>
      <w:r w:rsidRPr="00B15BE9">
        <w:rPr>
          <w:rFonts w:eastAsia="Times New Roman" w:hint="eastAsia"/>
          <w:sz w:val="24"/>
          <w:rtl/>
        </w:rPr>
        <w:t>ن</w:t>
      </w:r>
      <w:r w:rsidRPr="00B15BE9">
        <w:rPr>
          <w:rFonts w:eastAsia="Times New Roman"/>
          <w:sz w:val="24"/>
          <w:rtl/>
        </w:rPr>
        <w:t xml:space="preserve"> مؤسسه اندازه گ</w:t>
      </w:r>
      <w:r w:rsidRPr="00B15BE9">
        <w:rPr>
          <w:rFonts w:eastAsia="Times New Roman" w:hint="cs"/>
          <w:sz w:val="24"/>
          <w:rtl/>
        </w:rPr>
        <w:t>ی</w:t>
      </w:r>
      <w:r w:rsidRPr="00B15BE9">
        <w:rPr>
          <w:rFonts w:eastAsia="Times New Roman" w:hint="eastAsia"/>
          <w:sz w:val="24"/>
          <w:rtl/>
        </w:rPr>
        <w:t>ر</w:t>
      </w:r>
      <w:r w:rsidRPr="00B15BE9">
        <w:rPr>
          <w:rFonts w:eastAsia="Times New Roman" w:hint="cs"/>
          <w:sz w:val="24"/>
          <w:rtl/>
        </w:rPr>
        <w:t>ی</w:t>
      </w:r>
      <w:r w:rsidRPr="00B15BE9">
        <w:rPr>
          <w:rFonts w:eastAsia="Times New Roman"/>
          <w:sz w:val="24"/>
          <w:rtl/>
        </w:rPr>
        <w:t xml:space="preserve"> و تحل</w:t>
      </w:r>
      <w:r w:rsidRPr="00B15BE9">
        <w:rPr>
          <w:rFonts w:eastAsia="Times New Roman" w:hint="cs"/>
          <w:sz w:val="24"/>
          <w:rtl/>
        </w:rPr>
        <w:t>ی</w:t>
      </w:r>
      <w:r w:rsidRPr="00B15BE9">
        <w:rPr>
          <w:rFonts w:eastAsia="Times New Roman" w:hint="eastAsia"/>
          <w:sz w:val="24"/>
          <w:rtl/>
        </w:rPr>
        <w:t>ل</w:t>
      </w:r>
      <w:r w:rsidRPr="00B15BE9">
        <w:rPr>
          <w:rFonts w:eastAsia="Times New Roman"/>
          <w:sz w:val="24"/>
          <w:rtl/>
        </w:rPr>
        <w:t xml:space="preserve"> شاخص ها</w:t>
      </w:r>
      <w:r w:rsidRPr="00B15BE9">
        <w:rPr>
          <w:rFonts w:eastAsia="Times New Roman" w:hint="cs"/>
          <w:sz w:val="24"/>
          <w:rtl/>
        </w:rPr>
        <w:t>ی</w:t>
      </w:r>
      <w:r w:rsidRPr="00B15BE9">
        <w:rPr>
          <w:rFonts w:eastAsia="Times New Roman"/>
          <w:sz w:val="24"/>
          <w:rtl/>
        </w:rPr>
        <w:t xml:space="preserve"> سلامت در سراسر جهان است و </w:t>
      </w:r>
      <w:r w:rsidRPr="00B15BE9">
        <w:rPr>
          <w:rFonts w:eastAsia="Times New Roman" w:hint="cs"/>
          <w:sz w:val="24"/>
          <w:rtl/>
        </w:rPr>
        <w:t>ی</w:t>
      </w:r>
      <w:r w:rsidRPr="00B15BE9">
        <w:rPr>
          <w:rFonts w:eastAsia="Times New Roman" w:hint="eastAsia"/>
          <w:sz w:val="24"/>
          <w:rtl/>
        </w:rPr>
        <w:t>ک</w:t>
      </w:r>
      <w:r w:rsidRPr="00B15BE9">
        <w:rPr>
          <w:rFonts w:eastAsia="Times New Roman" w:hint="cs"/>
          <w:sz w:val="24"/>
          <w:rtl/>
        </w:rPr>
        <w:t>ی</w:t>
      </w:r>
      <w:r w:rsidRPr="00B15BE9">
        <w:rPr>
          <w:rFonts w:eastAsia="Times New Roman"/>
          <w:sz w:val="24"/>
          <w:rtl/>
        </w:rPr>
        <w:t xml:space="preserve"> از مهمتر</w:t>
      </w:r>
      <w:r w:rsidRPr="00B15BE9">
        <w:rPr>
          <w:rFonts w:eastAsia="Times New Roman" w:hint="cs"/>
          <w:sz w:val="24"/>
          <w:rtl/>
        </w:rPr>
        <w:t>ی</w:t>
      </w:r>
      <w:r w:rsidRPr="00B15BE9">
        <w:rPr>
          <w:rFonts w:eastAsia="Times New Roman"/>
          <w:sz w:val="24"/>
          <w:rtl/>
        </w:rPr>
        <w:t>ن فعال</w:t>
      </w:r>
      <w:r w:rsidRPr="00B15BE9">
        <w:rPr>
          <w:rFonts w:eastAsia="Times New Roman" w:hint="cs"/>
          <w:sz w:val="24"/>
          <w:rtl/>
        </w:rPr>
        <w:t>ی</w:t>
      </w:r>
      <w:r w:rsidRPr="00B15BE9">
        <w:rPr>
          <w:rFonts w:eastAsia="Times New Roman" w:hint="eastAsia"/>
          <w:sz w:val="24"/>
          <w:rtl/>
        </w:rPr>
        <w:t>ت</w:t>
      </w:r>
      <w:r w:rsidRPr="00B15BE9">
        <w:rPr>
          <w:rFonts w:eastAsia="Times New Roman"/>
          <w:sz w:val="24"/>
          <w:rtl/>
        </w:rPr>
        <w:t xml:space="preserve"> ها</w:t>
      </w:r>
      <w:r w:rsidRPr="00B15BE9">
        <w:rPr>
          <w:rFonts w:eastAsia="Times New Roman" w:hint="cs"/>
          <w:sz w:val="24"/>
          <w:rtl/>
        </w:rPr>
        <w:t>ی</w:t>
      </w:r>
      <w:r w:rsidRPr="00B15BE9">
        <w:rPr>
          <w:rFonts w:eastAsia="Times New Roman"/>
          <w:sz w:val="24"/>
          <w:rtl/>
        </w:rPr>
        <w:t xml:space="preserve"> آن مطالعه بار جهان</w:t>
      </w:r>
      <w:r w:rsidRPr="00B15BE9">
        <w:rPr>
          <w:rFonts w:eastAsia="Times New Roman" w:hint="cs"/>
          <w:sz w:val="24"/>
          <w:rtl/>
        </w:rPr>
        <w:t>ی</w:t>
      </w:r>
      <w:r w:rsidRPr="00B15BE9">
        <w:rPr>
          <w:rFonts w:eastAsia="Times New Roman"/>
          <w:sz w:val="24"/>
          <w:rtl/>
        </w:rPr>
        <w:t xml:space="preserve"> ب</w:t>
      </w:r>
      <w:r w:rsidRPr="00B15BE9">
        <w:rPr>
          <w:rFonts w:eastAsia="Times New Roman" w:hint="cs"/>
          <w:sz w:val="24"/>
          <w:rtl/>
        </w:rPr>
        <w:t>ی</w:t>
      </w:r>
      <w:r w:rsidRPr="00B15BE9">
        <w:rPr>
          <w:rFonts w:eastAsia="Times New Roman" w:hint="eastAsia"/>
          <w:sz w:val="24"/>
          <w:rtl/>
        </w:rPr>
        <w:t>مار</w:t>
      </w:r>
      <w:r w:rsidRPr="00B15BE9">
        <w:rPr>
          <w:rFonts w:eastAsia="Times New Roman" w:hint="cs"/>
          <w:sz w:val="24"/>
          <w:rtl/>
        </w:rPr>
        <w:t>ی</w:t>
      </w:r>
      <w:r w:rsidRPr="00B15BE9">
        <w:rPr>
          <w:rFonts w:eastAsia="Times New Roman"/>
          <w:sz w:val="24"/>
          <w:rtl/>
        </w:rPr>
        <w:t xml:space="preserve"> ها (</w:t>
      </w:r>
      <w:r w:rsidRPr="00B15BE9">
        <w:rPr>
          <w:rFonts w:eastAsia="Times New Roman"/>
          <w:sz w:val="24"/>
        </w:rPr>
        <w:t>Global Burden of Disease-GBD</w:t>
      </w:r>
      <w:r w:rsidRPr="00B15BE9">
        <w:rPr>
          <w:rFonts w:eastAsia="Times New Roman"/>
          <w:sz w:val="24"/>
          <w:rtl/>
        </w:rPr>
        <w:t>) و ارائه آمار جهان</w:t>
      </w:r>
      <w:r w:rsidRPr="00B15BE9">
        <w:rPr>
          <w:rFonts w:eastAsia="Times New Roman" w:hint="cs"/>
          <w:sz w:val="24"/>
          <w:rtl/>
        </w:rPr>
        <w:t>ی</w:t>
      </w:r>
      <w:r w:rsidRPr="00B15BE9">
        <w:rPr>
          <w:rFonts w:eastAsia="Times New Roman"/>
          <w:sz w:val="24"/>
          <w:rtl/>
        </w:rPr>
        <w:t xml:space="preserve"> و کشور</w:t>
      </w:r>
      <w:r w:rsidRPr="00B15BE9">
        <w:rPr>
          <w:rFonts w:eastAsia="Times New Roman" w:hint="cs"/>
          <w:sz w:val="24"/>
          <w:rtl/>
        </w:rPr>
        <w:t>ی</w:t>
      </w:r>
      <w:r w:rsidRPr="00B15BE9">
        <w:rPr>
          <w:rFonts w:eastAsia="Times New Roman"/>
          <w:sz w:val="24"/>
          <w:rtl/>
        </w:rPr>
        <w:t xml:space="preserve"> در مورد </w:t>
      </w:r>
      <w:r w:rsidRPr="00B15BE9">
        <w:rPr>
          <w:rFonts w:eastAsia="Times New Roman" w:hint="cs"/>
          <w:sz w:val="24"/>
          <w:rtl/>
        </w:rPr>
        <w:t>ت</w:t>
      </w:r>
      <w:r w:rsidRPr="00B15BE9">
        <w:rPr>
          <w:rFonts w:eastAsia="Times New Roman"/>
          <w:sz w:val="24"/>
          <w:rtl/>
        </w:rPr>
        <w:t>عداد مرگ‌ها، سال‌ها</w:t>
      </w:r>
      <w:r w:rsidRPr="00B15BE9">
        <w:rPr>
          <w:rFonts w:eastAsia="Times New Roman" w:hint="cs"/>
          <w:sz w:val="24"/>
          <w:rtl/>
        </w:rPr>
        <w:t>ی</w:t>
      </w:r>
      <w:r w:rsidRPr="00B15BE9">
        <w:rPr>
          <w:rFonts w:eastAsia="Times New Roman"/>
          <w:sz w:val="24"/>
          <w:rtl/>
        </w:rPr>
        <w:t xml:space="preserve"> عمر از دست‌رفته (</w:t>
      </w:r>
      <w:r w:rsidRPr="00B15BE9">
        <w:rPr>
          <w:rFonts w:eastAsia="Times New Roman"/>
          <w:sz w:val="24"/>
        </w:rPr>
        <w:t>YLLs</w:t>
      </w:r>
      <w:r w:rsidRPr="00B15BE9">
        <w:rPr>
          <w:rFonts w:eastAsia="Times New Roman"/>
          <w:sz w:val="24"/>
          <w:rtl/>
        </w:rPr>
        <w:t>)، سال‌ها</w:t>
      </w:r>
      <w:r w:rsidRPr="00B15BE9">
        <w:rPr>
          <w:rFonts w:eastAsia="Times New Roman" w:hint="cs"/>
          <w:sz w:val="24"/>
          <w:rtl/>
        </w:rPr>
        <w:t>ی</w:t>
      </w:r>
      <w:r w:rsidRPr="00B15BE9">
        <w:rPr>
          <w:rFonts w:eastAsia="Times New Roman"/>
          <w:sz w:val="24"/>
          <w:rtl/>
        </w:rPr>
        <w:t xml:space="preserve"> زندگ</w:t>
      </w:r>
      <w:r w:rsidRPr="00B15BE9">
        <w:rPr>
          <w:rFonts w:eastAsia="Times New Roman" w:hint="cs"/>
          <w:sz w:val="24"/>
          <w:rtl/>
        </w:rPr>
        <w:t>ی</w:t>
      </w:r>
      <w:r w:rsidRPr="00B15BE9">
        <w:rPr>
          <w:rFonts w:eastAsia="Times New Roman"/>
          <w:sz w:val="24"/>
          <w:rtl/>
        </w:rPr>
        <w:t xml:space="preserve"> با ناتوان</w:t>
      </w:r>
      <w:r w:rsidRPr="00B15BE9">
        <w:rPr>
          <w:rFonts w:eastAsia="Times New Roman" w:hint="cs"/>
          <w:sz w:val="24"/>
          <w:rtl/>
        </w:rPr>
        <w:t>ی</w:t>
      </w:r>
      <w:r w:rsidRPr="00B15BE9">
        <w:rPr>
          <w:rFonts w:eastAsia="Times New Roman"/>
          <w:sz w:val="24"/>
          <w:rtl/>
        </w:rPr>
        <w:t xml:space="preserve"> (</w:t>
      </w:r>
      <w:r w:rsidRPr="00B15BE9">
        <w:rPr>
          <w:rFonts w:eastAsia="Times New Roman"/>
          <w:sz w:val="24"/>
        </w:rPr>
        <w:t>YLDs</w:t>
      </w:r>
      <w:r w:rsidRPr="00B15BE9">
        <w:rPr>
          <w:rFonts w:eastAsia="Times New Roman"/>
          <w:sz w:val="24"/>
          <w:rtl/>
        </w:rPr>
        <w:t>)، سال‌ها</w:t>
      </w:r>
      <w:r w:rsidRPr="00B15BE9">
        <w:rPr>
          <w:rFonts w:eastAsia="Times New Roman" w:hint="cs"/>
          <w:sz w:val="24"/>
          <w:rtl/>
        </w:rPr>
        <w:t>ی</w:t>
      </w:r>
      <w:r w:rsidRPr="00B15BE9">
        <w:rPr>
          <w:rFonts w:eastAsia="Times New Roman"/>
          <w:sz w:val="24"/>
          <w:rtl/>
        </w:rPr>
        <w:t xml:space="preserve"> عمر تعد</w:t>
      </w:r>
      <w:r w:rsidRPr="00B15BE9">
        <w:rPr>
          <w:rFonts w:eastAsia="Times New Roman" w:hint="cs"/>
          <w:sz w:val="24"/>
          <w:rtl/>
        </w:rPr>
        <w:t>ی</w:t>
      </w:r>
      <w:r w:rsidRPr="00B15BE9">
        <w:rPr>
          <w:rFonts w:eastAsia="Times New Roman" w:hint="eastAsia"/>
          <w:sz w:val="24"/>
          <w:rtl/>
        </w:rPr>
        <w:t>ل‌شده</w:t>
      </w:r>
      <w:r w:rsidRPr="00B15BE9">
        <w:rPr>
          <w:rFonts w:eastAsia="Times New Roman"/>
          <w:sz w:val="24"/>
          <w:rtl/>
        </w:rPr>
        <w:t xml:space="preserve"> با ناتوان</w:t>
      </w:r>
      <w:r w:rsidRPr="00B15BE9">
        <w:rPr>
          <w:rFonts w:eastAsia="Times New Roman" w:hint="cs"/>
          <w:sz w:val="24"/>
          <w:rtl/>
        </w:rPr>
        <w:t>ی</w:t>
      </w:r>
      <w:r w:rsidRPr="00B15BE9">
        <w:rPr>
          <w:rFonts w:eastAsia="Times New Roman"/>
          <w:sz w:val="24"/>
          <w:rtl/>
        </w:rPr>
        <w:t xml:space="preserve"> (</w:t>
      </w:r>
      <w:r w:rsidRPr="00B15BE9">
        <w:rPr>
          <w:rFonts w:eastAsia="Times New Roman"/>
          <w:sz w:val="24"/>
        </w:rPr>
        <w:t>DALYs</w:t>
      </w:r>
      <w:r w:rsidRPr="00B15BE9">
        <w:rPr>
          <w:rFonts w:eastAsia="Times New Roman"/>
          <w:sz w:val="24"/>
          <w:rtl/>
        </w:rPr>
        <w:t>)، ش</w:t>
      </w:r>
      <w:r w:rsidRPr="00B15BE9">
        <w:rPr>
          <w:rFonts w:eastAsia="Times New Roman" w:hint="cs"/>
          <w:sz w:val="24"/>
          <w:rtl/>
        </w:rPr>
        <w:t>ی</w:t>
      </w:r>
      <w:r w:rsidRPr="00B15BE9">
        <w:rPr>
          <w:rFonts w:eastAsia="Times New Roman" w:hint="eastAsia"/>
          <w:sz w:val="24"/>
          <w:rtl/>
        </w:rPr>
        <w:t>وع،</w:t>
      </w:r>
      <w:r w:rsidRPr="00B15BE9">
        <w:rPr>
          <w:rFonts w:eastAsia="Times New Roman"/>
          <w:sz w:val="24"/>
          <w:rtl/>
        </w:rPr>
        <w:t xml:space="preserve"> بروز</w:t>
      </w:r>
      <w:r w:rsidRPr="00B15BE9">
        <w:rPr>
          <w:rFonts w:eastAsia="Times New Roman" w:hint="cs"/>
          <w:sz w:val="24"/>
          <w:rtl/>
        </w:rPr>
        <w:t xml:space="preserve"> و...</w:t>
      </w:r>
      <w:r w:rsidRPr="00B15BE9">
        <w:rPr>
          <w:rFonts w:eastAsia="Times New Roman"/>
          <w:sz w:val="24"/>
          <w:rtl/>
        </w:rPr>
        <w:t xml:space="preserve"> برحسب سن، جنس، کشور،گروه سن</w:t>
      </w:r>
      <w:r w:rsidRPr="00B15BE9">
        <w:rPr>
          <w:rFonts w:eastAsia="Times New Roman" w:hint="cs"/>
          <w:sz w:val="24"/>
          <w:rtl/>
        </w:rPr>
        <w:t>ی</w:t>
      </w:r>
      <w:r w:rsidRPr="00B15BE9">
        <w:rPr>
          <w:rFonts w:eastAsia="Times New Roman"/>
          <w:sz w:val="24"/>
          <w:rtl/>
        </w:rPr>
        <w:t xml:space="preserve"> برا</w:t>
      </w:r>
      <w:r w:rsidRPr="00B15BE9">
        <w:rPr>
          <w:rFonts w:eastAsia="Times New Roman" w:hint="cs"/>
          <w:sz w:val="24"/>
          <w:rtl/>
        </w:rPr>
        <w:t>ی</w:t>
      </w:r>
      <w:r w:rsidRPr="00B15BE9">
        <w:rPr>
          <w:rFonts w:eastAsia="Times New Roman"/>
          <w:sz w:val="24"/>
          <w:rtl/>
        </w:rPr>
        <w:t xml:space="preserve"> اکثر </w:t>
      </w:r>
      <w:r w:rsidR="005C194F">
        <w:rPr>
          <w:rFonts w:eastAsia="Times New Roman" w:hint="cs"/>
          <w:sz w:val="24"/>
          <w:rtl/>
        </w:rPr>
        <w:t>بیماری ها</w:t>
      </w:r>
      <w:r w:rsidRPr="00B15BE9">
        <w:rPr>
          <w:rFonts w:eastAsia="Times New Roman"/>
          <w:sz w:val="24"/>
          <w:rtl/>
        </w:rPr>
        <w:t xml:space="preserve"> </w:t>
      </w:r>
      <w:r w:rsidR="00BC1953">
        <w:rPr>
          <w:rFonts w:eastAsia="Times New Roman" w:hint="cs"/>
          <w:sz w:val="24"/>
          <w:rtl/>
        </w:rPr>
        <w:t>می باشد</w:t>
      </w:r>
      <w:r w:rsidR="005C194F">
        <w:rPr>
          <w:rFonts w:eastAsia="Times New Roman" w:hint="cs"/>
          <w:sz w:val="24"/>
          <w:rtl/>
        </w:rPr>
        <w:t xml:space="preserve">. </w:t>
      </w:r>
      <w:r w:rsidRPr="00B15BE9">
        <w:rPr>
          <w:rFonts w:eastAsia="Times New Roman" w:hint="cs"/>
          <w:sz w:val="24"/>
          <w:rtl/>
        </w:rPr>
        <w:t xml:space="preserve">در این مطالعه دو شاخص </w:t>
      </w:r>
      <w:r w:rsidRPr="00B15BE9">
        <w:rPr>
          <w:rFonts w:eastAsia="Times New Roman"/>
          <w:sz w:val="24"/>
        </w:rPr>
        <w:t>Death</w:t>
      </w:r>
      <w:r w:rsidRPr="00B15BE9">
        <w:rPr>
          <w:rFonts w:eastAsia="Times New Roman" w:hint="cs"/>
          <w:sz w:val="24"/>
          <w:rtl/>
          <w:lang w:bidi="fa-IR"/>
        </w:rPr>
        <w:t xml:space="preserve"> و </w:t>
      </w:r>
      <w:r w:rsidRPr="00B15BE9">
        <w:rPr>
          <w:rFonts w:eastAsia="Times New Roman"/>
          <w:sz w:val="24"/>
          <w:lang w:bidi="fa-IR"/>
        </w:rPr>
        <w:t>DALY</w:t>
      </w:r>
      <w:r w:rsidRPr="00B15BE9">
        <w:rPr>
          <w:rFonts w:eastAsia="Times New Roman" w:hint="cs"/>
          <w:sz w:val="24"/>
          <w:rtl/>
          <w:lang w:bidi="fa-IR"/>
        </w:rPr>
        <w:t xml:space="preserve"> منتسب به ریسک فاکتور</w:t>
      </w:r>
      <w:r w:rsidR="00BC1953">
        <w:rPr>
          <w:rFonts w:eastAsia="Times New Roman" w:hint="cs"/>
          <w:sz w:val="24"/>
          <w:rtl/>
          <w:lang w:bidi="fa-IR"/>
        </w:rPr>
        <w:t xml:space="preserve"> منبع آب ناسالم یا</w:t>
      </w:r>
      <w:r w:rsidRPr="00B15BE9">
        <w:rPr>
          <w:rFonts w:eastAsia="Times New Roman" w:hint="cs"/>
          <w:sz w:val="24"/>
          <w:rtl/>
          <w:lang w:bidi="fa-IR"/>
        </w:rPr>
        <w:t xml:space="preserve"> </w:t>
      </w:r>
      <w:r w:rsidRPr="00B15BE9">
        <w:rPr>
          <w:rFonts w:eastAsia="Times New Roman"/>
          <w:sz w:val="24"/>
          <w:lang w:bidi="fa-IR"/>
        </w:rPr>
        <w:t>unsafe water source</w:t>
      </w:r>
      <w:r w:rsidRPr="00B15BE9">
        <w:rPr>
          <w:rFonts w:eastAsia="Times New Roman" w:hint="cs"/>
          <w:sz w:val="24"/>
          <w:rtl/>
          <w:lang w:bidi="fa-IR"/>
        </w:rPr>
        <w:t xml:space="preserve"> در استان های کشور طی سال های 1990 تا 2021 مورد بررسی قرار خواهد گرفت. </w:t>
      </w:r>
      <w:r w:rsidRPr="00B15BE9">
        <w:rPr>
          <w:rFonts w:eastAsia="Times New Roman" w:hint="cs"/>
          <w:sz w:val="24"/>
          <w:rtl/>
        </w:rPr>
        <w:t xml:space="preserve">بنابراین اطلاعات مربوطه در قالب فایل اکسل و به تفکیک استان های کشور، جنس و سن استاندارد شده از سایت </w:t>
      </w:r>
      <w:r w:rsidRPr="00B15BE9">
        <w:rPr>
          <w:rFonts w:eastAsia="Times New Roman"/>
          <w:sz w:val="24"/>
        </w:rPr>
        <w:t>IHME</w:t>
      </w:r>
      <w:r w:rsidRPr="00B15BE9">
        <w:rPr>
          <w:rFonts w:eastAsia="Times New Roman" w:hint="cs"/>
          <w:sz w:val="24"/>
          <w:rtl/>
          <w:lang w:bidi="fa-IR"/>
        </w:rPr>
        <w:t xml:space="preserve"> دریافت خواهد شد. برای ریسک فاکتور منبع آب ناسالم، اطلاعات مربوط به عفونت های روده ای شامل بیماری های اسهالی توسط این موسسه برآورد شده است که در این مطالعه مورد بررسی قرار خواهد گرفت. </w:t>
      </w:r>
    </w:p>
    <w:p w14:paraId="5289212D" w14:textId="6E7FB99D" w:rsidR="00F84CD9" w:rsidRPr="00842906" w:rsidRDefault="006C57BF" w:rsidP="00A001A9">
      <w:pPr>
        <w:spacing w:before="100" w:beforeAutospacing="1" w:after="100" w:afterAutospacing="1" w:line="276" w:lineRule="auto"/>
        <w:rPr>
          <w:rFonts w:eastAsia="Times New Roman"/>
          <w:b/>
          <w:bCs/>
          <w:sz w:val="24"/>
          <w:rtl/>
          <w:lang w:bidi="fa-IR"/>
        </w:rPr>
      </w:pPr>
      <w:r w:rsidRPr="00842906">
        <w:rPr>
          <w:rFonts w:eastAsia="Times New Roman" w:hint="cs"/>
          <w:b/>
          <w:bCs/>
          <w:sz w:val="24"/>
          <w:rtl/>
        </w:rPr>
        <w:t xml:space="preserve">2) </w:t>
      </w:r>
      <w:r w:rsidR="00F84CD9" w:rsidRPr="00842906">
        <w:rPr>
          <w:rFonts w:eastAsia="Times New Roman"/>
          <w:b/>
          <w:bCs/>
          <w:sz w:val="24"/>
          <w:rtl/>
        </w:rPr>
        <w:t>شناسا</w:t>
      </w:r>
      <w:r w:rsidR="00F84CD9" w:rsidRPr="00842906">
        <w:rPr>
          <w:rFonts w:eastAsia="Times New Roman" w:hint="cs"/>
          <w:b/>
          <w:bCs/>
          <w:sz w:val="24"/>
          <w:rtl/>
        </w:rPr>
        <w:t>یی</w:t>
      </w:r>
      <w:r w:rsidR="00F84CD9" w:rsidRPr="00842906">
        <w:rPr>
          <w:rFonts w:eastAsia="Times New Roman"/>
          <w:b/>
          <w:bCs/>
          <w:sz w:val="24"/>
          <w:rtl/>
        </w:rPr>
        <w:t xml:space="preserve"> استان‌ها</w:t>
      </w:r>
      <w:r w:rsidR="00F84CD9" w:rsidRPr="00842906">
        <w:rPr>
          <w:rFonts w:eastAsia="Times New Roman" w:hint="cs"/>
          <w:b/>
          <w:bCs/>
          <w:sz w:val="24"/>
          <w:rtl/>
        </w:rPr>
        <w:t>ی</w:t>
      </w:r>
      <w:r w:rsidR="00F84CD9" w:rsidRPr="00842906">
        <w:rPr>
          <w:rFonts w:eastAsia="Times New Roman"/>
          <w:b/>
          <w:bCs/>
          <w:sz w:val="24"/>
          <w:rtl/>
        </w:rPr>
        <w:t xml:space="preserve"> با بار بالا</w:t>
      </w:r>
      <w:r w:rsidR="00F84CD9" w:rsidRPr="00842906">
        <w:rPr>
          <w:rFonts w:eastAsia="Times New Roman" w:hint="cs"/>
          <w:b/>
          <w:bCs/>
          <w:sz w:val="24"/>
          <w:rtl/>
        </w:rPr>
        <w:t>ی</w:t>
      </w:r>
      <w:r w:rsidR="00F84CD9" w:rsidRPr="00842906">
        <w:rPr>
          <w:rFonts w:eastAsia="Times New Roman"/>
          <w:b/>
          <w:bCs/>
          <w:sz w:val="24"/>
          <w:rtl/>
        </w:rPr>
        <w:t xml:space="preserve"> ب</w:t>
      </w:r>
      <w:r w:rsidR="00F84CD9" w:rsidRPr="00842906">
        <w:rPr>
          <w:rFonts w:eastAsia="Times New Roman" w:hint="cs"/>
          <w:b/>
          <w:bCs/>
          <w:sz w:val="24"/>
          <w:rtl/>
        </w:rPr>
        <w:t>ی</w:t>
      </w:r>
      <w:r w:rsidR="00F84CD9" w:rsidRPr="00842906">
        <w:rPr>
          <w:rFonts w:eastAsia="Times New Roman" w:hint="eastAsia"/>
          <w:b/>
          <w:bCs/>
          <w:sz w:val="24"/>
          <w:rtl/>
        </w:rPr>
        <w:t>مار</w:t>
      </w:r>
      <w:r w:rsidR="00F84CD9" w:rsidRPr="00842906">
        <w:rPr>
          <w:rFonts w:eastAsia="Times New Roman" w:hint="cs"/>
          <w:b/>
          <w:bCs/>
          <w:sz w:val="24"/>
          <w:rtl/>
        </w:rPr>
        <w:t>ی</w:t>
      </w:r>
      <w:r w:rsidR="00864BF7">
        <w:rPr>
          <w:rFonts w:eastAsia="Times New Roman" w:hint="cs"/>
          <w:b/>
          <w:bCs/>
          <w:sz w:val="24"/>
          <w:rtl/>
        </w:rPr>
        <w:t xml:space="preserve"> و بررسی </w:t>
      </w:r>
      <w:r w:rsidR="00864BF7">
        <w:rPr>
          <w:rFonts w:eastAsia="Times New Roman"/>
          <w:b/>
          <w:bCs/>
          <w:sz w:val="24"/>
        </w:rPr>
        <w:t>SDI</w:t>
      </w:r>
      <w:r w:rsidR="00864BF7">
        <w:rPr>
          <w:rFonts w:eastAsia="Times New Roman" w:hint="cs"/>
          <w:b/>
          <w:bCs/>
          <w:sz w:val="24"/>
          <w:rtl/>
          <w:lang w:bidi="fa-IR"/>
        </w:rPr>
        <w:t xml:space="preserve"> در استان های کشور</w:t>
      </w:r>
    </w:p>
    <w:p w14:paraId="73E5B7E3" w14:textId="77777777" w:rsidR="00864BF7" w:rsidRDefault="00F84CD9" w:rsidP="00A001A9">
      <w:pPr>
        <w:spacing w:line="276" w:lineRule="auto"/>
        <w:rPr>
          <w:rFonts w:eastAsia="Times New Roman"/>
          <w:sz w:val="24"/>
          <w:rtl/>
        </w:rPr>
      </w:pPr>
      <w:r w:rsidRPr="00F84CD9">
        <w:rPr>
          <w:rFonts w:eastAsia="Times New Roman"/>
          <w:sz w:val="24"/>
          <w:rtl/>
        </w:rPr>
        <w:t xml:space="preserve"> در گام نخست، استان‌ها بر اساس </w:t>
      </w:r>
      <w:r w:rsidR="00C9786C">
        <w:rPr>
          <w:rFonts w:eastAsia="Times New Roman" w:hint="cs"/>
          <w:sz w:val="24"/>
          <w:rtl/>
        </w:rPr>
        <w:t>مجموع</w:t>
      </w:r>
      <w:r w:rsidRPr="00F84CD9">
        <w:rPr>
          <w:rFonts w:eastAsia="Times New Roman"/>
          <w:sz w:val="24"/>
          <w:rtl/>
        </w:rPr>
        <w:t xml:space="preserve"> شاخص</w:t>
      </w:r>
      <w:r w:rsidR="00C9786C">
        <w:rPr>
          <w:rFonts w:eastAsia="Times New Roman" w:hint="cs"/>
          <w:sz w:val="24"/>
          <w:rtl/>
        </w:rPr>
        <w:t xml:space="preserve"> های مرگ و</w:t>
      </w:r>
      <w:r w:rsidRPr="00F84CD9">
        <w:rPr>
          <w:rFonts w:eastAsia="Times New Roman"/>
          <w:sz w:val="24"/>
          <w:rtl/>
        </w:rPr>
        <w:t xml:space="preserve"> </w:t>
      </w:r>
      <w:r w:rsidRPr="00F84CD9">
        <w:rPr>
          <w:rFonts w:eastAsia="Times New Roman"/>
          <w:sz w:val="24"/>
        </w:rPr>
        <w:t>DALY</w:t>
      </w:r>
      <w:r w:rsidRPr="00F84CD9">
        <w:rPr>
          <w:rFonts w:eastAsia="Times New Roman"/>
          <w:sz w:val="24"/>
          <w:rtl/>
        </w:rPr>
        <w:t xml:space="preserve"> برا</w:t>
      </w:r>
      <w:r w:rsidRPr="00F84CD9">
        <w:rPr>
          <w:rFonts w:eastAsia="Times New Roman" w:hint="cs"/>
          <w:sz w:val="24"/>
          <w:rtl/>
        </w:rPr>
        <w:t>ی</w:t>
      </w:r>
      <w:r w:rsidRPr="00F84CD9">
        <w:rPr>
          <w:rFonts w:eastAsia="Times New Roman"/>
          <w:sz w:val="24"/>
          <w:rtl/>
        </w:rPr>
        <w:t xml:space="preserve"> </w:t>
      </w:r>
      <w:r w:rsidRPr="00F84CD9">
        <w:rPr>
          <w:rFonts w:eastAsia="Times New Roman" w:hint="cs"/>
          <w:sz w:val="24"/>
          <w:rtl/>
        </w:rPr>
        <w:t>ی</w:t>
      </w:r>
      <w:r w:rsidRPr="00F84CD9">
        <w:rPr>
          <w:rFonts w:eastAsia="Times New Roman" w:hint="eastAsia"/>
          <w:sz w:val="24"/>
          <w:rtl/>
        </w:rPr>
        <w:t>ک</w:t>
      </w:r>
      <w:r w:rsidRPr="00F84CD9">
        <w:rPr>
          <w:rFonts w:eastAsia="Times New Roman"/>
          <w:sz w:val="24"/>
          <w:rtl/>
        </w:rPr>
        <w:t xml:space="preserve"> سال مشخص (سال 2021) رتبه‌بند</w:t>
      </w:r>
      <w:r w:rsidRPr="00F84CD9">
        <w:rPr>
          <w:rFonts w:eastAsia="Times New Roman" w:hint="cs"/>
          <w:sz w:val="24"/>
          <w:rtl/>
        </w:rPr>
        <w:t>ی</w:t>
      </w:r>
      <w:r w:rsidRPr="00F84CD9">
        <w:rPr>
          <w:rFonts w:eastAsia="Times New Roman"/>
          <w:sz w:val="24"/>
          <w:rtl/>
        </w:rPr>
        <w:t xml:space="preserve"> م</w:t>
      </w:r>
      <w:r w:rsidRPr="00F84CD9">
        <w:rPr>
          <w:rFonts w:eastAsia="Times New Roman" w:hint="cs"/>
          <w:sz w:val="24"/>
          <w:rtl/>
        </w:rPr>
        <w:t>ی‌</w:t>
      </w:r>
      <w:r w:rsidRPr="00F84CD9">
        <w:rPr>
          <w:rFonts w:eastAsia="Times New Roman" w:hint="eastAsia"/>
          <w:sz w:val="24"/>
          <w:rtl/>
        </w:rPr>
        <w:t>شوند</w:t>
      </w:r>
      <w:r w:rsidRPr="00F84CD9">
        <w:rPr>
          <w:rFonts w:eastAsia="Times New Roman"/>
          <w:sz w:val="24"/>
          <w:rtl/>
        </w:rPr>
        <w:t>. در گام بعد</w:t>
      </w:r>
      <w:r w:rsidRPr="00F84CD9">
        <w:rPr>
          <w:rFonts w:eastAsia="Times New Roman" w:hint="cs"/>
          <w:sz w:val="24"/>
          <w:rtl/>
        </w:rPr>
        <w:t>ی</w:t>
      </w:r>
      <w:r w:rsidRPr="00F84CD9">
        <w:rPr>
          <w:rFonts w:eastAsia="Times New Roman" w:hint="eastAsia"/>
          <w:sz w:val="24"/>
          <w:rtl/>
        </w:rPr>
        <w:t>،</w:t>
      </w:r>
      <w:r w:rsidRPr="00F84CD9">
        <w:rPr>
          <w:rFonts w:eastAsia="Times New Roman"/>
          <w:sz w:val="24"/>
          <w:rtl/>
        </w:rPr>
        <w:t xml:space="preserve"> به منظو</w:t>
      </w:r>
      <w:r w:rsidRPr="00F84CD9">
        <w:rPr>
          <w:rFonts w:eastAsia="Times New Roman" w:hint="eastAsia"/>
          <w:sz w:val="24"/>
          <w:rtl/>
        </w:rPr>
        <w:t>ر</w:t>
      </w:r>
      <w:r w:rsidRPr="00F84CD9">
        <w:rPr>
          <w:rFonts w:eastAsia="Times New Roman"/>
          <w:sz w:val="24"/>
          <w:rtl/>
        </w:rPr>
        <w:t xml:space="preserve"> تع</w:t>
      </w:r>
      <w:r w:rsidRPr="00F84CD9">
        <w:rPr>
          <w:rFonts w:eastAsia="Times New Roman" w:hint="cs"/>
          <w:sz w:val="24"/>
          <w:rtl/>
        </w:rPr>
        <w:t>یی</w:t>
      </w:r>
      <w:r w:rsidRPr="00F84CD9">
        <w:rPr>
          <w:rFonts w:eastAsia="Times New Roman" w:hint="eastAsia"/>
          <w:sz w:val="24"/>
          <w:rtl/>
        </w:rPr>
        <w:t>ن</w:t>
      </w:r>
      <w:r w:rsidRPr="00F84CD9">
        <w:rPr>
          <w:rFonts w:eastAsia="Times New Roman"/>
          <w:sz w:val="24"/>
          <w:rtl/>
        </w:rPr>
        <w:t xml:space="preserve"> استان‌ها</w:t>
      </w:r>
      <w:r w:rsidRPr="00F84CD9">
        <w:rPr>
          <w:rFonts w:eastAsia="Times New Roman" w:hint="cs"/>
          <w:sz w:val="24"/>
          <w:rtl/>
        </w:rPr>
        <w:t>ی</w:t>
      </w:r>
      <w:r w:rsidRPr="00F84CD9">
        <w:rPr>
          <w:rFonts w:eastAsia="Times New Roman"/>
          <w:sz w:val="24"/>
          <w:rtl/>
        </w:rPr>
        <w:t xml:space="preserve"> با بار بالا، استان‌ها</w:t>
      </w:r>
      <w:r w:rsidRPr="00F84CD9">
        <w:rPr>
          <w:rFonts w:eastAsia="Times New Roman" w:hint="cs"/>
          <w:sz w:val="24"/>
          <w:rtl/>
        </w:rPr>
        <w:t>یی</w:t>
      </w:r>
      <w:r w:rsidRPr="00F84CD9">
        <w:rPr>
          <w:rFonts w:eastAsia="Times New Roman"/>
          <w:sz w:val="24"/>
          <w:rtl/>
        </w:rPr>
        <w:t xml:space="preserve"> که نرخ آن‌ها از م</w:t>
      </w:r>
      <w:r w:rsidRPr="00F84CD9">
        <w:rPr>
          <w:rFonts w:eastAsia="Times New Roman" w:hint="cs"/>
          <w:sz w:val="24"/>
          <w:rtl/>
        </w:rPr>
        <w:t>ی</w:t>
      </w:r>
      <w:r w:rsidRPr="00F84CD9">
        <w:rPr>
          <w:rFonts w:eastAsia="Times New Roman" w:hint="eastAsia"/>
          <w:sz w:val="24"/>
          <w:rtl/>
        </w:rPr>
        <w:t>انگ</w:t>
      </w:r>
      <w:r w:rsidRPr="00F84CD9">
        <w:rPr>
          <w:rFonts w:eastAsia="Times New Roman" w:hint="cs"/>
          <w:sz w:val="24"/>
          <w:rtl/>
        </w:rPr>
        <w:t>ی</w:t>
      </w:r>
      <w:r w:rsidRPr="00F84CD9">
        <w:rPr>
          <w:rFonts w:eastAsia="Times New Roman" w:hint="eastAsia"/>
          <w:sz w:val="24"/>
          <w:rtl/>
        </w:rPr>
        <w:t>ن</w:t>
      </w:r>
      <w:r w:rsidRPr="00F84CD9">
        <w:rPr>
          <w:rFonts w:eastAsia="Times New Roman"/>
          <w:sz w:val="24"/>
          <w:rtl/>
        </w:rPr>
        <w:t xml:space="preserve"> </w:t>
      </w:r>
      <w:r w:rsidRPr="00F84CD9">
        <w:rPr>
          <w:rFonts w:eastAsia="Times New Roman" w:hint="cs"/>
          <w:sz w:val="24"/>
          <w:rtl/>
        </w:rPr>
        <w:t>ی</w:t>
      </w:r>
      <w:r w:rsidRPr="00F84CD9">
        <w:rPr>
          <w:rFonts w:eastAsia="Times New Roman" w:hint="eastAsia"/>
          <w:sz w:val="24"/>
          <w:rtl/>
        </w:rPr>
        <w:t>ا</w:t>
      </w:r>
      <w:r w:rsidRPr="00F84CD9">
        <w:rPr>
          <w:rFonts w:eastAsia="Times New Roman"/>
          <w:sz w:val="24"/>
          <w:rtl/>
        </w:rPr>
        <w:t xml:space="preserve"> م</w:t>
      </w:r>
      <w:r w:rsidRPr="00F84CD9">
        <w:rPr>
          <w:rFonts w:eastAsia="Times New Roman" w:hint="cs"/>
          <w:sz w:val="24"/>
          <w:rtl/>
        </w:rPr>
        <w:t>ی</w:t>
      </w:r>
      <w:r w:rsidRPr="00F84CD9">
        <w:rPr>
          <w:rFonts w:eastAsia="Times New Roman" w:hint="eastAsia"/>
          <w:sz w:val="24"/>
          <w:rtl/>
        </w:rPr>
        <w:t>انه</w:t>
      </w:r>
      <w:r w:rsidRPr="00F84CD9">
        <w:rPr>
          <w:rFonts w:eastAsia="Times New Roman"/>
          <w:sz w:val="24"/>
          <w:rtl/>
        </w:rPr>
        <w:t xml:space="preserve"> کشور</w:t>
      </w:r>
      <w:r w:rsidRPr="00F84CD9">
        <w:rPr>
          <w:rFonts w:eastAsia="Times New Roman" w:hint="cs"/>
          <w:sz w:val="24"/>
          <w:rtl/>
        </w:rPr>
        <w:t>ی</w:t>
      </w:r>
      <w:r w:rsidRPr="00F84CD9">
        <w:rPr>
          <w:rFonts w:eastAsia="Times New Roman"/>
          <w:sz w:val="24"/>
          <w:rtl/>
        </w:rPr>
        <w:t xml:space="preserve"> بالاتر است و </w:t>
      </w:r>
      <w:r w:rsidRPr="00F84CD9">
        <w:rPr>
          <w:rFonts w:eastAsia="Times New Roman" w:hint="cs"/>
          <w:sz w:val="24"/>
          <w:rtl/>
        </w:rPr>
        <w:t>ی</w:t>
      </w:r>
      <w:r w:rsidRPr="00F84CD9">
        <w:rPr>
          <w:rFonts w:eastAsia="Times New Roman" w:hint="eastAsia"/>
          <w:sz w:val="24"/>
          <w:rtl/>
        </w:rPr>
        <w:t>ا</w:t>
      </w:r>
      <w:r w:rsidRPr="00F84CD9">
        <w:rPr>
          <w:rFonts w:eastAsia="Times New Roman"/>
          <w:sz w:val="24"/>
          <w:rtl/>
        </w:rPr>
        <w:t xml:space="preserve"> استان‌ها</w:t>
      </w:r>
      <w:r w:rsidRPr="00F84CD9">
        <w:rPr>
          <w:rFonts w:eastAsia="Times New Roman" w:hint="cs"/>
          <w:sz w:val="24"/>
          <w:rtl/>
        </w:rPr>
        <w:t>یی</w:t>
      </w:r>
      <w:r w:rsidRPr="00F84CD9">
        <w:rPr>
          <w:rFonts w:eastAsia="Times New Roman"/>
          <w:sz w:val="24"/>
          <w:rtl/>
        </w:rPr>
        <w:t xml:space="preserve"> که در چارک بالا</w:t>
      </w:r>
      <w:r w:rsidRPr="00F84CD9">
        <w:rPr>
          <w:rFonts w:eastAsia="Times New Roman" w:hint="cs"/>
          <w:sz w:val="24"/>
          <w:rtl/>
        </w:rPr>
        <w:t>یی</w:t>
      </w:r>
      <w:r w:rsidRPr="00F84CD9">
        <w:rPr>
          <w:rFonts w:eastAsia="Times New Roman"/>
          <w:sz w:val="24"/>
          <w:rtl/>
        </w:rPr>
        <w:t xml:space="preserve"> (چهارم) توز</w:t>
      </w:r>
      <w:r w:rsidRPr="00F84CD9">
        <w:rPr>
          <w:rFonts w:eastAsia="Times New Roman" w:hint="cs"/>
          <w:sz w:val="24"/>
          <w:rtl/>
        </w:rPr>
        <w:t>ی</w:t>
      </w:r>
      <w:r w:rsidRPr="00F84CD9">
        <w:rPr>
          <w:rFonts w:eastAsia="Times New Roman" w:hint="eastAsia"/>
          <w:sz w:val="24"/>
          <w:rtl/>
        </w:rPr>
        <w:t>ع</w:t>
      </w:r>
      <w:r w:rsidRPr="00F84CD9">
        <w:rPr>
          <w:rFonts w:eastAsia="Times New Roman"/>
          <w:sz w:val="24"/>
          <w:rtl/>
        </w:rPr>
        <w:t xml:space="preserve"> مل</w:t>
      </w:r>
      <w:r w:rsidRPr="00F84CD9">
        <w:rPr>
          <w:rFonts w:eastAsia="Times New Roman" w:hint="cs"/>
          <w:sz w:val="24"/>
          <w:rtl/>
        </w:rPr>
        <w:t>ی</w:t>
      </w:r>
      <w:r w:rsidRPr="00F84CD9">
        <w:rPr>
          <w:rFonts w:eastAsia="Times New Roman"/>
          <w:sz w:val="24"/>
          <w:rtl/>
        </w:rPr>
        <w:t xml:space="preserve"> ا</w:t>
      </w:r>
      <w:r w:rsidRPr="00F84CD9">
        <w:rPr>
          <w:rFonts w:eastAsia="Times New Roman" w:hint="cs"/>
          <w:sz w:val="24"/>
          <w:rtl/>
        </w:rPr>
        <w:t>ی</w:t>
      </w:r>
      <w:r w:rsidRPr="00F84CD9">
        <w:rPr>
          <w:rFonts w:eastAsia="Times New Roman" w:hint="eastAsia"/>
          <w:sz w:val="24"/>
          <w:rtl/>
        </w:rPr>
        <w:t>ن</w:t>
      </w:r>
      <w:r w:rsidRPr="00F84CD9">
        <w:rPr>
          <w:rFonts w:eastAsia="Times New Roman"/>
          <w:sz w:val="24"/>
          <w:rtl/>
        </w:rPr>
        <w:t xml:space="preserve"> شاخص قرار م</w:t>
      </w:r>
      <w:r w:rsidRPr="00F84CD9">
        <w:rPr>
          <w:rFonts w:eastAsia="Times New Roman" w:hint="cs"/>
          <w:sz w:val="24"/>
          <w:rtl/>
        </w:rPr>
        <w:t>ی‌</w:t>
      </w:r>
      <w:r w:rsidRPr="00F84CD9">
        <w:rPr>
          <w:rFonts w:eastAsia="Times New Roman" w:hint="eastAsia"/>
          <w:sz w:val="24"/>
          <w:rtl/>
        </w:rPr>
        <w:t>گ</w:t>
      </w:r>
      <w:r w:rsidRPr="00F84CD9">
        <w:rPr>
          <w:rFonts w:eastAsia="Times New Roman" w:hint="cs"/>
          <w:sz w:val="24"/>
          <w:rtl/>
        </w:rPr>
        <w:t>ی</w:t>
      </w:r>
      <w:r w:rsidRPr="00F84CD9">
        <w:rPr>
          <w:rFonts w:eastAsia="Times New Roman" w:hint="eastAsia"/>
          <w:sz w:val="24"/>
          <w:rtl/>
        </w:rPr>
        <w:t>رند،</w:t>
      </w:r>
      <w:r w:rsidRPr="00F84CD9">
        <w:rPr>
          <w:rFonts w:eastAsia="Times New Roman"/>
          <w:sz w:val="24"/>
          <w:rtl/>
        </w:rPr>
        <w:t xml:space="preserve"> به عنوان استان‌ها</w:t>
      </w:r>
      <w:r w:rsidRPr="00F84CD9">
        <w:rPr>
          <w:rFonts w:eastAsia="Times New Roman" w:hint="cs"/>
          <w:sz w:val="24"/>
          <w:rtl/>
        </w:rPr>
        <w:t>ی</w:t>
      </w:r>
      <w:r w:rsidRPr="00F84CD9">
        <w:rPr>
          <w:rFonts w:eastAsia="Times New Roman"/>
          <w:sz w:val="24"/>
          <w:rtl/>
        </w:rPr>
        <w:t xml:space="preserve"> پرخطر در نظر گ</w:t>
      </w:r>
      <w:r w:rsidRPr="00F84CD9">
        <w:rPr>
          <w:rFonts w:eastAsia="Times New Roman" w:hint="eastAsia"/>
          <w:sz w:val="24"/>
          <w:rtl/>
        </w:rPr>
        <w:t>رفته</w:t>
      </w:r>
      <w:r w:rsidRPr="00F84CD9">
        <w:rPr>
          <w:rFonts w:eastAsia="Times New Roman"/>
          <w:sz w:val="24"/>
          <w:rtl/>
        </w:rPr>
        <w:t xml:space="preserve"> م</w:t>
      </w:r>
      <w:r w:rsidRPr="00F84CD9">
        <w:rPr>
          <w:rFonts w:eastAsia="Times New Roman" w:hint="cs"/>
          <w:sz w:val="24"/>
          <w:rtl/>
        </w:rPr>
        <w:t>ی‌</w:t>
      </w:r>
      <w:r w:rsidRPr="00F84CD9">
        <w:rPr>
          <w:rFonts w:eastAsia="Times New Roman" w:hint="eastAsia"/>
          <w:sz w:val="24"/>
          <w:rtl/>
        </w:rPr>
        <w:t>شوند</w:t>
      </w:r>
      <w:r w:rsidRPr="00F84CD9">
        <w:rPr>
          <w:rFonts w:eastAsia="Times New Roman"/>
          <w:sz w:val="24"/>
          <w:rtl/>
        </w:rPr>
        <w:t>. در نها</w:t>
      </w:r>
      <w:r w:rsidRPr="00F84CD9">
        <w:rPr>
          <w:rFonts w:eastAsia="Times New Roman" w:hint="cs"/>
          <w:sz w:val="24"/>
          <w:rtl/>
        </w:rPr>
        <w:t>ی</w:t>
      </w:r>
      <w:r w:rsidRPr="00F84CD9">
        <w:rPr>
          <w:rFonts w:eastAsia="Times New Roman" w:hint="eastAsia"/>
          <w:sz w:val="24"/>
          <w:rtl/>
        </w:rPr>
        <w:t>ت،</w:t>
      </w:r>
      <w:r w:rsidRPr="00F84CD9">
        <w:rPr>
          <w:rFonts w:eastAsia="Times New Roman"/>
          <w:sz w:val="24"/>
          <w:rtl/>
        </w:rPr>
        <w:t xml:space="preserve"> برا</w:t>
      </w:r>
      <w:r w:rsidRPr="00F84CD9">
        <w:rPr>
          <w:rFonts w:eastAsia="Times New Roman" w:hint="cs"/>
          <w:sz w:val="24"/>
          <w:rtl/>
        </w:rPr>
        <w:t>ی</w:t>
      </w:r>
      <w:r w:rsidRPr="00F84CD9">
        <w:rPr>
          <w:rFonts w:eastAsia="Times New Roman"/>
          <w:sz w:val="24"/>
          <w:rtl/>
        </w:rPr>
        <w:t xml:space="preserve"> درک و نما</w:t>
      </w:r>
      <w:r w:rsidRPr="00F84CD9">
        <w:rPr>
          <w:rFonts w:eastAsia="Times New Roman" w:hint="cs"/>
          <w:sz w:val="24"/>
          <w:rtl/>
        </w:rPr>
        <w:t>ی</w:t>
      </w:r>
      <w:r w:rsidRPr="00F84CD9">
        <w:rPr>
          <w:rFonts w:eastAsia="Times New Roman" w:hint="eastAsia"/>
          <w:sz w:val="24"/>
          <w:rtl/>
        </w:rPr>
        <w:t>ش</w:t>
      </w:r>
      <w:r w:rsidRPr="00F84CD9">
        <w:rPr>
          <w:rFonts w:eastAsia="Times New Roman"/>
          <w:sz w:val="24"/>
          <w:rtl/>
        </w:rPr>
        <w:t xml:space="preserve"> بصر</w:t>
      </w:r>
      <w:r w:rsidRPr="00F84CD9">
        <w:rPr>
          <w:rFonts w:eastAsia="Times New Roman" w:hint="cs"/>
          <w:sz w:val="24"/>
          <w:rtl/>
        </w:rPr>
        <w:t>ی</w:t>
      </w:r>
      <w:r w:rsidRPr="00F84CD9">
        <w:rPr>
          <w:rFonts w:eastAsia="Times New Roman"/>
          <w:sz w:val="24"/>
          <w:rtl/>
        </w:rPr>
        <w:t xml:space="preserve"> بهتر پراکندگ</w:t>
      </w:r>
      <w:r w:rsidRPr="00F84CD9">
        <w:rPr>
          <w:rFonts w:eastAsia="Times New Roman" w:hint="cs"/>
          <w:sz w:val="24"/>
          <w:rtl/>
        </w:rPr>
        <w:t>ی</w:t>
      </w:r>
      <w:r w:rsidRPr="00F84CD9">
        <w:rPr>
          <w:rFonts w:eastAsia="Times New Roman"/>
          <w:sz w:val="24"/>
          <w:rtl/>
        </w:rPr>
        <w:t xml:space="preserve"> جغراف</w:t>
      </w:r>
      <w:r w:rsidRPr="00F84CD9">
        <w:rPr>
          <w:rFonts w:eastAsia="Times New Roman" w:hint="cs"/>
          <w:sz w:val="24"/>
          <w:rtl/>
        </w:rPr>
        <w:t>ی</w:t>
      </w:r>
      <w:r w:rsidRPr="00F84CD9">
        <w:rPr>
          <w:rFonts w:eastAsia="Times New Roman" w:hint="eastAsia"/>
          <w:sz w:val="24"/>
          <w:rtl/>
        </w:rPr>
        <w:t>ا</w:t>
      </w:r>
      <w:r w:rsidRPr="00F84CD9">
        <w:rPr>
          <w:rFonts w:eastAsia="Times New Roman" w:hint="cs"/>
          <w:sz w:val="24"/>
          <w:rtl/>
        </w:rPr>
        <w:t>یی</w:t>
      </w:r>
      <w:r w:rsidRPr="00F84CD9">
        <w:rPr>
          <w:rFonts w:eastAsia="Times New Roman"/>
          <w:sz w:val="24"/>
          <w:rtl/>
        </w:rPr>
        <w:t xml:space="preserve"> ا</w:t>
      </w:r>
      <w:r w:rsidRPr="00F84CD9">
        <w:rPr>
          <w:rFonts w:eastAsia="Times New Roman" w:hint="cs"/>
          <w:sz w:val="24"/>
          <w:rtl/>
        </w:rPr>
        <w:t>ی</w:t>
      </w:r>
      <w:r w:rsidRPr="00F84CD9">
        <w:rPr>
          <w:rFonts w:eastAsia="Times New Roman" w:hint="eastAsia"/>
          <w:sz w:val="24"/>
          <w:rtl/>
        </w:rPr>
        <w:t>ن</w:t>
      </w:r>
      <w:r w:rsidRPr="00F84CD9">
        <w:rPr>
          <w:rFonts w:eastAsia="Times New Roman"/>
          <w:sz w:val="24"/>
          <w:rtl/>
        </w:rPr>
        <w:t xml:space="preserve"> بار ب</w:t>
      </w:r>
      <w:r w:rsidRPr="00F84CD9">
        <w:rPr>
          <w:rFonts w:eastAsia="Times New Roman" w:hint="cs"/>
          <w:sz w:val="24"/>
          <w:rtl/>
        </w:rPr>
        <w:t>ی</w:t>
      </w:r>
      <w:r w:rsidRPr="00F84CD9">
        <w:rPr>
          <w:rFonts w:eastAsia="Times New Roman" w:hint="eastAsia"/>
          <w:sz w:val="24"/>
          <w:rtl/>
        </w:rPr>
        <w:t>مار</w:t>
      </w:r>
      <w:r w:rsidRPr="00F84CD9">
        <w:rPr>
          <w:rFonts w:eastAsia="Times New Roman" w:hint="cs"/>
          <w:sz w:val="24"/>
          <w:rtl/>
        </w:rPr>
        <w:t>ی</w:t>
      </w:r>
      <w:r w:rsidRPr="00F84CD9">
        <w:rPr>
          <w:rFonts w:eastAsia="Times New Roman" w:hint="eastAsia"/>
          <w:sz w:val="24"/>
          <w:rtl/>
        </w:rPr>
        <w:t>،</w:t>
      </w:r>
      <w:r w:rsidRPr="00F84CD9">
        <w:rPr>
          <w:rFonts w:eastAsia="Times New Roman"/>
          <w:sz w:val="24"/>
          <w:rtl/>
        </w:rPr>
        <w:t xml:space="preserve"> از س</w:t>
      </w:r>
      <w:r w:rsidRPr="00F84CD9">
        <w:rPr>
          <w:rFonts w:eastAsia="Times New Roman" w:hint="cs"/>
          <w:sz w:val="24"/>
          <w:rtl/>
        </w:rPr>
        <w:t>ی</w:t>
      </w:r>
      <w:r w:rsidRPr="00F84CD9">
        <w:rPr>
          <w:rFonts w:eastAsia="Times New Roman" w:hint="eastAsia"/>
          <w:sz w:val="24"/>
          <w:rtl/>
        </w:rPr>
        <w:t>ستم</w:t>
      </w:r>
      <w:r w:rsidRPr="00F84CD9">
        <w:rPr>
          <w:rFonts w:eastAsia="Times New Roman"/>
          <w:sz w:val="24"/>
          <w:rtl/>
        </w:rPr>
        <w:t xml:space="preserve"> اطلاعات جغراف</w:t>
      </w:r>
      <w:r w:rsidRPr="00F84CD9">
        <w:rPr>
          <w:rFonts w:eastAsia="Times New Roman" w:hint="cs"/>
          <w:sz w:val="24"/>
          <w:rtl/>
        </w:rPr>
        <w:t>ی</w:t>
      </w:r>
      <w:r w:rsidRPr="00F84CD9">
        <w:rPr>
          <w:rFonts w:eastAsia="Times New Roman" w:hint="eastAsia"/>
          <w:sz w:val="24"/>
          <w:rtl/>
        </w:rPr>
        <w:t>ا</w:t>
      </w:r>
      <w:r w:rsidRPr="00F84CD9">
        <w:rPr>
          <w:rFonts w:eastAsia="Times New Roman" w:hint="cs"/>
          <w:sz w:val="24"/>
          <w:rtl/>
        </w:rPr>
        <w:t>یی</w:t>
      </w:r>
      <w:r w:rsidRPr="00F84CD9">
        <w:rPr>
          <w:rFonts w:eastAsia="Times New Roman"/>
          <w:sz w:val="24"/>
          <w:rtl/>
        </w:rPr>
        <w:t xml:space="preserve"> (</w:t>
      </w:r>
      <w:r w:rsidRPr="00F84CD9">
        <w:rPr>
          <w:rFonts w:eastAsia="Times New Roman"/>
          <w:sz w:val="24"/>
        </w:rPr>
        <w:t>GIS</w:t>
      </w:r>
      <w:r w:rsidRPr="00F84CD9">
        <w:rPr>
          <w:rFonts w:eastAsia="Times New Roman"/>
          <w:sz w:val="24"/>
          <w:rtl/>
        </w:rPr>
        <w:t>) استفاده م</w:t>
      </w:r>
      <w:r w:rsidRPr="00F84CD9">
        <w:rPr>
          <w:rFonts w:eastAsia="Times New Roman" w:hint="cs"/>
          <w:sz w:val="24"/>
          <w:rtl/>
        </w:rPr>
        <w:t>ی‌</w:t>
      </w:r>
      <w:r w:rsidRPr="00F84CD9">
        <w:rPr>
          <w:rFonts w:eastAsia="Times New Roman" w:hint="eastAsia"/>
          <w:sz w:val="24"/>
          <w:rtl/>
        </w:rPr>
        <w:t>شود</w:t>
      </w:r>
      <w:r w:rsidRPr="00F84CD9">
        <w:rPr>
          <w:rFonts w:eastAsia="Times New Roman"/>
          <w:sz w:val="24"/>
          <w:rtl/>
        </w:rPr>
        <w:t xml:space="preserve">. </w:t>
      </w:r>
    </w:p>
    <w:p w14:paraId="7A8F2C8C" w14:textId="0A67A117" w:rsidR="0095243C" w:rsidRPr="0095243C" w:rsidRDefault="00864BF7" w:rsidP="00A001A9">
      <w:pPr>
        <w:spacing w:line="276" w:lineRule="auto"/>
        <w:rPr>
          <w:rFonts w:eastAsia="Times New Roman"/>
          <w:sz w:val="24"/>
          <w:rtl/>
        </w:rPr>
      </w:pPr>
      <w:r>
        <w:rPr>
          <w:rFonts w:eastAsia="Times New Roman" w:hint="cs"/>
          <w:sz w:val="24"/>
          <w:rtl/>
        </w:rPr>
        <w:t xml:space="preserve">برای </w:t>
      </w:r>
      <w:r w:rsidR="002C31B9" w:rsidRPr="00864BF7">
        <w:rPr>
          <w:rFonts w:eastAsia="Times New Roman" w:hint="cs"/>
          <w:sz w:val="24"/>
          <w:rtl/>
        </w:rPr>
        <w:t xml:space="preserve">بررسی </w:t>
      </w:r>
      <w:r w:rsidR="002C31B9" w:rsidRPr="00864BF7">
        <w:rPr>
          <w:rFonts w:eastAsia="Times New Roman"/>
          <w:sz w:val="24"/>
        </w:rPr>
        <w:t>SDI</w:t>
      </w:r>
      <w:r w:rsidR="002C31B9" w:rsidRPr="00864BF7">
        <w:rPr>
          <w:rFonts w:eastAsia="Times New Roman" w:hint="cs"/>
          <w:sz w:val="24"/>
          <w:rtl/>
        </w:rPr>
        <w:t xml:space="preserve"> در استان های</w:t>
      </w:r>
      <w:r w:rsidR="0095243C">
        <w:rPr>
          <w:rFonts w:eastAsia="Times New Roman" w:hint="cs"/>
          <w:sz w:val="24"/>
          <w:rtl/>
        </w:rPr>
        <w:t xml:space="preserve"> کشور نیز</w:t>
      </w:r>
      <w:r w:rsidR="002C31B9" w:rsidRPr="00864BF7">
        <w:rPr>
          <w:rFonts w:eastAsia="Times New Roman" w:hint="cs"/>
          <w:sz w:val="24"/>
          <w:rtl/>
        </w:rPr>
        <w:t xml:space="preserve"> </w:t>
      </w:r>
      <w:r w:rsidR="0095243C" w:rsidRPr="0095243C">
        <w:rPr>
          <w:rFonts w:eastAsia="Times New Roman"/>
          <w:sz w:val="24"/>
          <w:rtl/>
        </w:rPr>
        <w:t>داده‌ها</w:t>
      </w:r>
      <w:r w:rsidR="0095243C" w:rsidRPr="0095243C">
        <w:rPr>
          <w:rFonts w:eastAsia="Times New Roman" w:hint="cs"/>
          <w:sz w:val="24"/>
          <w:rtl/>
        </w:rPr>
        <w:t>ی</w:t>
      </w:r>
      <w:r w:rsidR="0095243C" w:rsidRPr="0095243C">
        <w:rPr>
          <w:rFonts w:eastAsia="Times New Roman"/>
          <w:sz w:val="24"/>
          <w:rtl/>
        </w:rPr>
        <w:t xml:space="preserve"> شاخص توسعه اجتماع</w:t>
      </w:r>
      <w:r w:rsidR="0095243C" w:rsidRPr="0095243C">
        <w:rPr>
          <w:rFonts w:eastAsia="Times New Roman" w:hint="cs"/>
          <w:sz w:val="24"/>
          <w:rtl/>
        </w:rPr>
        <w:t>ی</w:t>
      </w:r>
      <w:r w:rsidR="0095243C" w:rsidRPr="0095243C">
        <w:rPr>
          <w:rFonts w:eastAsia="Times New Roman"/>
          <w:sz w:val="24"/>
          <w:rtl/>
        </w:rPr>
        <w:t>-جمع</w:t>
      </w:r>
      <w:r w:rsidR="0095243C" w:rsidRPr="0095243C">
        <w:rPr>
          <w:rFonts w:eastAsia="Times New Roman" w:hint="cs"/>
          <w:sz w:val="24"/>
          <w:rtl/>
        </w:rPr>
        <w:t>ی</w:t>
      </w:r>
      <w:r w:rsidR="0095243C" w:rsidRPr="0095243C">
        <w:rPr>
          <w:rFonts w:eastAsia="Times New Roman" w:hint="eastAsia"/>
          <w:sz w:val="24"/>
          <w:rtl/>
        </w:rPr>
        <w:t>ت</w:t>
      </w:r>
      <w:r w:rsidR="0095243C" w:rsidRPr="0095243C">
        <w:rPr>
          <w:rFonts w:eastAsia="Times New Roman" w:hint="cs"/>
          <w:sz w:val="24"/>
          <w:rtl/>
        </w:rPr>
        <w:t>ی</w:t>
      </w:r>
      <w:r w:rsidR="0095243C" w:rsidRPr="0095243C">
        <w:rPr>
          <w:rFonts w:eastAsia="Times New Roman"/>
          <w:sz w:val="24"/>
          <w:rtl/>
        </w:rPr>
        <w:t xml:space="preserve"> (</w:t>
      </w:r>
      <w:r w:rsidR="0095243C" w:rsidRPr="0095243C">
        <w:rPr>
          <w:rFonts w:eastAsia="Times New Roman"/>
          <w:sz w:val="24"/>
        </w:rPr>
        <w:t>SDI</w:t>
      </w:r>
      <w:r w:rsidR="0095243C" w:rsidRPr="0095243C">
        <w:rPr>
          <w:rFonts w:eastAsia="Times New Roman"/>
          <w:sz w:val="24"/>
          <w:rtl/>
        </w:rPr>
        <w:t>) که توسط موسسه سنجش و ارز</w:t>
      </w:r>
      <w:r w:rsidR="0095243C" w:rsidRPr="0095243C">
        <w:rPr>
          <w:rFonts w:eastAsia="Times New Roman" w:hint="cs"/>
          <w:sz w:val="24"/>
          <w:rtl/>
        </w:rPr>
        <w:t>ی</w:t>
      </w:r>
      <w:r w:rsidR="0095243C" w:rsidRPr="0095243C">
        <w:rPr>
          <w:rFonts w:eastAsia="Times New Roman" w:hint="eastAsia"/>
          <w:sz w:val="24"/>
          <w:rtl/>
        </w:rPr>
        <w:t>اب</w:t>
      </w:r>
      <w:r w:rsidR="0095243C" w:rsidRPr="0095243C">
        <w:rPr>
          <w:rFonts w:eastAsia="Times New Roman" w:hint="cs"/>
          <w:sz w:val="24"/>
          <w:rtl/>
        </w:rPr>
        <w:t>ی</w:t>
      </w:r>
      <w:r w:rsidR="0095243C" w:rsidRPr="0095243C">
        <w:rPr>
          <w:rFonts w:eastAsia="Times New Roman"/>
          <w:sz w:val="24"/>
          <w:rtl/>
        </w:rPr>
        <w:t xml:space="preserve"> سلامت (</w:t>
      </w:r>
      <w:r w:rsidR="0095243C" w:rsidRPr="0095243C">
        <w:rPr>
          <w:rFonts w:eastAsia="Times New Roman"/>
          <w:sz w:val="24"/>
        </w:rPr>
        <w:t>IHME</w:t>
      </w:r>
      <w:r w:rsidR="0095243C" w:rsidRPr="0095243C">
        <w:rPr>
          <w:rFonts w:eastAsia="Times New Roman"/>
          <w:sz w:val="24"/>
          <w:rtl/>
        </w:rPr>
        <w:t>) برا</w:t>
      </w:r>
      <w:r w:rsidR="0095243C" w:rsidRPr="0095243C">
        <w:rPr>
          <w:rFonts w:eastAsia="Times New Roman" w:hint="cs"/>
          <w:sz w:val="24"/>
          <w:rtl/>
        </w:rPr>
        <w:t>ی</w:t>
      </w:r>
      <w:r w:rsidR="0095243C" w:rsidRPr="0095243C">
        <w:rPr>
          <w:rFonts w:eastAsia="Times New Roman"/>
          <w:sz w:val="24"/>
          <w:rtl/>
        </w:rPr>
        <w:t xml:space="preserve"> سطح ز</w:t>
      </w:r>
      <w:r w:rsidR="0095243C" w:rsidRPr="0095243C">
        <w:rPr>
          <w:rFonts w:eastAsia="Times New Roman" w:hint="cs"/>
          <w:sz w:val="24"/>
          <w:rtl/>
        </w:rPr>
        <w:t>ی</w:t>
      </w:r>
      <w:r w:rsidR="0095243C" w:rsidRPr="0095243C">
        <w:rPr>
          <w:rFonts w:eastAsia="Times New Roman" w:hint="eastAsia"/>
          <w:sz w:val="24"/>
          <w:rtl/>
        </w:rPr>
        <w:t>رمل</w:t>
      </w:r>
      <w:r w:rsidR="0095243C" w:rsidRPr="0095243C">
        <w:rPr>
          <w:rFonts w:eastAsia="Times New Roman" w:hint="cs"/>
          <w:sz w:val="24"/>
          <w:rtl/>
        </w:rPr>
        <w:t>ی</w:t>
      </w:r>
      <w:r w:rsidR="0095243C" w:rsidRPr="0095243C">
        <w:rPr>
          <w:rFonts w:eastAsia="Times New Roman"/>
          <w:sz w:val="24"/>
          <w:rtl/>
        </w:rPr>
        <w:t xml:space="preserve"> (استان‌ها) محاسبه شده است، به عنوان پا</w:t>
      </w:r>
      <w:r w:rsidR="0095243C" w:rsidRPr="0095243C">
        <w:rPr>
          <w:rFonts w:eastAsia="Times New Roman" w:hint="cs"/>
          <w:sz w:val="24"/>
          <w:rtl/>
        </w:rPr>
        <w:t>ی</w:t>
      </w:r>
      <w:r w:rsidR="0095243C" w:rsidRPr="0095243C">
        <w:rPr>
          <w:rFonts w:eastAsia="Times New Roman" w:hint="eastAsia"/>
          <w:sz w:val="24"/>
          <w:rtl/>
        </w:rPr>
        <w:t>ه</w:t>
      </w:r>
      <w:r w:rsidR="0095243C" w:rsidRPr="0095243C">
        <w:rPr>
          <w:rFonts w:eastAsia="Times New Roman"/>
          <w:sz w:val="24"/>
          <w:rtl/>
        </w:rPr>
        <w:t xml:space="preserve"> اصل</w:t>
      </w:r>
      <w:r w:rsidR="0095243C" w:rsidRPr="0095243C">
        <w:rPr>
          <w:rFonts w:eastAsia="Times New Roman" w:hint="cs"/>
          <w:sz w:val="24"/>
          <w:rtl/>
        </w:rPr>
        <w:t>ی</w:t>
      </w:r>
      <w:r w:rsidR="0095243C" w:rsidRPr="0095243C">
        <w:rPr>
          <w:rFonts w:eastAsia="Times New Roman"/>
          <w:sz w:val="24"/>
          <w:rtl/>
        </w:rPr>
        <w:t xml:space="preserve"> ا</w:t>
      </w:r>
      <w:r w:rsidR="0095243C" w:rsidRPr="0095243C">
        <w:rPr>
          <w:rFonts w:eastAsia="Times New Roman" w:hint="cs"/>
          <w:sz w:val="24"/>
          <w:rtl/>
        </w:rPr>
        <w:t>ی</w:t>
      </w:r>
      <w:r w:rsidR="0095243C" w:rsidRPr="0095243C">
        <w:rPr>
          <w:rFonts w:eastAsia="Times New Roman" w:hint="eastAsia"/>
          <w:sz w:val="24"/>
          <w:rtl/>
        </w:rPr>
        <w:t>ن</w:t>
      </w:r>
      <w:r w:rsidR="0095243C" w:rsidRPr="0095243C">
        <w:rPr>
          <w:rFonts w:eastAsia="Times New Roman"/>
          <w:sz w:val="24"/>
          <w:rtl/>
        </w:rPr>
        <w:t xml:space="preserve"> بخش از مطالعه در نظر گرفته م</w:t>
      </w:r>
      <w:r w:rsidR="0095243C" w:rsidRPr="0095243C">
        <w:rPr>
          <w:rFonts w:eastAsia="Times New Roman" w:hint="cs"/>
          <w:sz w:val="24"/>
          <w:rtl/>
        </w:rPr>
        <w:t>ی‌</w:t>
      </w:r>
      <w:r w:rsidR="0095243C" w:rsidRPr="0095243C">
        <w:rPr>
          <w:rFonts w:eastAsia="Times New Roman" w:hint="eastAsia"/>
          <w:sz w:val="24"/>
          <w:rtl/>
        </w:rPr>
        <w:t>شود</w:t>
      </w:r>
      <w:r w:rsidR="0095243C" w:rsidRPr="0095243C">
        <w:rPr>
          <w:rFonts w:eastAsia="Times New Roman"/>
          <w:sz w:val="24"/>
          <w:rtl/>
        </w:rPr>
        <w:t>. ا</w:t>
      </w:r>
      <w:r w:rsidR="0095243C" w:rsidRPr="0095243C">
        <w:rPr>
          <w:rFonts w:eastAsia="Times New Roman" w:hint="cs"/>
          <w:sz w:val="24"/>
          <w:rtl/>
        </w:rPr>
        <w:t>ی</w:t>
      </w:r>
      <w:r w:rsidR="0095243C" w:rsidRPr="0095243C">
        <w:rPr>
          <w:rFonts w:eastAsia="Times New Roman" w:hint="eastAsia"/>
          <w:sz w:val="24"/>
          <w:rtl/>
        </w:rPr>
        <w:t>ن</w:t>
      </w:r>
      <w:r w:rsidR="0095243C" w:rsidRPr="0095243C">
        <w:rPr>
          <w:rFonts w:eastAsia="Times New Roman"/>
          <w:sz w:val="24"/>
          <w:rtl/>
        </w:rPr>
        <w:t xml:space="preserve"> شاخص ترک</w:t>
      </w:r>
      <w:r w:rsidR="0095243C" w:rsidRPr="0095243C">
        <w:rPr>
          <w:rFonts w:eastAsia="Times New Roman" w:hint="cs"/>
          <w:sz w:val="24"/>
          <w:rtl/>
        </w:rPr>
        <w:t>ی</w:t>
      </w:r>
      <w:r w:rsidR="0095243C" w:rsidRPr="0095243C">
        <w:rPr>
          <w:rFonts w:eastAsia="Times New Roman" w:hint="eastAsia"/>
          <w:sz w:val="24"/>
          <w:rtl/>
        </w:rPr>
        <w:t>ب</w:t>
      </w:r>
      <w:r w:rsidR="0095243C" w:rsidRPr="0095243C">
        <w:rPr>
          <w:rFonts w:eastAsia="Times New Roman" w:hint="cs"/>
          <w:sz w:val="24"/>
          <w:rtl/>
        </w:rPr>
        <w:t>ی</w:t>
      </w:r>
      <w:r w:rsidR="0095243C" w:rsidRPr="0095243C">
        <w:rPr>
          <w:rFonts w:eastAsia="Times New Roman"/>
          <w:sz w:val="24"/>
          <w:rtl/>
        </w:rPr>
        <w:t xml:space="preserve"> </w:t>
      </w:r>
      <w:r w:rsidR="000E4E12">
        <w:rPr>
          <w:rFonts w:eastAsia="Times New Roman" w:hint="cs"/>
          <w:sz w:val="24"/>
          <w:rtl/>
        </w:rPr>
        <w:t>سه شاخص</w:t>
      </w:r>
      <w:r w:rsidR="0095243C" w:rsidRPr="0095243C">
        <w:rPr>
          <w:rFonts w:eastAsia="Times New Roman"/>
          <w:sz w:val="24"/>
          <w:rtl/>
        </w:rPr>
        <w:t xml:space="preserve"> درآمد سرانه، سطح تحص</w:t>
      </w:r>
      <w:r w:rsidR="0095243C" w:rsidRPr="0095243C">
        <w:rPr>
          <w:rFonts w:eastAsia="Times New Roman" w:hint="cs"/>
          <w:sz w:val="24"/>
          <w:rtl/>
        </w:rPr>
        <w:t>ی</w:t>
      </w:r>
      <w:r w:rsidR="0095243C" w:rsidRPr="0095243C">
        <w:rPr>
          <w:rFonts w:eastAsia="Times New Roman" w:hint="eastAsia"/>
          <w:sz w:val="24"/>
          <w:rtl/>
        </w:rPr>
        <w:t>لات</w:t>
      </w:r>
      <w:r w:rsidR="0095243C" w:rsidRPr="0095243C">
        <w:rPr>
          <w:rFonts w:eastAsia="Times New Roman"/>
          <w:sz w:val="24"/>
          <w:rtl/>
        </w:rPr>
        <w:t xml:space="preserve"> و نرخ بارور</w:t>
      </w:r>
      <w:r w:rsidR="0095243C" w:rsidRPr="0095243C">
        <w:rPr>
          <w:rFonts w:eastAsia="Times New Roman" w:hint="cs"/>
          <w:sz w:val="24"/>
          <w:rtl/>
        </w:rPr>
        <w:t>ی</w:t>
      </w:r>
      <w:r w:rsidR="0095243C" w:rsidRPr="0095243C">
        <w:rPr>
          <w:rFonts w:eastAsia="Times New Roman"/>
          <w:sz w:val="24"/>
          <w:rtl/>
        </w:rPr>
        <w:t xml:space="preserve"> را در هر اس</w:t>
      </w:r>
      <w:r w:rsidR="0095243C" w:rsidRPr="0095243C">
        <w:rPr>
          <w:rFonts w:eastAsia="Times New Roman" w:hint="eastAsia"/>
          <w:sz w:val="24"/>
          <w:rtl/>
        </w:rPr>
        <w:t>تان</w:t>
      </w:r>
      <w:r w:rsidR="0095243C" w:rsidRPr="0095243C">
        <w:rPr>
          <w:rFonts w:eastAsia="Times New Roman"/>
          <w:sz w:val="24"/>
          <w:rtl/>
        </w:rPr>
        <w:t xml:space="preserve"> تلف</w:t>
      </w:r>
      <w:r w:rsidR="0095243C" w:rsidRPr="0095243C">
        <w:rPr>
          <w:rFonts w:eastAsia="Times New Roman" w:hint="cs"/>
          <w:sz w:val="24"/>
          <w:rtl/>
        </w:rPr>
        <w:t>ی</w:t>
      </w:r>
      <w:r w:rsidR="0095243C" w:rsidRPr="0095243C">
        <w:rPr>
          <w:rFonts w:eastAsia="Times New Roman" w:hint="eastAsia"/>
          <w:sz w:val="24"/>
          <w:rtl/>
        </w:rPr>
        <w:t>ق</w:t>
      </w:r>
      <w:r w:rsidR="0095243C" w:rsidRPr="0095243C">
        <w:rPr>
          <w:rFonts w:eastAsia="Times New Roman"/>
          <w:sz w:val="24"/>
          <w:rtl/>
        </w:rPr>
        <w:t xml:space="preserve"> م</w:t>
      </w:r>
      <w:r w:rsidR="0095243C" w:rsidRPr="0095243C">
        <w:rPr>
          <w:rFonts w:eastAsia="Times New Roman" w:hint="cs"/>
          <w:sz w:val="24"/>
          <w:rtl/>
        </w:rPr>
        <w:t>ی‌</w:t>
      </w:r>
      <w:r w:rsidR="0095243C" w:rsidRPr="0095243C">
        <w:rPr>
          <w:rFonts w:eastAsia="Times New Roman" w:hint="eastAsia"/>
          <w:sz w:val="24"/>
          <w:rtl/>
        </w:rPr>
        <w:t>کند</w:t>
      </w:r>
      <w:r w:rsidR="0095243C" w:rsidRPr="0095243C">
        <w:rPr>
          <w:rFonts w:eastAsia="Times New Roman"/>
          <w:sz w:val="24"/>
          <w:rtl/>
        </w:rPr>
        <w:t>. روش کار مبتن</w:t>
      </w:r>
      <w:r w:rsidR="0095243C" w:rsidRPr="0095243C">
        <w:rPr>
          <w:rFonts w:eastAsia="Times New Roman" w:hint="cs"/>
          <w:sz w:val="24"/>
          <w:rtl/>
        </w:rPr>
        <w:t>ی</w:t>
      </w:r>
      <w:r w:rsidR="0095243C" w:rsidRPr="0095243C">
        <w:rPr>
          <w:rFonts w:eastAsia="Times New Roman"/>
          <w:sz w:val="24"/>
          <w:rtl/>
        </w:rPr>
        <w:t xml:space="preserve"> بر استخراج داده‌ها</w:t>
      </w:r>
      <w:r w:rsidR="0095243C" w:rsidRPr="0095243C">
        <w:rPr>
          <w:rFonts w:eastAsia="Times New Roman" w:hint="cs"/>
          <w:sz w:val="24"/>
          <w:rtl/>
        </w:rPr>
        <w:t>ی</w:t>
      </w:r>
      <w:r w:rsidR="0095243C" w:rsidRPr="0095243C">
        <w:rPr>
          <w:rFonts w:eastAsia="Times New Roman"/>
          <w:sz w:val="24"/>
          <w:rtl/>
        </w:rPr>
        <w:t xml:space="preserve"> خام شاخص </w:t>
      </w:r>
      <w:r w:rsidR="0095243C" w:rsidRPr="0095243C">
        <w:rPr>
          <w:rFonts w:eastAsia="Times New Roman"/>
          <w:sz w:val="24"/>
        </w:rPr>
        <w:t>SDI</w:t>
      </w:r>
      <w:r w:rsidR="0095243C" w:rsidRPr="0095243C">
        <w:rPr>
          <w:rFonts w:eastAsia="Times New Roman"/>
          <w:sz w:val="24"/>
          <w:rtl/>
        </w:rPr>
        <w:t xml:space="preserve"> برا</w:t>
      </w:r>
      <w:r w:rsidR="0095243C" w:rsidRPr="0095243C">
        <w:rPr>
          <w:rFonts w:eastAsia="Times New Roman" w:hint="cs"/>
          <w:sz w:val="24"/>
          <w:rtl/>
        </w:rPr>
        <w:t>ی</w:t>
      </w:r>
      <w:r w:rsidR="0095243C" w:rsidRPr="0095243C">
        <w:rPr>
          <w:rFonts w:eastAsia="Times New Roman"/>
          <w:sz w:val="24"/>
          <w:rtl/>
        </w:rPr>
        <w:t xml:space="preserve"> کل</w:t>
      </w:r>
      <w:r w:rsidR="0095243C" w:rsidRPr="0095243C">
        <w:rPr>
          <w:rFonts w:eastAsia="Times New Roman" w:hint="cs"/>
          <w:sz w:val="24"/>
          <w:rtl/>
        </w:rPr>
        <w:t>ی</w:t>
      </w:r>
      <w:r w:rsidR="0095243C" w:rsidRPr="0095243C">
        <w:rPr>
          <w:rFonts w:eastAsia="Times New Roman" w:hint="eastAsia"/>
          <w:sz w:val="24"/>
          <w:rtl/>
        </w:rPr>
        <w:t>ه</w:t>
      </w:r>
      <w:r w:rsidR="0095243C" w:rsidRPr="0095243C">
        <w:rPr>
          <w:rFonts w:eastAsia="Times New Roman"/>
          <w:sz w:val="24"/>
          <w:rtl/>
        </w:rPr>
        <w:t xml:space="preserve"> استان‌ها در بازه زمان</w:t>
      </w:r>
      <w:r w:rsidR="0095243C" w:rsidRPr="0095243C">
        <w:rPr>
          <w:rFonts w:eastAsia="Times New Roman" w:hint="cs"/>
          <w:sz w:val="24"/>
          <w:rtl/>
        </w:rPr>
        <w:t>ی</w:t>
      </w:r>
      <w:r w:rsidR="0095243C" w:rsidRPr="0095243C">
        <w:rPr>
          <w:rFonts w:eastAsia="Times New Roman"/>
          <w:sz w:val="24"/>
          <w:rtl/>
        </w:rPr>
        <w:t xml:space="preserve"> مورد نظر (</w:t>
      </w:r>
      <w:r w:rsidR="0095243C" w:rsidRPr="0095243C">
        <w:rPr>
          <w:rFonts w:eastAsia="Times New Roman"/>
          <w:sz w:val="24"/>
          <w:rtl/>
          <w:lang w:bidi="fa-IR"/>
        </w:rPr>
        <w:t>۱۹۹۰</w:t>
      </w:r>
      <w:r w:rsidR="0095243C" w:rsidRPr="0095243C">
        <w:rPr>
          <w:rFonts w:eastAsia="Times New Roman"/>
          <w:sz w:val="24"/>
          <w:rtl/>
        </w:rPr>
        <w:t xml:space="preserve"> تا ۲۰۲۱) از پا</w:t>
      </w:r>
      <w:r w:rsidR="0095243C" w:rsidRPr="0095243C">
        <w:rPr>
          <w:rFonts w:eastAsia="Times New Roman" w:hint="cs"/>
          <w:sz w:val="24"/>
          <w:rtl/>
        </w:rPr>
        <w:t>ی</w:t>
      </w:r>
      <w:r w:rsidR="0095243C" w:rsidRPr="0095243C">
        <w:rPr>
          <w:rFonts w:eastAsia="Times New Roman" w:hint="eastAsia"/>
          <w:sz w:val="24"/>
          <w:rtl/>
        </w:rPr>
        <w:t>گاه</w:t>
      </w:r>
      <w:r w:rsidR="0095243C" w:rsidRPr="0095243C">
        <w:rPr>
          <w:rFonts w:eastAsia="Times New Roman"/>
          <w:sz w:val="24"/>
          <w:rtl/>
        </w:rPr>
        <w:t xml:space="preserve"> داده‌ها</w:t>
      </w:r>
      <w:r w:rsidR="0095243C" w:rsidRPr="0095243C">
        <w:rPr>
          <w:rFonts w:eastAsia="Times New Roman" w:hint="cs"/>
          <w:sz w:val="24"/>
          <w:rtl/>
        </w:rPr>
        <w:t>ی</w:t>
      </w:r>
      <w:r w:rsidR="0095243C" w:rsidRPr="0095243C">
        <w:rPr>
          <w:rFonts w:eastAsia="Times New Roman"/>
          <w:sz w:val="24"/>
          <w:rtl/>
        </w:rPr>
        <w:t xml:space="preserve"> </w:t>
      </w:r>
      <w:r w:rsidR="0095243C" w:rsidRPr="0095243C">
        <w:rPr>
          <w:rFonts w:eastAsia="Times New Roman"/>
          <w:sz w:val="24"/>
        </w:rPr>
        <w:t>IHME</w:t>
      </w:r>
      <w:r w:rsidR="0095243C" w:rsidRPr="0095243C">
        <w:rPr>
          <w:rFonts w:eastAsia="Times New Roman"/>
          <w:sz w:val="24"/>
          <w:rtl/>
        </w:rPr>
        <w:t xml:space="preserve"> خواهد بود. تمرکز اصل</w:t>
      </w:r>
      <w:r w:rsidR="0095243C" w:rsidRPr="0095243C">
        <w:rPr>
          <w:rFonts w:eastAsia="Times New Roman" w:hint="cs"/>
          <w:sz w:val="24"/>
          <w:rtl/>
        </w:rPr>
        <w:t>ی</w:t>
      </w:r>
      <w:r w:rsidR="0095243C" w:rsidRPr="0095243C">
        <w:rPr>
          <w:rFonts w:eastAsia="Times New Roman"/>
          <w:sz w:val="24"/>
          <w:rtl/>
        </w:rPr>
        <w:t xml:space="preserve"> ا</w:t>
      </w:r>
      <w:r w:rsidR="0095243C" w:rsidRPr="0095243C">
        <w:rPr>
          <w:rFonts w:eastAsia="Times New Roman" w:hint="cs"/>
          <w:sz w:val="24"/>
          <w:rtl/>
        </w:rPr>
        <w:t>ی</w:t>
      </w:r>
      <w:r w:rsidR="0095243C" w:rsidRPr="0095243C">
        <w:rPr>
          <w:rFonts w:eastAsia="Times New Roman" w:hint="eastAsia"/>
          <w:sz w:val="24"/>
          <w:rtl/>
        </w:rPr>
        <w:t>ن</w:t>
      </w:r>
      <w:r w:rsidR="0095243C" w:rsidRPr="0095243C">
        <w:rPr>
          <w:rFonts w:eastAsia="Times New Roman"/>
          <w:sz w:val="24"/>
          <w:rtl/>
        </w:rPr>
        <w:t xml:space="preserve"> بخش، ارائه توص</w:t>
      </w:r>
      <w:r w:rsidR="0095243C" w:rsidRPr="0095243C">
        <w:rPr>
          <w:rFonts w:eastAsia="Times New Roman" w:hint="cs"/>
          <w:sz w:val="24"/>
          <w:rtl/>
        </w:rPr>
        <w:t>ی</w:t>
      </w:r>
      <w:r w:rsidR="0095243C" w:rsidRPr="0095243C">
        <w:rPr>
          <w:rFonts w:eastAsia="Times New Roman" w:hint="eastAsia"/>
          <w:sz w:val="24"/>
          <w:rtl/>
        </w:rPr>
        <w:t>ف</w:t>
      </w:r>
      <w:r w:rsidR="0095243C" w:rsidRPr="0095243C">
        <w:rPr>
          <w:rFonts w:eastAsia="Times New Roman" w:hint="cs"/>
          <w:sz w:val="24"/>
          <w:rtl/>
        </w:rPr>
        <w:t>ی</w:t>
      </w:r>
      <w:r w:rsidR="0095243C" w:rsidRPr="0095243C">
        <w:rPr>
          <w:rFonts w:eastAsia="Times New Roman"/>
          <w:sz w:val="24"/>
          <w:rtl/>
        </w:rPr>
        <w:t xml:space="preserve"> از مقاد</w:t>
      </w:r>
      <w:r w:rsidR="0095243C" w:rsidRPr="0095243C">
        <w:rPr>
          <w:rFonts w:eastAsia="Times New Roman" w:hint="cs"/>
          <w:sz w:val="24"/>
          <w:rtl/>
        </w:rPr>
        <w:t>ی</w:t>
      </w:r>
      <w:r w:rsidR="0095243C" w:rsidRPr="0095243C">
        <w:rPr>
          <w:rFonts w:eastAsia="Times New Roman" w:hint="eastAsia"/>
          <w:sz w:val="24"/>
          <w:rtl/>
        </w:rPr>
        <w:t>ر</w:t>
      </w:r>
      <w:r w:rsidR="0095243C" w:rsidRPr="0095243C">
        <w:rPr>
          <w:rFonts w:eastAsia="Times New Roman"/>
          <w:sz w:val="24"/>
          <w:rtl/>
        </w:rPr>
        <w:t xml:space="preserve"> </w:t>
      </w:r>
      <w:r w:rsidR="0095243C" w:rsidRPr="0095243C">
        <w:rPr>
          <w:rFonts w:eastAsia="Times New Roman"/>
          <w:sz w:val="24"/>
        </w:rPr>
        <w:t>SDI</w:t>
      </w:r>
      <w:r w:rsidR="0095243C" w:rsidRPr="0095243C">
        <w:rPr>
          <w:rFonts w:eastAsia="Times New Roman"/>
          <w:sz w:val="24"/>
          <w:rtl/>
        </w:rPr>
        <w:t xml:space="preserve"> در هر استان </w:t>
      </w:r>
      <w:r w:rsidR="00193838">
        <w:rPr>
          <w:rFonts w:eastAsia="Times New Roman" w:hint="cs"/>
          <w:sz w:val="24"/>
          <w:rtl/>
        </w:rPr>
        <w:t>می باشد</w:t>
      </w:r>
      <w:r w:rsidR="0095243C" w:rsidRPr="0095243C">
        <w:rPr>
          <w:rFonts w:eastAsia="Times New Roman"/>
          <w:sz w:val="24"/>
          <w:rtl/>
        </w:rPr>
        <w:t>. خروج</w:t>
      </w:r>
      <w:r w:rsidR="0095243C" w:rsidRPr="0095243C">
        <w:rPr>
          <w:rFonts w:eastAsia="Times New Roman" w:hint="cs"/>
          <w:sz w:val="24"/>
          <w:rtl/>
        </w:rPr>
        <w:t>ی</w:t>
      </w:r>
      <w:r w:rsidR="0095243C" w:rsidRPr="0095243C">
        <w:rPr>
          <w:rFonts w:eastAsia="Times New Roman"/>
          <w:sz w:val="24"/>
          <w:rtl/>
        </w:rPr>
        <w:t xml:space="preserve"> نها</w:t>
      </w:r>
      <w:r w:rsidR="0095243C" w:rsidRPr="0095243C">
        <w:rPr>
          <w:rFonts w:eastAsia="Times New Roman" w:hint="cs"/>
          <w:sz w:val="24"/>
          <w:rtl/>
        </w:rPr>
        <w:t>یی</w:t>
      </w:r>
      <w:r w:rsidR="0095243C" w:rsidRPr="0095243C">
        <w:rPr>
          <w:rFonts w:eastAsia="Times New Roman"/>
          <w:sz w:val="24"/>
          <w:rtl/>
        </w:rPr>
        <w:t xml:space="preserve"> به صورت جدول</w:t>
      </w:r>
      <w:r w:rsidR="0095243C" w:rsidRPr="0095243C">
        <w:rPr>
          <w:rFonts w:eastAsia="Times New Roman" w:hint="cs"/>
          <w:sz w:val="24"/>
          <w:rtl/>
        </w:rPr>
        <w:t>ی</w:t>
      </w:r>
      <w:r w:rsidR="0095243C" w:rsidRPr="0095243C">
        <w:rPr>
          <w:rFonts w:eastAsia="Times New Roman"/>
          <w:sz w:val="24"/>
          <w:rtl/>
        </w:rPr>
        <w:t xml:space="preserve"> از مقاد</w:t>
      </w:r>
      <w:r w:rsidR="0095243C" w:rsidRPr="0095243C">
        <w:rPr>
          <w:rFonts w:eastAsia="Times New Roman" w:hint="cs"/>
          <w:sz w:val="24"/>
          <w:rtl/>
        </w:rPr>
        <w:t>ی</w:t>
      </w:r>
      <w:r w:rsidR="0095243C" w:rsidRPr="0095243C">
        <w:rPr>
          <w:rFonts w:eastAsia="Times New Roman" w:hint="eastAsia"/>
          <w:sz w:val="24"/>
          <w:rtl/>
        </w:rPr>
        <w:t>ر</w:t>
      </w:r>
      <w:r w:rsidR="0095243C" w:rsidRPr="0095243C">
        <w:rPr>
          <w:rFonts w:eastAsia="Times New Roman"/>
          <w:sz w:val="24"/>
          <w:rtl/>
        </w:rPr>
        <w:t xml:space="preserve"> شاخص برا</w:t>
      </w:r>
      <w:r w:rsidR="0095243C" w:rsidRPr="0095243C">
        <w:rPr>
          <w:rFonts w:eastAsia="Times New Roman" w:hint="cs"/>
          <w:sz w:val="24"/>
          <w:rtl/>
        </w:rPr>
        <w:t>ی</w:t>
      </w:r>
      <w:r w:rsidR="0095243C" w:rsidRPr="0095243C">
        <w:rPr>
          <w:rFonts w:eastAsia="Times New Roman"/>
          <w:sz w:val="24"/>
          <w:rtl/>
        </w:rPr>
        <w:t xml:space="preserve"> هر استان </w:t>
      </w:r>
      <w:r w:rsidR="00193838">
        <w:rPr>
          <w:rFonts w:eastAsia="Times New Roman" w:hint="cs"/>
          <w:sz w:val="24"/>
          <w:rtl/>
        </w:rPr>
        <w:t>طی سال های 1990 الی 2021 خواهد بود</w:t>
      </w:r>
      <w:r w:rsidR="0095243C" w:rsidRPr="0095243C">
        <w:rPr>
          <w:rFonts w:eastAsia="Times New Roman"/>
          <w:sz w:val="24"/>
          <w:rtl/>
        </w:rPr>
        <w:t xml:space="preserve"> </w:t>
      </w:r>
      <w:r w:rsidR="00193838">
        <w:rPr>
          <w:rFonts w:eastAsia="Times New Roman" w:hint="cs"/>
          <w:sz w:val="24"/>
          <w:rtl/>
        </w:rPr>
        <w:t xml:space="preserve">که </w:t>
      </w:r>
      <w:r w:rsidR="0095243C" w:rsidRPr="0095243C">
        <w:rPr>
          <w:rFonts w:eastAsia="Times New Roman"/>
          <w:sz w:val="24"/>
          <w:rtl/>
        </w:rPr>
        <w:t>برا</w:t>
      </w:r>
      <w:r w:rsidR="0095243C" w:rsidRPr="0095243C">
        <w:rPr>
          <w:rFonts w:eastAsia="Times New Roman" w:hint="cs"/>
          <w:sz w:val="24"/>
          <w:rtl/>
        </w:rPr>
        <w:t>ی</w:t>
      </w:r>
      <w:r w:rsidR="0095243C" w:rsidRPr="0095243C">
        <w:rPr>
          <w:rFonts w:eastAsia="Times New Roman"/>
          <w:sz w:val="24"/>
          <w:rtl/>
        </w:rPr>
        <w:t xml:space="preserve"> نما</w:t>
      </w:r>
      <w:r w:rsidR="0095243C" w:rsidRPr="0095243C">
        <w:rPr>
          <w:rFonts w:eastAsia="Times New Roman" w:hint="cs"/>
          <w:sz w:val="24"/>
          <w:rtl/>
        </w:rPr>
        <w:t>ی</w:t>
      </w:r>
      <w:r w:rsidR="0095243C" w:rsidRPr="0095243C">
        <w:rPr>
          <w:rFonts w:eastAsia="Times New Roman" w:hint="eastAsia"/>
          <w:sz w:val="24"/>
          <w:rtl/>
        </w:rPr>
        <w:t>ش</w:t>
      </w:r>
      <w:r w:rsidR="0095243C" w:rsidRPr="0095243C">
        <w:rPr>
          <w:rFonts w:eastAsia="Times New Roman"/>
          <w:sz w:val="24"/>
          <w:rtl/>
        </w:rPr>
        <w:t xml:space="preserve"> تصو</w:t>
      </w:r>
      <w:r w:rsidR="0095243C" w:rsidRPr="0095243C">
        <w:rPr>
          <w:rFonts w:eastAsia="Times New Roman" w:hint="cs"/>
          <w:sz w:val="24"/>
          <w:rtl/>
        </w:rPr>
        <w:t>ی</w:t>
      </w:r>
      <w:r w:rsidR="0095243C" w:rsidRPr="0095243C">
        <w:rPr>
          <w:rFonts w:eastAsia="Times New Roman" w:hint="eastAsia"/>
          <w:sz w:val="24"/>
          <w:rtl/>
        </w:rPr>
        <w:t>ر</w:t>
      </w:r>
      <w:r w:rsidR="0095243C" w:rsidRPr="0095243C">
        <w:rPr>
          <w:rFonts w:eastAsia="Times New Roman" w:hint="cs"/>
          <w:sz w:val="24"/>
          <w:rtl/>
        </w:rPr>
        <w:t>ی</w:t>
      </w:r>
      <w:r w:rsidR="0095243C" w:rsidRPr="0095243C">
        <w:rPr>
          <w:rFonts w:eastAsia="Times New Roman"/>
          <w:sz w:val="24"/>
          <w:rtl/>
        </w:rPr>
        <w:t xml:space="preserve"> تغ</w:t>
      </w:r>
      <w:r w:rsidR="0095243C" w:rsidRPr="0095243C">
        <w:rPr>
          <w:rFonts w:eastAsia="Times New Roman" w:hint="cs"/>
          <w:sz w:val="24"/>
          <w:rtl/>
        </w:rPr>
        <w:t>یی</w:t>
      </w:r>
      <w:r w:rsidR="0095243C" w:rsidRPr="0095243C">
        <w:rPr>
          <w:rFonts w:eastAsia="Times New Roman" w:hint="eastAsia"/>
          <w:sz w:val="24"/>
          <w:rtl/>
        </w:rPr>
        <w:t>رات</w:t>
      </w:r>
      <w:r w:rsidR="0095243C" w:rsidRPr="0095243C">
        <w:rPr>
          <w:rFonts w:eastAsia="Times New Roman"/>
          <w:sz w:val="24"/>
          <w:rtl/>
        </w:rPr>
        <w:t xml:space="preserve"> مکان</w:t>
      </w:r>
      <w:r w:rsidR="0095243C" w:rsidRPr="0095243C">
        <w:rPr>
          <w:rFonts w:eastAsia="Times New Roman" w:hint="cs"/>
          <w:sz w:val="24"/>
          <w:rtl/>
        </w:rPr>
        <w:t>ی</w:t>
      </w:r>
      <w:r w:rsidR="0095243C" w:rsidRPr="0095243C">
        <w:rPr>
          <w:rFonts w:eastAsia="Times New Roman"/>
          <w:sz w:val="24"/>
          <w:rtl/>
        </w:rPr>
        <w:t xml:space="preserve"> و زمان</w:t>
      </w:r>
      <w:r w:rsidR="0095243C" w:rsidRPr="0095243C">
        <w:rPr>
          <w:rFonts w:eastAsia="Times New Roman" w:hint="cs"/>
          <w:sz w:val="24"/>
          <w:rtl/>
        </w:rPr>
        <w:t>ی</w:t>
      </w:r>
      <w:r w:rsidR="0095243C" w:rsidRPr="0095243C">
        <w:rPr>
          <w:rFonts w:eastAsia="Times New Roman"/>
          <w:sz w:val="24"/>
          <w:rtl/>
        </w:rPr>
        <w:t xml:space="preserve"> ا</w:t>
      </w:r>
      <w:r w:rsidR="0095243C" w:rsidRPr="0095243C">
        <w:rPr>
          <w:rFonts w:eastAsia="Times New Roman" w:hint="cs"/>
          <w:sz w:val="24"/>
          <w:rtl/>
        </w:rPr>
        <w:t>ی</w:t>
      </w:r>
      <w:r w:rsidR="0095243C" w:rsidRPr="0095243C">
        <w:rPr>
          <w:rFonts w:eastAsia="Times New Roman" w:hint="eastAsia"/>
          <w:sz w:val="24"/>
          <w:rtl/>
        </w:rPr>
        <w:t>ن</w:t>
      </w:r>
      <w:r w:rsidR="0095243C" w:rsidRPr="0095243C">
        <w:rPr>
          <w:rFonts w:eastAsia="Times New Roman"/>
          <w:sz w:val="24"/>
          <w:rtl/>
        </w:rPr>
        <w:t xml:space="preserve"> شاخص در سطح کشور </w:t>
      </w:r>
      <w:r w:rsidR="00193838">
        <w:rPr>
          <w:rFonts w:eastAsia="Times New Roman" w:hint="cs"/>
          <w:sz w:val="24"/>
          <w:rtl/>
        </w:rPr>
        <w:t xml:space="preserve">نیز می توان از </w:t>
      </w:r>
      <w:r w:rsidR="00193838">
        <w:rPr>
          <w:rFonts w:eastAsia="Times New Roman"/>
          <w:sz w:val="24"/>
        </w:rPr>
        <w:t>GIS</w:t>
      </w:r>
      <w:r w:rsidR="00193838">
        <w:rPr>
          <w:rFonts w:eastAsia="Times New Roman" w:hint="cs"/>
          <w:sz w:val="24"/>
          <w:rtl/>
          <w:lang w:bidi="fa-IR"/>
        </w:rPr>
        <w:t xml:space="preserve"> استفاده کرد</w:t>
      </w:r>
      <w:r w:rsidR="0095243C" w:rsidRPr="0095243C">
        <w:rPr>
          <w:rFonts w:eastAsia="Times New Roman"/>
          <w:sz w:val="24"/>
          <w:rtl/>
        </w:rPr>
        <w:t>.</w:t>
      </w:r>
    </w:p>
    <w:p w14:paraId="27682DD9" w14:textId="47FC5ED9" w:rsidR="00B15BE9" w:rsidRPr="00B15BE9" w:rsidRDefault="006B0C0D" w:rsidP="00A001A9">
      <w:pPr>
        <w:spacing w:before="100" w:beforeAutospacing="1" w:after="100" w:afterAutospacing="1" w:line="276" w:lineRule="auto"/>
        <w:rPr>
          <w:rFonts w:eastAsia="Times New Roman"/>
          <w:b/>
          <w:bCs/>
          <w:sz w:val="24"/>
          <w:rtl/>
        </w:rPr>
      </w:pPr>
      <w:r>
        <w:rPr>
          <w:rFonts w:eastAsia="Times New Roman" w:hint="cs"/>
          <w:b/>
          <w:bCs/>
          <w:sz w:val="24"/>
          <w:rtl/>
        </w:rPr>
        <w:t>3</w:t>
      </w:r>
      <w:r w:rsidR="00B15BE9" w:rsidRPr="00B15BE9">
        <w:rPr>
          <w:rFonts w:eastAsia="Times New Roman" w:hint="cs"/>
          <w:b/>
          <w:bCs/>
          <w:sz w:val="24"/>
          <w:rtl/>
        </w:rPr>
        <w:t>) تحلیل نابرابری</w:t>
      </w:r>
    </w:p>
    <w:p w14:paraId="62B39940" w14:textId="3DBADAFE" w:rsidR="00B15BE9" w:rsidRDefault="00B15BE9" w:rsidP="00A001A9">
      <w:pPr>
        <w:spacing w:before="100" w:beforeAutospacing="1" w:after="100" w:afterAutospacing="1" w:line="276" w:lineRule="auto"/>
        <w:rPr>
          <w:rFonts w:eastAsia="Times New Roman"/>
          <w:sz w:val="24"/>
          <w:rtl/>
        </w:rPr>
      </w:pPr>
      <w:r w:rsidRPr="00B15BE9">
        <w:rPr>
          <w:rFonts w:eastAsia="Times New Roman" w:hint="eastAsia"/>
          <w:sz w:val="24"/>
          <w:rtl/>
        </w:rPr>
        <w:t>از</w:t>
      </w:r>
      <w:r w:rsidRPr="00B15BE9">
        <w:rPr>
          <w:rFonts w:eastAsia="Times New Roman"/>
          <w:sz w:val="24"/>
          <w:rtl/>
        </w:rPr>
        <w:t xml:space="preserve"> </w:t>
      </w:r>
      <w:r w:rsidRPr="00B15BE9">
        <w:rPr>
          <w:rFonts w:eastAsia="Times New Roman" w:hint="eastAsia"/>
          <w:sz w:val="24"/>
          <w:rtl/>
        </w:rPr>
        <w:t>شاخص</w:t>
      </w:r>
      <w:r w:rsidRPr="00B15BE9">
        <w:rPr>
          <w:rFonts w:eastAsia="Times New Roman"/>
          <w:sz w:val="24"/>
          <w:rtl/>
        </w:rPr>
        <w:t xml:space="preserve"> </w:t>
      </w:r>
      <w:r w:rsidRPr="00B15BE9">
        <w:rPr>
          <w:rFonts w:eastAsia="Times New Roman" w:hint="eastAsia"/>
          <w:sz w:val="24"/>
          <w:rtl/>
        </w:rPr>
        <w:t>ها</w:t>
      </w:r>
      <w:r w:rsidRPr="00B15BE9">
        <w:rPr>
          <w:rFonts w:eastAsia="Times New Roman" w:hint="cs"/>
          <w:sz w:val="24"/>
          <w:rtl/>
        </w:rPr>
        <w:t>ی</w:t>
      </w:r>
      <w:r w:rsidRPr="00B15BE9">
        <w:rPr>
          <w:rFonts w:eastAsia="Times New Roman"/>
          <w:sz w:val="24"/>
          <w:rtl/>
        </w:rPr>
        <w:t xml:space="preserve"> </w:t>
      </w:r>
      <w:r w:rsidRPr="00B15BE9">
        <w:rPr>
          <w:rFonts w:eastAsia="Times New Roman" w:hint="eastAsia"/>
          <w:sz w:val="24"/>
          <w:rtl/>
        </w:rPr>
        <w:t>آمار</w:t>
      </w:r>
      <w:r w:rsidRPr="00B15BE9">
        <w:rPr>
          <w:rFonts w:eastAsia="Times New Roman" w:hint="cs"/>
          <w:sz w:val="24"/>
          <w:rtl/>
        </w:rPr>
        <w:t>ی</w:t>
      </w:r>
      <w:r w:rsidRPr="00B15BE9">
        <w:rPr>
          <w:rFonts w:eastAsia="Times New Roman"/>
          <w:sz w:val="24"/>
          <w:rtl/>
        </w:rPr>
        <w:t xml:space="preserve"> </w:t>
      </w:r>
      <w:r w:rsidRPr="00B15BE9">
        <w:rPr>
          <w:rFonts w:eastAsia="Times New Roman" w:hint="eastAsia"/>
          <w:sz w:val="24"/>
          <w:rtl/>
        </w:rPr>
        <w:t>معتبر</w:t>
      </w:r>
      <w:r w:rsidRPr="00B15BE9">
        <w:rPr>
          <w:rFonts w:eastAsia="Times New Roman"/>
          <w:sz w:val="24"/>
          <w:rtl/>
        </w:rPr>
        <w:t xml:space="preserve"> </w:t>
      </w:r>
      <w:r w:rsidRPr="00B15BE9">
        <w:rPr>
          <w:rFonts w:eastAsia="Times New Roman" w:hint="eastAsia"/>
          <w:sz w:val="24"/>
          <w:rtl/>
        </w:rPr>
        <w:t>برا</w:t>
      </w:r>
      <w:r w:rsidRPr="00B15BE9">
        <w:rPr>
          <w:rFonts w:eastAsia="Times New Roman" w:hint="cs"/>
          <w:sz w:val="24"/>
          <w:rtl/>
        </w:rPr>
        <w:t>ی</w:t>
      </w:r>
      <w:r w:rsidRPr="00B15BE9">
        <w:rPr>
          <w:rFonts w:eastAsia="Times New Roman"/>
          <w:sz w:val="24"/>
          <w:rtl/>
        </w:rPr>
        <w:t xml:space="preserve"> </w:t>
      </w:r>
      <w:r w:rsidRPr="00B15BE9">
        <w:rPr>
          <w:rFonts w:eastAsia="Times New Roman" w:hint="eastAsia"/>
          <w:sz w:val="24"/>
          <w:rtl/>
        </w:rPr>
        <w:t>سنجش</w:t>
      </w:r>
      <w:r w:rsidRPr="00B15BE9">
        <w:rPr>
          <w:rFonts w:eastAsia="Times New Roman"/>
          <w:sz w:val="24"/>
          <w:rtl/>
        </w:rPr>
        <w:t xml:space="preserve"> </w:t>
      </w:r>
      <w:r w:rsidRPr="00B15BE9">
        <w:rPr>
          <w:rFonts w:eastAsia="Times New Roman" w:hint="eastAsia"/>
          <w:sz w:val="24"/>
          <w:rtl/>
        </w:rPr>
        <w:t>نابرابر</w:t>
      </w:r>
      <w:r w:rsidRPr="00B15BE9">
        <w:rPr>
          <w:rFonts w:eastAsia="Times New Roman" w:hint="cs"/>
          <w:sz w:val="24"/>
          <w:rtl/>
        </w:rPr>
        <w:t>ی شامل شاخص تمرکز (</w:t>
      </w:r>
      <w:r w:rsidRPr="00B15BE9">
        <w:rPr>
          <w:rFonts w:eastAsia="Times New Roman"/>
          <w:sz w:val="24"/>
        </w:rPr>
        <w:t>Concentration Index</w:t>
      </w:r>
      <w:r w:rsidRPr="00B15BE9">
        <w:rPr>
          <w:rFonts w:eastAsia="Times New Roman" w:hint="cs"/>
          <w:sz w:val="24"/>
          <w:rtl/>
        </w:rPr>
        <w:t>) و شاخص شیب نابرابری (</w:t>
      </w:r>
      <w:r w:rsidRPr="00B15BE9">
        <w:rPr>
          <w:rFonts w:eastAsia="Times New Roman"/>
          <w:sz w:val="24"/>
          <w:lang w:bidi="fa-IR"/>
        </w:rPr>
        <w:t>Slope Index of Inequality</w:t>
      </w:r>
      <w:r w:rsidRPr="00B15BE9">
        <w:rPr>
          <w:rFonts w:eastAsia="Times New Roman" w:hint="cs"/>
          <w:sz w:val="24"/>
          <w:rtl/>
        </w:rPr>
        <w:t>) برای مقایسه میزان بار بیماری بین گروه</w:t>
      </w:r>
      <w:r w:rsidR="008A762E">
        <w:rPr>
          <w:rFonts w:eastAsia="Times New Roman" w:hint="cs"/>
          <w:sz w:val="24"/>
          <w:rtl/>
        </w:rPr>
        <w:t xml:space="preserve"> </w:t>
      </w:r>
      <w:r w:rsidRPr="00B15BE9">
        <w:rPr>
          <w:rFonts w:eastAsia="Times New Roman" w:hint="cs"/>
          <w:sz w:val="24"/>
          <w:rtl/>
        </w:rPr>
        <w:t>های جمعیتی و جغرافیایی استفاده خواهد شد.</w:t>
      </w:r>
    </w:p>
    <w:p w14:paraId="1F0B07AA" w14:textId="449B9B43" w:rsidR="00B15BE9" w:rsidRPr="00A7270F" w:rsidRDefault="00B15BE9" w:rsidP="00A001A9">
      <w:pPr>
        <w:spacing w:before="100" w:beforeAutospacing="1" w:after="100" w:afterAutospacing="1" w:line="276" w:lineRule="auto"/>
        <w:rPr>
          <w:rFonts w:eastAsia="Times New Roman"/>
          <w:b/>
          <w:bCs/>
          <w:sz w:val="24"/>
          <w:rtl/>
        </w:rPr>
      </w:pPr>
      <w:r w:rsidRPr="00A7270F">
        <w:rPr>
          <w:rFonts w:eastAsia="Times New Roman"/>
          <w:b/>
          <w:bCs/>
          <w:sz w:val="24"/>
          <w:rtl/>
        </w:rPr>
        <w:t>1. شاخص تمرکز</w:t>
      </w:r>
      <w:r w:rsidR="00A11490" w:rsidRPr="00A7270F">
        <w:rPr>
          <w:rFonts w:eastAsia="Times New Roman" w:hint="cs"/>
          <w:b/>
          <w:bCs/>
          <w:sz w:val="24"/>
          <w:rtl/>
        </w:rPr>
        <w:t xml:space="preserve"> </w:t>
      </w:r>
      <w:r w:rsidRPr="00A7270F">
        <w:rPr>
          <w:rFonts w:eastAsia="Times New Roman"/>
          <w:b/>
          <w:bCs/>
          <w:sz w:val="24"/>
        </w:rPr>
        <w:t>Concentration Index</w:t>
      </w:r>
      <w:r w:rsidRPr="00A7270F">
        <w:rPr>
          <w:rFonts w:eastAsia="Times New Roman" w:hint="cs"/>
          <w:b/>
          <w:bCs/>
          <w:sz w:val="24"/>
          <w:rtl/>
        </w:rPr>
        <w:t>:</w:t>
      </w:r>
      <w:r w:rsidRPr="00A7270F">
        <w:rPr>
          <w:rFonts w:eastAsia="Times New Roman"/>
          <w:b/>
          <w:bCs/>
          <w:sz w:val="24"/>
          <w:rtl/>
        </w:rPr>
        <w:t xml:space="preserve"> </w:t>
      </w:r>
    </w:p>
    <w:p w14:paraId="66C9D376" w14:textId="4ED3C58C" w:rsidR="007B7757" w:rsidRPr="007B7757" w:rsidRDefault="007B7757" w:rsidP="00F95778">
      <w:pPr>
        <w:spacing w:line="276" w:lineRule="auto"/>
        <w:rPr>
          <w:rFonts w:eastAsia="Times New Roman"/>
          <w:sz w:val="24"/>
          <w:rtl/>
        </w:rPr>
      </w:pPr>
      <w:r w:rsidRPr="007B7757">
        <w:rPr>
          <w:rFonts w:eastAsia="Times New Roman"/>
          <w:sz w:val="24"/>
          <w:rtl/>
        </w:rPr>
        <w:lastRenderedPageBreak/>
        <w:t>شاخص تمرکز (</w:t>
      </w:r>
      <w:r w:rsidRPr="007B7757">
        <w:rPr>
          <w:rFonts w:eastAsia="Times New Roman"/>
          <w:sz w:val="24"/>
        </w:rPr>
        <w:t>Concentration Index</w:t>
      </w:r>
      <w:r w:rsidRPr="007B7757">
        <w:rPr>
          <w:rFonts w:eastAsia="Times New Roman"/>
          <w:sz w:val="24"/>
          <w:rtl/>
        </w:rPr>
        <w:t xml:space="preserve">) </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مع</w:t>
      </w:r>
      <w:r w:rsidRPr="007B7757">
        <w:rPr>
          <w:rFonts w:eastAsia="Times New Roman" w:hint="cs"/>
          <w:sz w:val="24"/>
          <w:rtl/>
        </w:rPr>
        <w:t>ی</w:t>
      </w:r>
      <w:r w:rsidRPr="007B7757">
        <w:rPr>
          <w:rFonts w:eastAsia="Times New Roman" w:hint="eastAsia"/>
          <w:sz w:val="24"/>
          <w:rtl/>
        </w:rPr>
        <w:t>ار</w:t>
      </w:r>
      <w:r w:rsidRPr="007B7757">
        <w:rPr>
          <w:rFonts w:eastAsia="Times New Roman"/>
          <w:sz w:val="24"/>
          <w:rtl/>
        </w:rPr>
        <w:t xml:space="preserve"> نسب</w:t>
      </w:r>
      <w:r w:rsidRPr="007B7757">
        <w:rPr>
          <w:rFonts w:eastAsia="Times New Roman" w:hint="cs"/>
          <w:sz w:val="24"/>
          <w:rtl/>
        </w:rPr>
        <w:t>ی</w:t>
      </w:r>
      <w:r w:rsidRPr="007B7757">
        <w:rPr>
          <w:rFonts w:eastAsia="Times New Roman"/>
          <w:sz w:val="24"/>
          <w:rtl/>
        </w:rPr>
        <w:t xml:space="preserve"> برا</w:t>
      </w:r>
      <w:r w:rsidRPr="007B7757">
        <w:rPr>
          <w:rFonts w:eastAsia="Times New Roman" w:hint="cs"/>
          <w:sz w:val="24"/>
          <w:rtl/>
        </w:rPr>
        <w:t>ی</w:t>
      </w:r>
      <w:r w:rsidRPr="007B7757">
        <w:rPr>
          <w:rFonts w:eastAsia="Times New Roman"/>
          <w:sz w:val="24"/>
          <w:rtl/>
        </w:rPr>
        <w:t xml:space="preserve"> سنجش نابرابر</w:t>
      </w:r>
      <w:r w:rsidRPr="007B7757">
        <w:rPr>
          <w:rFonts w:eastAsia="Times New Roman" w:hint="cs"/>
          <w:sz w:val="24"/>
          <w:rtl/>
        </w:rPr>
        <w:t>ی</w:t>
      </w:r>
      <w:r w:rsidRPr="007B7757">
        <w:rPr>
          <w:rFonts w:eastAsia="Times New Roman"/>
          <w:sz w:val="24"/>
          <w:rtl/>
        </w:rPr>
        <w:t xml:space="preserve"> است که گراد</w:t>
      </w:r>
      <w:r w:rsidRPr="007B7757">
        <w:rPr>
          <w:rFonts w:eastAsia="Times New Roman" w:hint="cs"/>
          <w:sz w:val="24"/>
          <w:rtl/>
        </w:rPr>
        <w:t>ی</w:t>
      </w:r>
      <w:r w:rsidRPr="007B7757">
        <w:rPr>
          <w:rFonts w:eastAsia="Times New Roman" w:hint="eastAsia"/>
          <w:sz w:val="24"/>
          <w:rtl/>
        </w:rPr>
        <w:t>ان</w:t>
      </w:r>
      <w:r w:rsidRPr="007B7757">
        <w:rPr>
          <w:rFonts w:eastAsia="Times New Roman"/>
          <w:sz w:val="24"/>
          <w:rtl/>
        </w:rPr>
        <w:t xml:space="preserve"> سلامت را در چند</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ز</w:t>
      </w:r>
      <w:r w:rsidRPr="007B7757">
        <w:rPr>
          <w:rFonts w:eastAsia="Times New Roman" w:hint="cs"/>
          <w:sz w:val="24"/>
          <w:rtl/>
        </w:rPr>
        <w:t>ی</w:t>
      </w:r>
      <w:r w:rsidRPr="007B7757">
        <w:rPr>
          <w:rFonts w:eastAsia="Times New Roman" w:hint="eastAsia"/>
          <w:sz w:val="24"/>
          <w:rtl/>
        </w:rPr>
        <w:t>رگروه</w:t>
      </w:r>
      <w:r w:rsidRPr="007B7757">
        <w:rPr>
          <w:rFonts w:eastAsia="Times New Roman"/>
          <w:sz w:val="24"/>
          <w:rtl/>
        </w:rPr>
        <w:t xml:space="preserve"> دارا</w:t>
      </w:r>
      <w:r w:rsidRPr="007B7757">
        <w:rPr>
          <w:rFonts w:eastAsia="Times New Roman" w:hint="cs"/>
          <w:sz w:val="24"/>
          <w:rtl/>
        </w:rPr>
        <w:t>ی</w:t>
      </w:r>
      <w:r w:rsidRPr="007B7757">
        <w:rPr>
          <w:rFonts w:eastAsia="Times New Roman"/>
          <w:sz w:val="24"/>
          <w:rtl/>
        </w:rPr>
        <w:t xml:space="preserve"> رتبه</w:t>
      </w:r>
      <w:r>
        <w:rPr>
          <w:rFonts w:eastAsia="Times New Roman" w:hint="cs"/>
          <w:sz w:val="24"/>
          <w:rtl/>
        </w:rPr>
        <w:t xml:space="preserve"> </w:t>
      </w:r>
      <w:r w:rsidRPr="007B7757">
        <w:rPr>
          <w:rFonts w:eastAsia="Times New Roman"/>
          <w:sz w:val="24"/>
          <w:rtl/>
        </w:rPr>
        <w:t>بند</w:t>
      </w:r>
      <w:r w:rsidRPr="007B7757">
        <w:rPr>
          <w:rFonts w:eastAsia="Times New Roman" w:hint="cs"/>
          <w:sz w:val="24"/>
          <w:rtl/>
        </w:rPr>
        <w:t>ی</w:t>
      </w:r>
      <w:r w:rsidRPr="007B7757">
        <w:rPr>
          <w:rFonts w:eastAsia="Times New Roman"/>
          <w:sz w:val="24"/>
          <w:rtl/>
        </w:rPr>
        <w:t xml:space="preserve"> طب</w:t>
      </w:r>
      <w:r w:rsidRPr="007B7757">
        <w:rPr>
          <w:rFonts w:eastAsia="Times New Roman" w:hint="cs"/>
          <w:sz w:val="24"/>
          <w:rtl/>
        </w:rPr>
        <w:t>ی</w:t>
      </w:r>
      <w:r w:rsidRPr="007B7757">
        <w:rPr>
          <w:rFonts w:eastAsia="Times New Roman" w:hint="eastAsia"/>
          <w:sz w:val="24"/>
          <w:rtl/>
        </w:rPr>
        <w:t>ع</w:t>
      </w:r>
      <w:r w:rsidRPr="007B7757">
        <w:rPr>
          <w:rFonts w:eastAsia="Times New Roman" w:hint="cs"/>
          <w:sz w:val="24"/>
          <w:rtl/>
        </w:rPr>
        <w:t>ی</w:t>
      </w:r>
      <w:r w:rsidRPr="007B7757">
        <w:rPr>
          <w:rFonts w:eastAsia="Times New Roman"/>
          <w:sz w:val="24"/>
          <w:rtl/>
        </w:rPr>
        <w:t xml:space="preserve"> (معمولاً بر اساس تحص</w:t>
      </w:r>
      <w:r w:rsidRPr="007B7757">
        <w:rPr>
          <w:rFonts w:eastAsia="Times New Roman" w:hint="cs"/>
          <w:sz w:val="24"/>
          <w:rtl/>
        </w:rPr>
        <w:t>ی</w:t>
      </w:r>
      <w:r w:rsidRPr="007B7757">
        <w:rPr>
          <w:rFonts w:eastAsia="Times New Roman" w:hint="eastAsia"/>
          <w:sz w:val="24"/>
          <w:rtl/>
        </w:rPr>
        <w:t>لات</w:t>
      </w:r>
      <w:r w:rsidRPr="007B7757">
        <w:rPr>
          <w:rFonts w:eastAsia="Times New Roman"/>
          <w:sz w:val="24"/>
          <w:rtl/>
        </w:rPr>
        <w:t xml:space="preserve"> </w:t>
      </w:r>
      <w:r w:rsidRPr="007B7757">
        <w:rPr>
          <w:rFonts w:eastAsia="Times New Roman" w:hint="cs"/>
          <w:sz w:val="24"/>
          <w:rtl/>
        </w:rPr>
        <w:t>ی</w:t>
      </w:r>
      <w:r w:rsidRPr="007B7757">
        <w:rPr>
          <w:rFonts w:eastAsia="Times New Roman" w:hint="eastAsia"/>
          <w:sz w:val="24"/>
          <w:rtl/>
        </w:rPr>
        <w:t>ا</w:t>
      </w:r>
      <w:r w:rsidRPr="007B7757">
        <w:rPr>
          <w:rFonts w:eastAsia="Times New Roman"/>
          <w:sz w:val="24"/>
          <w:rtl/>
        </w:rPr>
        <w:t xml:space="preserve"> ثروت) نشان م</w:t>
      </w:r>
      <w:r w:rsidRPr="007B7757">
        <w:rPr>
          <w:rFonts w:eastAsia="Times New Roman" w:hint="cs"/>
          <w:sz w:val="24"/>
          <w:rtl/>
        </w:rPr>
        <w:t>ی‌</w:t>
      </w:r>
      <w:r w:rsidRPr="007B7757">
        <w:rPr>
          <w:rFonts w:eastAsia="Times New Roman" w:hint="eastAsia"/>
          <w:sz w:val="24"/>
          <w:rtl/>
        </w:rPr>
        <w:t>دهد</w:t>
      </w:r>
      <w:r w:rsidRPr="007B7757">
        <w:rPr>
          <w:rFonts w:eastAsia="Times New Roman"/>
          <w:sz w:val="24"/>
          <w:rtl/>
        </w:rPr>
        <w:t>. ا</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شاخص م</w:t>
      </w:r>
      <w:r w:rsidRPr="007B7757">
        <w:rPr>
          <w:rFonts w:eastAsia="Times New Roman" w:hint="cs"/>
          <w:sz w:val="24"/>
          <w:rtl/>
        </w:rPr>
        <w:t>ی</w:t>
      </w:r>
      <w:r w:rsidRPr="007B7757">
        <w:rPr>
          <w:rFonts w:eastAsia="Times New Roman" w:hint="eastAsia"/>
          <w:sz w:val="24"/>
          <w:rtl/>
        </w:rPr>
        <w:t>زان</w:t>
      </w:r>
      <w:r w:rsidRPr="007B7757">
        <w:rPr>
          <w:rFonts w:eastAsia="Times New Roman"/>
          <w:sz w:val="24"/>
          <w:rtl/>
        </w:rPr>
        <w:t xml:space="preserve"> تمرکز </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شاخص سلامت را در ب</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گروه‌ها</w:t>
      </w:r>
      <w:r w:rsidRPr="007B7757">
        <w:rPr>
          <w:rFonts w:eastAsia="Times New Roman" w:hint="cs"/>
          <w:sz w:val="24"/>
          <w:rtl/>
        </w:rPr>
        <w:t>ی</w:t>
      </w:r>
      <w:r w:rsidRPr="007B7757">
        <w:rPr>
          <w:rFonts w:eastAsia="Times New Roman"/>
          <w:sz w:val="24"/>
          <w:rtl/>
        </w:rPr>
        <w:t xml:space="preserve"> محروم </w:t>
      </w:r>
      <w:r w:rsidRPr="007B7757">
        <w:rPr>
          <w:rFonts w:eastAsia="Times New Roman" w:hint="cs"/>
          <w:sz w:val="24"/>
          <w:rtl/>
        </w:rPr>
        <w:t>ی</w:t>
      </w:r>
      <w:r w:rsidRPr="007B7757">
        <w:rPr>
          <w:rFonts w:eastAsia="Times New Roman" w:hint="eastAsia"/>
          <w:sz w:val="24"/>
          <w:rtl/>
        </w:rPr>
        <w:t>ا</w:t>
      </w:r>
      <w:r w:rsidRPr="007B7757">
        <w:rPr>
          <w:rFonts w:eastAsia="Times New Roman"/>
          <w:sz w:val="24"/>
          <w:rtl/>
        </w:rPr>
        <w:t xml:space="preserve"> برخوردار مشخص م</w:t>
      </w:r>
      <w:r w:rsidRPr="007B7757">
        <w:rPr>
          <w:rFonts w:eastAsia="Times New Roman" w:hint="cs"/>
          <w:sz w:val="24"/>
          <w:rtl/>
        </w:rPr>
        <w:t>ی‌</w:t>
      </w:r>
      <w:r w:rsidRPr="007B7757">
        <w:rPr>
          <w:rFonts w:eastAsia="Times New Roman" w:hint="eastAsia"/>
          <w:sz w:val="24"/>
          <w:rtl/>
        </w:rPr>
        <w:t>کند</w:t>
      </w:r>
      <w:r w:rsidRPr="007B7757">
        <w:rPr>
          <w:rFonts w:eastAsia="Times New Roman"/>
          <w:sz w:val="24"/>
          <w:rtl/>
        </w:rPr>
        <w:t xml:space="preserve">. با </w:t>
      </w:r>
      <w:r w:rsidR="005729AE">
        <w:rPr>
          <w:rFonts w:eastAsia="Times New Roman" w:hint="cs"/>
          <w:sz w:val="24"/>
          <w:rtl/>
        </w:rPr>
        <w:t>توجه به اینکه</w:t>
      </w:r>
      <w:r w:rsidRPr="007B7757">
        <w:rPr>
          <w:rFonts w:eastAsia="Times New Roman"/>
          <w:sz w:val="24"/>
          <w:rtl/>
        </w:rPr>
        <w:t xml:space="preserve"> جمع</w:t>
      </w:r>
      <w:r w:rsidRPr="007B7757">
        <w:rPr>
          <w:rFonts w:eastAsia="Times New Roman" w:hint="cs"/>
          <w:sz w:val="24"/>
          <w:rtl/>
        </w:rPr>
        <w:t>ی</w:t>
      </w:r>
      <w:r w:rsidRPr="007B7757">
        <w:rPr>
          <w:rFonts w:eastAsia="Times New Roman" w:hint="eastAsia"/>
          <w:sz w:val="24"/>
          <w:rtl/>
        </w:rPr>
        <w:t>ت</w:t>
      </w:r>
      <w:r w:rsidRPr="007B7757">
        <w:rPr>
          <w:rFonts w:eastAsia="Times New Roman"/>
          <w:sz w:val="24"/>
          <w:rtl/>
        </w:rPr>
        <w:t xml:space="preserve"> بر اساس وضع</w:t>
      </w:r>
      <w:r w:rsidRPr="007B7757">
        <w:rPr>
          <w:rFonts w:eastAsia="Times New Roman" w:hint="cs"/>
          <w:sz w:val="24"/>
          <w:rtl/>
        </w:rPr>
        <w:t>ی</w:t>
      </w:r>
      <w:r w:rsidRPr="007B7757">
        <w:rPr>
          <w:rFonts w:eastAsia="Times New Roman" w:hint="eastAsia"/>
          <w:sz w:val="24"/>
          <w:rtl/>
        </w:rPr>
        <w:t>ت</w:t>
      </w:r>
      <w:r w:rsidRPr="007B7757">
        <w:rPr>
          <w:rFonts w:eastAsia="Times New Roman"/>
          <w:sz w:val="24"/>
          <w:rtl/>
        </w:rPr>
        <w:t xml:space="preserve"> اقتصاد</w:t>
      </w:r>
      <w:r w:rsidRPr="007B7757">
        <w:rPr>
          <w:rFonts w:eastAsia="Times New Roman" w:hint="cs"/>
          <w:sz w:val="24"/>
          <w:rtl/>
        </w:rPr>
        <w:t>ی</w:t>
      </w:r>
      <w:r w:rsidRPr="007B7757">
        <w:rPr>
          <w:rFonts w:eastAsia="Times New Roman"/>
          <w:sz w:val="24"/>
          <w:rtl/>
        </w:rPr>
        <w:t>-اجتماع</w:t>
      </w:r>
      <w:r w:rsidRPr="007B7757">
        <w:rPr>
          <w:rFonts w:eastAsia="Times New Roman" w:hint="cs"/>
          <w:sz w:val="24"/>
          <w:rtl/>
        </w:rPr>
        <w:t>ی</w:t>
      </w:r>
      <w:r w:rsidRPr="007B7757">
        <w:rPr>
          <w:rFonts w:eastAsia="Times New Roman"/>
          <w:sz w:val="24"/>
          <w:rtl/>
        </w:rPr>
        <w:t xml:space="preserve"> رتبه‌بند</w:t>
      </w:r>
      <w:r w:rsidRPr="007B7757">
        <w:rPr>
          <w:rFonts w:eastAsia="Times New Roman" w:hint="cs"/>
          <w:sz w:val="24"/>
          <w:rtl/>
        </w:rPr>
        <w:t>ی</w:t>
      </w:r>
      <w:r w:rsidRPr="007B7757">
        <w:rPr>
          <w:rFonts w:eastAsia="Times New Roman"/>
          <w:sz w:val="24"/>
          <w:rtl/>
        </w:rPr>
        <w:t xml:space="preserve"> شده‌باشد، مقدار شاخص تمرکز زمان</w:t>
      </w:r>
      <w:r w:rsidRPr="007B7757">
        <w:rPr>
          <w:rFonts w:eastAsia="Times New Roman" w:hint="cs"/>
          <w:sz w:val="24"/>
          <w:rtl/>
        </w:rPr>
        <w:t>ی</w:t>
      </w:r>
      <w:r w:rsidRPr="007B7757">
        <w:rPr>
          <w:rFonts w:eastAsia="Times New Roman"/>
          <w:sz w:val="24"/>
          <w:rtl/>
        </w:rPr>
        <w:t xml:space="preserve"> منف</w:t>
      </w:r>
      <w:r w:rsidRPr="007B7757">
        <w:rPr>
          <w:rFonts w:eastAsia="Times New Roman" w:hint="cs"/>
          <w:sz w:val="24"/>
          <w:rtl/>
        </w:rPr>
        <w:t>ی</w:t>
      </w:r>
      <w:r w:rsidRPr="007B7757">
        <w:rPr>
          <w:rFonts w:eastAsia="Times New Roman"/>
          <w:sz w:val="24"/>
          <w:rtl/>
        </w:rPr>
        <w:t xml:space="preserve"> است که شاخص سلامت در م</w:t>
      </w:r>
      <w:r w:rsidRPr="007B7757">
        <w:rPr>
          <w:rFonts w:eastAsia="Times New Roman" w:hint="cs"/>
          <w:sz w:val="24"/>
          <w:rtl/>
        </w:rPr>
        <w:t>ی</w:t>
      </w:r>
      <w:r w:rsidRPr="007B7757">
        <w:rPr>
          <w:rFonts w:eastAsia="Times New Roman" w:hint="eastAsia"/>
          <w:sz w:val="24"/>
          <w:rtl/>
        </w:rPr>
        <w:t>ان</w:t>
      </w:r>
      <w:r w:rsidRPr="007B7757">
        <w:rPr>
          <w:rFonts w:eastAsia="Times New Roman"/>
          <w:sz w:val="24"/>
          <w:rtl/>
        </w:rPr>
        <w:t xml:space="preserve"> گروه‌ها</w:t>
      </w:r>
      <w:r w:rsidRPr="007B7757">
        <w:rPr>
          <w:rFonts w:eastAsia="Times New Roman" w:hint="cs"/>
          <w:sz w:val="24"/>
          <w:rtl/>
        </w:rPr>
        <w:t>ی</w:t>
      </w:r>
      <w:r w:rsidRPr="007B7757">
        <w:rPr>
          <w:rFonts w:eastAsia="Times New Roman"/>
          <w:sz w:val="24"/>
          <w:rtl/>
        </w:rPr>
        <w:t xml:space="preserve"> محروم (مانند فقرا </w:t>
      </w:r>
      <w:r w:rsidRPr="007B7757">
        <w:rPr>
          <w:rFonts w:eastAsia="Times New Roman" w:hint="cs"/>
          <w:sz w:val="24"/>
          <w:rtl/>
        </w:rPr>
        <w:t>ی</w:t>
      </w:r>
      <w:r w:rsidRPr="007B7757">
        <w:rPr>
          <w:rFonts w:eastAsia="Times New Roman" w:hint="eastAsia"/>
          <w:sz w:val="24"/>
          <w:rtl/>
        </w:rPr>
        <w:t>ا</w:t>
      </w:r>
      <w:r w:rsidRPr="007B7757">
        <w:rPr>
          <w:rFonts w:eastAsia="Times New Roman"/>
          <w:sz w:val="24"/>
          <w:rtl/>
        </w:rPr>
        <w:t xml:space="preserve"> کم</w:t>
      </w:r>
      <w:r w:rsidRPr="007B7757">
        <w:rPr>
          <w:rFonts w:eastAsia="Times New Roman" w:hint="eastAsia"/>
          <w:sz w:val="24"/>
          <w:rtl/>
        </w:rPr>
        <w:t>‌سوادان</w:t>
      </w:r>
      <w:r w:rsidRPr="007B7757">
        <w:rPr>
          <w:rFonts w:eastAsia="Times New Roman"/>
          <w:sz w:val="24"/>
          <w:rtl/>
        </w:rPr>
        <w:t>) متمرکز شده باشد</w:t>
      </w:r>
      <w:r w:rsidR="005729AE">
        <w:rPr>
          <w:rFonts w:eastAsia="Times New Roman" w:hint="cs"/>
          <w:sz w:val="24"/>
          <w:rtl/>
        </w:rPr>
        <w:t xml:space="preserve"> (</w:t>
      </w:r>
      <w:r w:rsidR="005729AE" w:rsidRPr="007B7757">
        <w:rPr>
          <w:rFonts w:eastAsia="Times New Roman"/>
          <w:sz w:val="24"/>
          <w:rtl/>
        </w:rPr>
        <w:t xml:space="preserve">خواه </w:t>
      </w:r>
      <w:r w:rsidR="005729AE" w:rsidRPr="007B7757">
        <w:rPr>
          <w:rFonts w:eastAsia="Times New Roman" w:hint="cs"/>
          <w:sz w:val="24"/>
          <w:rtl/>
        </w:rPr>
        <w:t>ی</w:t>
      </w:r>
      <w:r w:rsidR="005729AE" w:rsidRPr="007B7757">
        <w:rPr>
          <w:rFonts w:eastAsia="Times New Roman" w:hint="eastAsia"/>
          <w:sz w:val="24"/>
          <w:rtl/>
        </w:rPr>
        <w:t>ک</w:t>
      </w:r>
      <w:r w:rsidR="005729AE" w:rsidRPr="007B7757">
        <w:rPr>
          <w:rFonts w:eastAsia="Times New Roman"/>
          <w:sz w:val="24"/>
          <w:rtl/>
        </w:rPr>
        <w:t xml:space="preserve"> شاخص مطلوب مانند پوشش واکس</w:t>
      </w:r>
      <w:r w:rsidR="005729AE" w:rsidRPr="007B7757">
        <w:rPr>
          <w:rFonts w:eastAsia="Times New Roman" w:hint="cs"/>
          <w:sz w:val="24"/>
          <w:rtl/>
        </w:rPr>
        <w:t>ی</w:t>
      </w:r>
      <w:r w:rsidR="005729AE" w:rsidRPr="007B7757">
        <w:rPr>
          <w:rFonts w:eastAsia="Times New Roman" w:hint="eastAsia"/>
          <w:sz w:val="24"/>
          <w:rtl/>
        </w:rPr>
        <w:t>ناس</w:t>
      </w:r>
      <w:r w:rsidR="005729AE" w:rsidRPr="007B7757">
        <w:rPr>
          <w:rFonts w:eastAsia="Times New Roman" w:hint="cs"/>
          <w:sz w:val="24"/>
          <w:rtl/>
        </w:rPr>
        <w:t>ی</w:t>
      </w:r>
      <w:r w:rsidR="005729AE" w:rsidRPr="007B7757">
        <w:rPr>
          <w:rFonts w:eastAsia="Times New Roman" w:hint="eastAsia"/>
          <w:sz w:val="24"/>
          <w:rtl/>
        </w:rPr>
        <w:t>ون</w:t>
      </w:r>
      <w:r w:rsidR="005729AE" w:rsidRPr="007B7757">
        <w:rPr>
          <w:rFonts w:eastAsia="Times New Roman"/>
          <w:sz w:val="24"/>
          <w:rtl/>
        </w:rPr>
        <w:t xml:space="preserve"> سرخک </w:t>
      </w:r>
      <w:r w:rsidR="005729AE" w:rsidRPr="007B7757">
        <w:rPr>
          <w:rFonts w:eastAsia="Times New Roman" w:hint="cs"/>
          <w:sz w:val="24"/>
          <w:rtl/>
        </w:rPr>
        <w:t>ی</w:t>
      </w:r>
      <w:r w:rsidR="005729AE" w:rsidRPr="007B7757">
        <w:rPr>
          <w:rFonts w:eastAsia="Times New Roman" w:hint="eastAsia"/>
          <w:sz w:val="24"/>
          <w:rtl/>
        </w:rPr>
        <w:t>ا</w:t>
      </w:r>
      <w:r w:rsidR="005729AE" w:rsidRPr="007B7757">
        <w:rPr>
          <w:rFonts w:eastAsia="Times New Roman"/>
          <w:sz w:val="24"/>
          <w:rtl/>
        </w:rPr>
        <w:t xml:space="preserve"> </w:t>
      </w:r>
      <w:r w:rsidR="005729AE" w:rsidRPr="007B7757">
        <w:rPr>
          <w:rFonts w:eastAsia="Times New Roman" w:hint="cs"/>
          <w:sz w:val="24"/>
          <w:rtl/>
        </w:rPr>
        <w:t>ی</w:t>
      </w:r>
      <w:r w:rsidR="005729AE" w:rsidRPr="007B7757">
        <w:rPr>
          <w:rFonts w:eastAsia="Times New Roman" w:hint="eastAsia"/>
          <w:sz w:val="24"/>
          <w:rtl/>
        </w:rPr>
        <w:t>ک</w:t>
      </w:r>
      <w:r w:rsidR="005729AE" w:rsidRPr="007B7757">
        <w:rPr>
          <w:rFonts w:eastAsia="Times New Roman"/>
          <w:sz w:val="24"/>
          <w:rtl/>
        </w:rPr>
        <w:t xml:space="preserve"> شاخص نامطلوب مانند مرگ‌وم</w:t>
      </w:r>
      <w:r w:rsidR="005729AE" w:rsidRPr="007B7757">
        <w:rPr>
          <w:rFonts w:eastAsia="Times New Roman" w:hint="cs"/>
          <w:sz w:val="24"/>
          <w:rtl/>
        </w:rPr>
        <w:t>ی</w:t>
      </w:r>
      <w:r w:rsidR="005729AE" w:rsidRPr="007B7757">
        <w:rPr>
          <w:rFonts w:eastAsia="Times New Roman" w:hint="eastAsia"/>
          <w:sz w:val="24"/>
          <w:rtl/>
        </w:rPr>
        <w:t>ر</w:t>
      </w:r>
      <w:r w:rsidR="005729AE" w:rsidRPr="007B7757">
        <w:rPr>
          <w:rFonts w:eastAsia="Times New Roman"/>
          <w:sz w:val="24"/>
          <w:rtl/>
        </w:rPr>
        <w:t xml:space="preserve"> ز</w:t>
      </w:r>
      <w:r w:rsidR="005729AE" w:rsidRPr="007B7757">
        <w:rPr>
          <w:rFonts w:eastAsia="Times New Roman" w:hint="cs"/>
          <w:sz w:val="24"/>
          <w:rtl/>
        </w:rPr>
        <w:t>ی</w:t>
      </w:r>
      <w:r w:rsidR="005729AE" w:rsidRPr="007B7757">
        <w:rPr>
          <w:rFonts w:eastAsia="Times New Roman" w:hint="eastAsia"/>
          <w:sz w:val="24"/>
          <w:rtl/>
        </w:rPr>
        <w:t>ر</w:t>
      </w:r>
      <w:r w:rsidR="005729AE" w:rsidRPr="007B7757">
        <w:rPr>
          <w:rFonts w:eastAsia="Times New Roman"/>
          <w:sz w:val="24"/>
          <w:rtl/>
        </w:rPr>
        <w:t xml:space="preserve"> پنج سال </w:t>
      </w:r>
      <w:r w:rsidR="005729AE">
        <w:rPr>
          <w:rFonts w:eastAsia="Times New Roman" w:hint="cs"/>
          <w:sz w:val="24"/>
          <w:rtl/>
        </w:rPr>
        <w:t>)</w:t>
      </w:r>
      <w:r w:rsidRPr="007B7757">
        <w:rPr>
          <w:rFonts w:eastAsia="Times New Roman"/>
          <w:sz w:val="24"/>
          <w:rtl/>
        </w:rPr>
        <w:t>. در مقابل، زمان</w:t>
      </w:r>
      <w:r w:rsidRPr="007B7757">
        <w:rPr>
          <w:rFonts w:eastAsia="Times New Roman" w:hint="cs"/>
          <w:sz w:val="24"/>
          <w:rtl/>
        </w:rPr>
        <w:t>ی</w:t>
      </w:r>
      <w:r w:rsidRPr="007B7757">
        <w:rPr>
          <w:rFonts w:eastAsia="Times New Roman"/>
          <w:sz w:val="24"/>
          <w:rtl/>
        </w:rPr>
        <w:t xml:space="preserve"> که شاخص سلامت در م</w:t>
      </w:r>
      <w:r w:rsidRPr="007B7757">
        <w:rPr>
          <w:rFonts w:eastAsia="Times New Roman" w:hint="cs"/>
          <w:sz w:val="24"/>
          <w:rtl/>
        </w:rPr>
        <w:t>ی</w:t>
      </w:r>
      <w:r w:rsidRPr="007B7757">
        <w:rPr>
          <w:rFonts w:eastAsia="Times New Roman" w:hint="eastAsia"/>
          <w:sz w:val="24"/>
          <w:rtl/>
        </w:rPr>
        <w:t>ان</w:t>
      </w:r>
      <w:r w:rsidRPr="007B7757">
        <w:rPr>
          <w:rFonts w:eastAsia="Times New Roman"/>
          <w:sz w:val="24"/>
          <w:rtl/>
        </w:rPr>
        <w:t xml:space="preserve"> گروه‌ها</w:t>
      </w:r>
      <w:r w:rsidRPr="007B7757">
        <w:rPr>
          <w:rFonts w:eastAsia="Times New Roman" w:hint="cs"/>
          <w:sz w:val="24"/>
          <w:rtl/>
        </w:rPr>
        <w:t>ی</w:t>
      </w:r>
      <w:r w:rsidRPr="007B7757">
        <w:rPr>
          <w:rFonts w:eastAsia="Times New Roman"/>
          <w:sz w:val="24"/>
          <w:rtl/>
        </w:rPr>
        <w:t xml:space="preserve"> برخوردار (مانند ثروتمندان </w:t>
      </w:r>
      <w:r w:rsidRPr="007B7757">
        <w:rPr>
          <w:rFonts w:eastAsia="Times New Roman" w:hint="cs"/>
          <w:sz w:val="24"/>
          <w:rtl/>
        </w:rPr>
        <w:t>ی</w:t>
      </w:r>
      <w:r w:rsidRPr="007B7757">
        <w:rPr>
          <w:rFonts w:eastAsia="Times New Roman" w:hint="eastAsia"/>
          <w:sz w:val="24"/>
          <w:rtl/>
        </w:rPr>
        <w:t>ا</w:t>
      </w:r>
      <w:r w:rsidRPr="007B7757">
        <w:rPr>
          <w:rFonts w:eastAsia="Times New Roman"/>
          <w:sz w:val="24"/>
          <w:rtl/>
        </w:rPr>
        <w:t xml:space="preserve"> افراد با تحص</w:t>
      </w:r>
      <w:r w:rsidRPr="007B7757">
        <w:rPr>
          <w:rFonts w:eastAsia="Times New Roman" w:hint="cs"/>
          <w:sz w:val="24"/>
          <w:rtl/>
        </w:rPr>
        <w:t>ی</w:t>
      </w:r>
      <w:r w:rsidRPr="007B7757">
        <w:rPr>
          <w:rFonts w:eastAsia="Times New Roman" w:hint="eastAsia"/>
          <w:sz w:val="24"/>
          <w:rtl/>
        </w:rPr>
        <w:t>لات</w:t>
      </w:r>
      <w:r w:rsidRPr="007B7757">
        <w:rPr>
          <w:rFonts w:eastAsia="Times New Roman"/>
          <w:sz w:val="24"/>
          <w:rtl/>
        </w:rPr>
        <w:t xml:space="preserve"> </w:t>
      </w:r>
      <w:r w:rsidR="00F95778">
        <w:rPr>
          <w:rFonts w:eastAsia="Times New Roman" w:hint="cs"/>
          <w:sz w:val="24"/>
          <w:rtl/>
        </w:rPr>
        <w:t>بالاتر</w:t>
      </w:r>
      <w:r w:rsidRPr="007B7757">
        <w:rPr>
          <w:rFonts w:eastAsia="Times New Roman"/>
          <w:sz w:val="24"/>
          <w:rtl/>
        </w:rPr>
        <w:t>) متمرکز باشد، ا</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شاخص مقدار مثبت خواهد داشت. هنگام</w:t>
      </w:r>
      <w:r w:rsidRPr="007B7757">
        <w:rPr>
          <w:rFonts w:eastAsia="Times New Roman" w:hint="cs"/>
          <w:sz w:val="24"/>
          <w:rtl/>
        </w:rPr>
        <w:t>ی</w:t>
      </w:r>
      <w:r w:rsidRPr="007B7757">
        <w:rPr>
          <w:rFonts w:eastAsia="Times New Roman"/>
          <w:sz w:val="24"/>
          <w:rtl/>
        </w:rPr>
        <w:t xml:space="preserve"> که ه</w:t>
      </w:r>
      <w:r w:rsidRPr="007B7757">
        <w:rPr>
          <w:rFonts w:eastAsia="Times New Roman" w:hint="cs"/>
          <w:sz w:val="24"/>
          <w:rtl/>
        </w:rPr>
        <w:t>ی</w:t>
      </w:r>
      <w:r w:rsidRPr="007B7757">
        <w:rPr>
          <w:rFonts w:eastAsia="Times New Roman" w:hint="eastAsia"/>
          <w:sz w:val="24"/>
          <w:rtl/>
        </w:rPr>
        <w:t>چ</w:t>
      </w:r>
      <w:r w:rsidRPr="007B7757">
        <w:rPr>
          <w:rFonts w:eastAsia="Times New Roman"/>
          <w:sz w:val="24"/>
          <w:rtl/>
        </w:rPr>
        <w:t xml:space="preserve"> نابرابر</w:t>
      </w:r>
      <w:r w:rsidRPr="007B7757">
        <w:rPr>
          <w:rFonts w:eastAsia="Times New Roman" w:hint="cs"/>
          <w:sz w:val="24"/>
          <w:rtl/>
        </w:rPr>
        <w:t>ی</w:t>
      </w:r>
      <w:r w:rsidRPr="007B7757">
        <w:rPr>
          <w:rFonts w:eastAsia="Times New Roman"/>
          <w:sz w:val="24"/>
          <w:rtl/>
        </w:rPr>
        <w:t xml:space="preserve"> وجود نداشته باشد، مقدار شاخص تمرکز صفر است. اگر </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فرد واحد (</w:t>
      </w:r>
      <w:r w:rsidRPr="007B7757">
        <w:rPr>
          <w:rFonts w:eastAsia="Times New Roman" w:hint="eastAsia"/>
          <w:sz w:val="24"/>
          <w:rtl/>
        </w:rPr>
        <w:t>کوچک‌تر</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ز</w:t>
      </w:r>
      <w:r w:rsidRPr="007B7757">
        <w:rPr>
          <w:rFonts w:eastAsia="Times New Roman" w:hint="cs"/>
          <w:sz w:val="24"/>
          <w:rtl/>
        </w:rPr>
        <w:t>ی</w:t>
      </w:r>
      <w:r w:rsidRPr="007B7757">
        <w:rPr>
          <w:rFonts w:eastAsia="Times New Roman" w:hint="eastAsia"/>
          <w:sz w:val="24"/>
          <w:rtl/>
        </w:rPr>
        <w:t>رگروه</w:t>
      </w:r>
      <w:r w:rsidRPr="007B7757">
        <w:rPr>
          <w:rFonts w:eastAsia="Times New Roman"/>
          <w:sz w:val="24"/>
          <w:rtl/>
        </w:rPr>
        <w:t xml:space="preserve"> ممکن جمع</w:t>
      </w:r>
      <w:r w:rsidRPr="007B7757">
        <w:rPr>
          <w:rFonts w:eastAsia="Times New Roman" w:hint="cs"/>
          <w:sz w:val="24"/>
          <w:rtl/>
        </w:rPr>
        <w:t>ی</w:t>
      </w:r>
      <w:r w:rsidRPr="007B7757">
        <w:rPr>
          <w:rFonts w:eastAsia="Times New Roman" w:hint="eastAsia"/>
          <w:sz w:val="24"/>
          <w:rtl/>
        </w:rPr>
        <w:t>ت</w:t>
      </w:r>
      <w:r w:rsidRPr="007B7757">
        <w:rPr>
          <w:rFonts w:eastAsia="Times New Roman" w:hint="cs"/>
          <w:sz w:val="24"/>
          <w:rtl/>
        </w:rPr>
        <w:t>ی</w:t>
      </w:r>
      <w:r w:rsidRPr="007B7757">
        <w:rPr>
          <w:rFonts w:eastAsia="Times New Roman"/>
          <w:sz w:val="24"/>
          <w:rtl/>
        </w:rPr>
        <w:t>) ۱۰۰</w:t>
      </w:r>
      <w:r w:rsidR="00245D56">
        <w:rPr>
          <w:rFonts w:eastAsia="Times New Roman" w:hint="cs"/>
          <w:sz w:val="24"/>
          <w:rtl/>
        </w:rPr>
        <w:t>%</w:t>
      </w:r>
      <w:r w:rsidRPr="007B7757">
        <w:rPr>
          <w:rFonts w:eastAsia="Times New Roman"/>
          <w:sz w:val="24"/>
          <w:rtl/>
        </w:rPr>
        <w:t xml:space="preserve"> از </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شاخص سلامت را در </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جمع</w:t>
      </w:r>
      <w:r w:rsidRPr="007B7757">
        <w:rPr>
          <w:rFonts w:eastAsia="Times New Roman" w:hint="cs"/>
          <w:sz w:val="24"/>
          <w:rtl/>
        </w:rPr>
        <w:t>ی</w:t>
      </w:r>
      <w:r w:rsidRPr="007B7757">
        <w:rPr>
          <w:rFonts w:eastAsia="Times New Roman" w:hint="eastAsia"/>
          <w:sz w:val="24"/>
          <w:rtl/>
        </w:rPr>
        <w:t>ت</w:t>
      </w:r>
      <w:r w:rsidRPr="007B7757">
        <w:rPr>
          <w:rFonts w:eastAsia="Times New Roman"/>
          <w:sz w:val="24"/>
          <w:rtl/>
        </w:rPr>
        <w:t xml:space="preserve"> به خود اختصاص دهد (بالاتر</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نابرابر</w:t>
      </w:r>
      <w:r w:rsidRPr="007B7757">
        <w:rPr>
          <w:rFonts w:eastAsia="Times New Roman" w:hint="cs"/>
          <w:sz w:val="24"/>
          <w:rtl/>
        </w:rPr>
        <w:t>ی</w:t>
      </w:r>
      <w:r w:rsidRPr="007B7757">
        <w:rPr>
          <w:rFonts w:eastAsia="Times New Roman"/>
          <w:sz w:val="24"/>
          <w:rtl/>
        </w:rPr>
        <w:t xml:space="preserve"> نسب</w:t>
      </w:r>
      <w:r w:rsidRPr="007B7757">
        <w:rPr>
          <w:rFonts w:eastAsia="Times New Roman" w:hint="cs"/>
          <w:sz w:val="24"/>
          <w:rtl/>
        </w:rPr>
        <w:t>ی</w:t>
      </w:r>
      <w:r w:rsidRPr="007B7757">
        <w:rPr>
          <w:rFonts w:eastAsia="Times New Roman"/>
          <w:sz w:val="24"/>
          <w:rtl/>
        </w:rPr>
        <w:t xml:space="preserve"> که از نظر تئور</w:t>
      </w:r>
      <w:r w:rsidRPr="007B7757">
        <w:rPr>
          <w:rFonts w:eastAsia="Times New Roman" w:hint="cs"/>
          <w:sz w:val="24"/>
          <w:rtl/>
        </w:rPr>
        <w:t>ی</w:t>
      </w:r>
      <w:r w:rsidRPr="007B7757">
        <w:rPr>
          <w:rFonts w:eastAsia="Times New Roman"/>
          <w:sz w:val="24"/>
          <w:rtl/>
        </w:rPr>
        <w:t xml:space="preserve"> ممکن است)، ا</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باعث م</w:t>
      </w:r>
      <w:r w:rsidRPr="007B7757">
        <w:rPr>
          <w:rFonts w:eastAsia="Times New Roman" w:hint="cs"/>
          <w:sz w:val="24"/>
          <w:rtl/>
        </w:rPr>
        <w:t>ی‌</w:t>
      </w:r>
      <w:r w:rsidRPr="007B7757">
        <w:rPr>
          <w:rFonts w:eastAsia="Times New Roman" w:hint="eastAsia"/>
          <w:sz w:val="24"/>
          <w:rtl/>
        </w:rPr>
        <w:t>شود</w:t>
      </w:r>
      <w:r w:rsidRPr="007B7757">
        <w:rPr>
          <w:rFonts w:eastAsia="Times New Roman"/>
          <w:sz w:val="24"/>
          <w:rtl/>
        </w:rPr>
        <w:t xml:space="preserve"> شاخص تمرکز به حداکثر مقدار مطلق خود، </w:t>
      </w:r>
      <w:r w:rsidRPr="007B7757">
        <w:rPr>
          <w:rFonts w:eastAsia="Times New Roman" w:hint="cs"/>
          <w:sz w:val="24"/>
          <w:rtl/>
        </w:rPr>
        <w:t>ی</w:t>
      </w:r>
      <w:r w:rsidRPr="007B7757">
        <w:rPr>
          <w:rFonts w:eastAsia="Times New Roman" w:hint="eastAsia"/>
          <w:sz w:val="24"/>
          <w:rtl/>
        </w:rPr>
        <w:t>عن</w:t>
      </w:r>
      <w:r w:rsidRPr="007B7757">
        <w:rPr>
          <w:rFonts w:eastAsia="Times New Roman" w:hint="cs"/>
          <w:sz w:val="24"/>
          <w:rtl/>
        </w:rPr>
        <w:t>ی</w:t>
      </w:r>
      <w:r w:rsidRPr="007B7757">
        <w:rPr>
          <w:rFonts w:eastAsia="Times New Roman"/>
          <w:sz w:val="24"/>
          <w:rtl/>
        </w:rPr>
        <w:t xml:space="preserve"> ۱- </w:t>
      </w:r>
      <w:r w:rsidRPr="007B7757">
        <w:rPr>
          <w:rFonts w:eastAsia="Times New Roman" w:hint="cs"/>
          <w:sz w:val="24"/>
          <w:rtl/>
        </w:rPr>
        <w:t>ی</w:t>
      </w:r>
      <w:r w:rsidRPr="007B7757">
        <w:rPr>
          <w:rFonts w:eastAsia="Times New Roman" w:hint="eastAsia"/>
          <w:sz w:val="24"/>
          <w:rtl/>
        </w:rPr>
        <w:t>ا</w:t>
      </w:r>
      <w:r w:rsidRPr="007B7757">
        <w:rPr>
          <w:rFonts w:eastAsia="Times New Roman"/>
          <w:sz w:val="24"/>
          <w:rtl/>
        </w:rPr>
        <w:t xml:space="preserve"> ۱+، نزد</w:t>
      </w:r>
      <w:r w:rsidRPr="007B7757">
        <w:rPr>
          <w:rFonts w:eastAsia="Times New Roman" w:hint="cs"/>
          <w:sz w:val="24"/>
          <w:rtl/>
        </w:rPr>
        <w:t>ی</w:t>
      </w:r>
      <w:r w:rsidRPr="007B7757">
        <w:rPr>
          <w:rFonts w:eastAsia="Times New Roman" w:hint="eastAsia"/>
          <w:sz w:val="24"/>
          <w:rtl/>
        </w:rPr>
        <w:t>ک</w:t>
      </w:r>
      <w:r w:rsidRPr="007B7757">
        <w:rPr>
          <w:rFonts w:eastAsia="Times New Roman"/>
          <w:sz w:val="24"/>
          <w:rtl/>
        </w:rPr>
        <w:t xml:space="preserve"> شود. اگرچه ۱</w:t>
      </w:r>
      <w:r w:rsidRPr="00DC54B9">
        <w:rPr>
          <w:rFonts w:ascii="Cambria" w:eastAsia="Times New Roman" w:hAnsi="Cambria" w:cs="Cambria" w:hint="cs"/>
          <w:sz w:val="24"/>
          <w:rtl/>
        </w:rPr>
        <w:t>±</w:t>
      </w:r>
      <w:r w:rsidRPr="007B7757">
        <w:rPr>
          <w:rFonts w:eastAsia="Times New Roman"/>
          <w:sz w:val="24"/>
          <w:rtl/>
        </w:rPr>
        <w:t xml:space="preserve"> حداکثر مقدار نظر</w:t>
      </w:r>
      <w:r w:rsidRPr="007B7757">
        <w:rPr>
          <w:rFonts w:eastAsia="Times New Roman" w:hint="cs"/>
          <w:sz w:val="24"/>
          <w:rtl/>
        </w:rPr>
        <w:t>ی</w:t>
      </w:r>
      <w:r w:rsidRPr="007B7757">
        <w:rPr>
          <w:rFonts w:eastAsia="Times New Roman"/>
          <w:sz w:val="24"/>
          <w:rtl/>
        </w:rPr>
        <w:t xml:space="preserve"> برا</w:t>
      </w:r>
      <w:r w:rsidRPr="007B7757">
        <w:rPr>
          <w:rFonts w:eastAsia="Times New Roman" w:hint="cs"/>
          <w:sz w:val="24"/>
          <w:rtl/>
        </w:rPr>
        <w:t>ی</w:t>
      </w:r>
      <w:r w:rsidRPr="007B7757">
        <w:rPr>
          <w:rFonts w:eastAsia="Times New Roman"/>
          <w:sz w:val="24"/>
          <w:rtl/>
        </w:rPr>
        <w:t xml:space="preserve"> شاخص تمر</w:t>
      </w:r>
      <w:r w:rsidRPr="007B7757">
        <w:rPr>
          <w:rFonts w:eastAsia="Times New Roman" w:hint="eastAsia"/>
          <w:sz w:val="24"/>
          <w:rtl/>
        </w:rPr>
        <w:t>کز</w:t>
      </w:r>
      <w:r w:rsidRPr="007B7757">
        <w:rPr>
          <w:rFonts w:eastAsia="Times New Roman"/>
          <w:sz w:val="24"/>
          <w:rtl/>
        </w:rPr>
        <w:t xml:space="preserve"> است، اما در عمل مقاد</w:t>
      </w:r>
      <w:r w:rsidRPr="007B7757">
        <w:rPr>
          <w:rFonts w:eastAsia="Times New Roman" w:hint="cs"/>
          <w:sz w:val="24"/>
          <w:rtl/>
        </w:rPr>
        <w:t>ی</w:t>
      </w:r>
      <w:r w:rsidRPr="007B7757">
        <w:rPr>
          <w:rFonts w:eastAsia="Times New Roman" w:hint="eastAsia"/>
          <w:sz w:val="24"/>
          <w:rtl/>
        </w:rPr>
        <w:t>ر</w:t>
      </w:r>
      <w:r w:rsidRPr="007B7757">
        <w:rPr>
          <w:rFonts w:eastAsia="Times New Roman"/>
          <w:sz w:val="24"/>
          <w:rtl/>
        </w:rPr>
        <w:t xml:space="preserve"> مطلق ا</w:t>
      </w:r>
      <w:r w:rsidRPr="007B7757">
        <w:rPr>
          <w:rFonts w:eastAsia="Times New Roman" w:hint="cs"/>
          <w:sz w:val="24"/>
          <w:rtl/>
        </w:rPr>
        <w:t>ی</w:t>
      </w:r>
      <w:r w:rsidRPr="007B7757">
        <w:rPr>
          <w:rFonts w:eastAsia="Times New Roman" w:hint="eastAsia"/>
          <w:sz w:val="24"/>
          <w:rtl/>
        </w:rPr>
        <w:t>ن</w:t>
      </w:r>
      <w:r w:rsidRPr="007B7757">
        <w:rPr>
          <w:rFonts w:eastAsia="Times New Roman"/>
          <w:sz w:val="24"/>
          <w:rtl/>
        </w:rPr>
        <w:t xml:space="preserve"> شاخص به ندرت از </w:t>
      </w:r>
      <w:r w:rsidR="00245D56">
        <w:rPr>
          <w:rFonts w:eastAsia="Times New Roman" w:hint="cs"/>
          <w:sz w:val="24"/>
          <w:rtl/>
        </w:rPr>
        <w:t>5/0</w:t>
      </w:r>
      <w:r w:rsidR="00245D56" w:rsidRPr="007B7757">
        <w:rPr>
          <w:rFonts w:eastAsia="Times New Roman"/>
          <w:sz w:val="24"/>
          <w:rtl/>
        </w:rPr>
        <w:t xml:space="preserve"> </w:t>
      </w:r>
      <w:r w:rsidRPr="007B7757">
        <w:rPr>
          <w:rFonts w:eastAsia="Times New Roman"/>
          <w:sz w:val="24"/>
          <w:rtl/>
        </w:rPr>
        <w:t>فراتر م</w:t>
      </w:r>
      <w:r w:rsidRPr="007B7757">
        <w:rPr>
          <w:rFonts w:eastAsia="Times New Roman" w:hint="cs"/>
          <w:sz w:val="24"/>
          <w:rtl/>
        </w:rPr>
        <w:t>ی‌</w:t>
      </w:r>
      <w:r w:rsidRPr="007B7757">
        <w:rPr>
          <w:rFonts w:eastAsia="Times New Roman" w:hint="eastAsia"/>
          <w:sz w:val="24"/>
          <w:rtl/>
        </w:rPr>
        <w:t>رود</w:t>
      </w:r>
      <w:r w:rsidRPr="007B7757">
        <w:rPr>
          <w:rFonts w:eastAsia="Times New Roman"/>
          <w:sz w:val="24"/>
          <w:rtl/>
        </w:rPr>
        <w:t xml:space="preserve"> و مقدار </w:t>
      </w:r>
      <w:r w:rsidR="00245D56">
        <w:rPr>
          <w:rFonts w:eastAsia="Times New Roman" w:hint="cs"/>
          <w:sz w:val="24"/>
          <w:rtl/>
        </w:rPr>
        <w:t>2/0</w:t>
      </w:r>
      <w:r w:rsidR="00245D56" w:rsidRPr="007B7757">
        <w:rPr>
          <w:rFonts w:eastAsia="Times New Roman"/>
          <w:sz w:val="24"/>
          <w:rtl/>
        </w:rPr>
        <w:t xml:space="preserve"> </w:t>
      </w:r>
      <w:r w:rsidRPr="007B7757">
        <w:rPr>
          <w:rFonts w:eastAsia="Times New Roman"/>
          <w:sz w:val="24"/>
          <w:rtl/>
        </w:rPr>
        <w:t xml:space="preserve">تا </w:t>
      </w:r>
      <w:r w:rsidR="00245D56">
        <w:rPr>
          <w:rFonts w:eastAsia="Times New Roman" w:hint="cs"/>
          <w:sz w:val="24"/>
          <w:rtl/>
        </w:rPr>
        <w:t>3/0</w:t>
      </w:r>
      <w:r w:rsidR="00245D56" w:rsidRPr="007B7757">
        <w:rPr>
          <w:rFonts w:eastAsia="Times New Roman"/>
          <w:sz w:val="24"/>
          <w:rtl/>
        </w:rPr>
        <w:t xml:space="preserve"> </w:t>
      </w:r>
      <w:r w:rsidRPr="007B7757">
        <w:rPr>
          <w:rFonts w:eastAsia="Times New Roman"/>
          <w:sz w:val="24"/>
          <w:rtl/>
        </w:rPr>
        <w:t>به عنوان نما</w:t>
      </w:r>
      <w:r w:rsidRPr="007B7757">
        <w:rPr>
          <w:rFonts w:eastAsia="Times New Roman" w:hint="cs"/>
          <w:sz w:val="24"/>
          <w:rtl/>
        </w:rPr>
        <w:t>ی</w:t>
      </w:r>
      <w:r w:rsidRPr="007B7757">
        <w:rPr>
          <w:rFonts w:eastAsia="Times New Roman" w:hint="eastAsia"/>
          <w:sz w:val="24"/>
          <w:rtl/>
        </w:rPr>
        <w:t>ان‌گر</w:t>
      </w:r>
      <w:r w:rsidRPr="007B7757">
        <w:rPr>
          <w:rFonts w:eastAsia="Times New Roman"/>
          <w:sz w:val="24"/>
          <w:rtl/>
        </w:rPr>
        <w:t xml:space="preserve"> سطح نسبتاً بالا</w:t>
      </w:r>
      <w:r w:rsidRPr="007B7757">
        <w:rPr>
          <w:rFonts w:eastAsia="Times New Roman" w:hint="cs"/>
          <w:sz w:val="24"/>
          <w:rtl/>
        </w:rPr>
        <w:t>یی</w:t>
      </w:r>
      <w:r w:rsidRPr="007B7757">
        <w:rPr>
          <w:rFonts w:eastAsia="Times New Roman"/>
          <w:sz w:val="24"/>
          <w:rtl/>
        </w:rPr>
        <w:t xml:space="preserve"> از نابرابر</w:t>
      </w:r>
      <w:r w:rsidRPr="007B7757">
        <w:rPr>
          <w:rFonts w:eastAsia="Times New Roman" w:hint="cs"/>
          <w:sz w:val="24"/>
          <w:rtl/>
        </w:rPr>
        <w:t>ی</w:t>
      </w:r>
      <w:r w:rsidRPr="007B7757">
        <w:rPr>
          <w:rFonts w:eastAsia="Times New Roman"/>
          <w:sz w:val="24"/>
          <w:rtl/>
        </w:rPr>
        <w:t xml:space="preserve"> نسب</w:t>
      </w:r>
      <w:r w:rsidRPr="007B7757">
        <w:rPr>
          <w:rFonts w:eastAsia="Times New Roman" w:hint="cs"/>
          <w:sz w:val="24"/>
          <w:rtl/>
        </w:rPr>
        <w:t>ی</w:t>
      </w:r>
      <w:r w:rsidRPr="007B7757">
        <w:rPr>
          <w:rFonts w:eastAsia="Times New Roman"/>
          <w:sz w:val="24"/>
          <w:rtl/>
        </w:rPr>
        <w:t xml:space="preserve"> در نظر گرفته م</w:t>
      </w:r>
      <w:r w:rsidRPr="007B7757">
        <w:rPr>
          <w:rFonts w:eastAsia="Times New Roman" w:hint="cs"/>
          <w:sz w:val="24"/>
          <w:rtl/>
        </w:rPr>
        <w:t>ی‌</w:t>
      </w:r>
      <w:r w:rsidRPr="007B7757">
        <w:rPr>
          <w:rFonts w:eastAsia="Times New Roman" w:hint="eastAsia"/>
          <w:sz w:val="24"/>
          <w:rtl/>
        </w:rPr>
        <w:t>شود</w:t>
      </w:r>
      <w:r w:rsidRPr="007B7757">
        <w:rPr>
          <w:rFonts w:eastAsia="Times New Roman"/>
          <w:sz w:val="24"/>
          <w:rtl/>
        </w:rPr>
        <w:t>.</w:t>
      </w:r>
    </w:p>
    <w:p w14:paraId="0B0175BC" w14:textId="03AB5F33" w:rsidR="00FC3621" w:rsidRDefault="00FC3621" w:rsidP="0044047A">
      <w:pPr>
        <w:spacing w:before="100" w:beforeAutospacing="1" w:after="100" w:afterAutospacing="1" w:line="276" w:lineRule="auto"/>
        <w:rPr>
          <w:rFonts w:eastAsia="Times New Roman"/>
          <w:sz w:val="24"/>
          <w:rtl/>
        </w:rPr>
      </w:pPr>
      <w:r w:rsidRPr="00FC3621">
        <w:rPr>
          <w:rFonts w:eastAsia="Times New Roman"/>
          <w:sz w:val="24"/>
          <w:rtl/>
        </w:rPr>
        <w:t>راه تصو</w:t>
      </w:r>
      <w:r w:rsidRPr="00FC3621">
        <w:rPr>
          <w:rFonts w:eastAsia="Times New Roman" w:hint="cs"/>
          <w:sz w:val="24"/>
          <w:rtl/>
        </w:rPr>
        <w:t>ی</w:t>
      </w:r>
      <w:r w:rsidRPr="00FC3621">
        <w:rPr>
          <w:rFonts w:eastAsia="Times New Roman" w:hint="eastAsia"/>
          <w:sz w:val="24"/>
          <w:rtl/>
        </w:rPr>
        <w:t>ر</w:t>
      </w:r>
      <w:r w:rsidRPr="00FC3621">
        <w:rPr>
          <w:rFonts w:eastAsia="Times New Roman" w:hint="cs"/>
          <w:sz w:val="24"/>
          <w:rtl/>
        </w:rPr>
        <w:t>ی</w:t>
      </w:r>
      <w:r w:rsidRPr="00FC3621">
        <w:rPr>
          <w:rFonts w:eastAsia="Times New Roman"/>
          <w:sz w:val="24"/>
          <w:rtl/>
        </w:rPr>
        <w:t xml:space="preserve"> برا</w:t>
      </w:r>
      <w:r w:rsidRPr="00FC3621">
        <w:rPr>
          <w:rFonts w:eastAsia="Times New Roman" w:hint="cs"/>
          <w:sz w:val="24"/>
          <w:rtl/>
        </w:rPr>
        <w:t>ی</w:t>
      </w:r>
      <w:r w:rsidRPr="00FC3621">
        <w:rPr>
          <w:rFonts w:eastAsia="Times New Roman"/>
          <w:sz w:val="24"/>
          <w:rtl/>
        </w:rPr>
        <w:t xml:space="preserve"> نشان دادن شاخص تمرکز استفاده از مفهوم</w:t>
      </w:r>
      <w:r w:rsidRPr="00FC3621">
        <w:rPr>
          <w:rFonts w:eastAsia="Times New Roman" w:hint="cs"/>
          <w:sz w:val="24"/>
          <w:rtl/>
        </w:rPr>
        <w:t>ی</w:t>
      </w:r>
      <w:r w:rsidRPr="00FC3621">
        <w:rPr>
          <w:rFonts w:eastAsia="Times New Roman"/>
          <w:sz w:val="24"/>
          <w:rtl/>
        </w:rPr>
        <w:t xml:space="preserve"> مرتبط به نام منحن</w:t>
      </w:r>
      <w:r w:rsidRPr="00FC3621">
        <w:rPr>
          <w:rFonts w:eastAsia="Times New Roman" w:hint="cs"/>
          <w:sz w:val="24"/>
          <w:rtl/>
        </w:rPr>
        <w:t>ی</w:t>
      </w:r>
      <w:r w:rsidRPr="00FC3621">
        <w:rPr>
          <w:rFonts w:eastAsia="Times New Roman"/>
          <w:sz w:val="24"/>
          <w:rtl/>
        </w:rPr>
        <w:t xml:space="preserve"> تمرکز (</w:t>
      </w:r>
      <w:r w:rsidRPr="00FC3621">
        <w:rPr>
          <w:rFonts w:eastAsia="Times New Roman"/>
          <w:sz w:val="24"/>
        </w:rPr>
        <w:t>Concentration Curve</w:t>
      </w:r>
      <w:r w:rsidRPr="00FC3621">
        <w:rPr>
          <w:rFonts w:eastAsia="Times New Roman"/>
          <w:sz w:val="24"/>
          <w:rtl/>
        </w:rPr>
        <w:t>) است. ا</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روش با رتبه‌بند</w:t>
      </w:r>
      <w:r w:rsidRPr="00FC3621">
        <w:rPr>
          <w:rFonts w:eastAsia="Times New Roman" w:hint="cs"/>
          <w:sz w:val="24"/>
          <w:rtl/>
        </w:rPr>
        <w:t>ی</w:t>
      </w:r>
      <w:r w:rsidRPr="00FC3621">
        <w:rPr>
          <w:rFonts w:eastAsia="Times New Roman"/>
          <w:sz w:val="24"/>
          <w:rtl/>
        </w:rPr>
        <w:t xml:space="preserve"> نمونه‌ا</w:t>
      </w:r>
      <w:r w:rsidRPr="00FC3621">
        <w:rPr>
          <w:rFonts w:eastAsia="Times New Roman" w:hint="cs"/>
          <w:sz w:val="24"/>
          <w:rtl/>
        </w:rPr>
        <w:t>ی</w:t>
      </w:r>
      <w:r w:rsidRPr="00FC3621">
        <w:rPr>
          <w:rFonts w:eastAsia="Times New Roman"/>
          <w:sz w:val="24"/>
          <w:rtl/>
        </w:rPr>
        <w:t xml:space="preserve"> وزن‌دار از کل جمع</w:t>
      </w:r>
      <w:r w:rsidRPr="00FC3621">
        <w:rPr>
          <w:rFonts w:eastAsia="Times New Roman" w:hint="cs"/>
          <w:sz w:val="24"/>
          <w:rtl/>
        </w:rPr>
        <w:t>ی</w:t>
      </w:r>
      <w:r w:rsidRPr="00FC3621">
        <w:rPr>
          <w:rFonts w:eastAsia="Times New Roman" w:hint="eastAsia"/>
          <w:sz w:val="24"/>
          <w:rtl/>
        </w:rPr>
        <w:t>ت</w:t>
      </w:r>
      <w:r w:rsidRPr="00FC3621">
        <w:rPr>
          <w:rFonts w:eastAsia="Times New Roman"/>
          <w:sz w:val="24"/>
          <w:rtl/>
        </w:rPr>
        <w:t xml:space="preserve"> آغاز م</w:t>
      </w:r>
      <w:r w:rsidRPr="00FC3621">
        <w:rPr>
          <w:rFonts w:eastAsia="Times New Roman" w:hint="cs"/>
          <w:sz w:val="24"/>
          <w:rtl/>
        </w:rPr>
        <w:t>ی‌</w:t>
      </w:r>
      <w:r w:rsidRPr="00FC3621">
        <w:rPr>
          <w:rFonts w:eastAsia="Times New Roman" w:hint="eastAsia"/>
          <w:sz w:val="24"/>
          <w:rtl/>
        </w:rPr>
        <w:t>شود،</w:t>
      </w:r>
      <w:r w:rsidRPr="00FC3621">
        <w:rPr>
          <w:rFonts w:eastAsia="Times New Roman"/>
          <w:sz w:val="24"/>
          <w:rtl/>
        </w:rPr>
        <w:t xml:space="preserve"> از گروه کم‌برخوردارتر</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(در رتبه </w:t>
      </w:r>
      <w:r w:rsidRPr="00FC3621">
        <w:rPr>
          <w:rFonts w:eastAsia="Times New Roman"/>
          <w:sz w:val="24"/>
          <w:rtl/>
          <w:lang w:bidi="fa-IR"/>
        </w:rPr>
        <w:t xml:space="preserve">۰) </w:t>
      </w:r>
      <w:r w:rsidRPr="00FC3621">
        <w:rPr>
          <w:rFonts w:eastAsia="Times New Roman"/>
          <w:sz w:val="24"/>
          <w:rtl/>
        </w:rPr>
        <w:t>تا گروه برخوردارتر</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(در </w:t>
      </w:r>
      <w:r w:rsidRPr="00FC3621">
        <w:rPr>
          <w:rFonts w:eastAsia="Times New Roman" w:hint="eastAsia"/>
          <w:sz w:val="24"/>
          <w:rtl/>
        </w:rPr>
        <w:t>رتبه</w:t>
      </w:r>
      <w:r w:rsidRPr="00FC3621">
        <w:rPr>
          <w:rFonts w:eastAsia="Times New Roman"/>
          <w:sz w:val="24"/>
          <w:rtl/>
        </w:rPr>
        <w:t xml:space="preserve"> </w:t>
      </w:r>
      <w:r w:rsidRPr="00FC3621">
        <w:rPr>
          <w:rFonts w:eastAsia="Times New Roman"/>
          <w:sz w:val="24"/>
          <w:rtl/>
          <w:lang w:bidi="fa-IR"/>
        </w:rPr>
        <w:t>۱)</w:t>
      </w:r>
      <w:r w:rsidRPr="00FC3621">
        <w:rPr>
          <w:rFonts w:eastAsia="Times New Roman"/>
          <w:sz w:val="24"/>
          <w:rtl/>
        </w:rPr>
        <w:t>، بر اساس مع</w:t>
      </w:r>
      <w:r w:rsidRPr="00FC3621">
        <w:rPr>
          <w:rFonts w:eastAsia="Times New Roman" w:hint="cs"/>
          <w:sz w:val="24"/>
          <w:rtl/>
        </w:rPr>
        <w:t>ی</w:t>
      </w:r>
      <w:r w:rsidRPr="00FC3621">
        <w:rPr>
          <w:rFonts w:eastAsia="Times New Roman" w:hint="eastAsia"/>
          <w:sz w:val="24"/>
          <w:rtl/>
        </w:rPr>
        <w:t>ارها</w:t>
      </w:r>
      <w:r w:rsidRPr="00FC3621">
        <w:rPr>
          <w:rFonts w:eastAsia="Times New Roman" w:hint="cs"/>
          <w:sz w:val="24"/>
          <w:rtl/>
        </w:rPr>
        <w:t>یی</w:t>
      </w:r>
      <w:r w:rsidRPr="00FC3621">
        <w:rPr>
          <w:rFonts w:eastAsia="Times New Roman"/>
          <w:sz w:val="24"/>
          <w:rtl/>
        </w:rPr>
        <w:t xml:space="preserve"> مانند تحص</w:t>
      </w:r>
      <w:r w:rsidRPr="00FC3621">
        <w:rPr>
          <w:rFonts w:eastAsia="Times New Roman" w:hint="cs"/>
          <w:sz w:val="24"/>
          <w:rtl/>
        </w:rPr>
        <w:t>ی</w:t>
      </w:r>
      <w:r w:rsidRPr="00FC3621">
        <w:rPr>
          <w:rFonts w:eastAsia="Times New Roman" w:hint="eastAsia"/>
          <w:sz w:val="24"/>
          <w:rtl/>
        </w:rPr>
        <w:t>لات</w:t>
      </w:r>
      <w:r w:rsidRPr="00FC3621">
        <w:rPr>
          <w:rFonts w:eastAsia="Times New Roman"/>
          <w:sz w:val="24"/>
          <w:rtl/>
        </w:rPr>
        <w:t xml:space="preserve"> </w:t>
      </w:r>
      <w:r w:rsidRPr="00FC3621">
        <w:rPr>
          <w:rFonts w:eastAsia="Times New Roman" w:hint="cs"/>
          <w:sz w:val="24"/>
          <w:rtl/>
        </w:rPr>
        <w:t>ی</w:t>
      </w:r>
      <w:r w:rsidRPr="00FC3621">
        <w:rPr>
          <w:rFonts w:eastAsia="Times New Roman" w:hint="eastAsia"/>
          <w:sz w:val="24"/>
          <w:rtl/>
        </w:rPr>
        <w:t>ا</w:t>
      </w:r>
      <w:r w:rsidRPr="00FC3621">
        <w:rPr>
          <w:rFonts w:eastAsia="Times New Roman"/>
          <w:sz w:val="24"/>
          <w:rtl/>
        </w:rPr>
        <w:t xml:space="preserve"> ثروت (محور </w:t>
      </w:r>
      <w:r w:rsidRPr="00FC3621">
        <w:rPr>
          <w:rFonts w:eastAsia="Times New Roman"/>
          <w:sz w:val="24"/>
        </w:rPr>
        <w:t>x</w:t>
      </w:r>
      <w:r w:rsidRPr="00FC3621">
        <w:rPr>
          <w:rFonts w:eastAsia="Times New Roman"/>
          <w:sz w:val="24"/>
          <w:rtl/>
        </w:rPr>
        <w:t>)</w:t>
      </w:r>
      <w:r w:rsidR="009A5520">
        <w:rPr>
          <w:rFonts w:eastAsia="Times New Roman" w:hint="cs"/>
          <w:sz w:val="24"/>
          <w:rtl/>
        </w:rPr>
        <w:t xml:space="preserve"> و </w:t>
      </w:r>
      <w:r w:rsidRPr="00FC3621">
        <w:rPr>
          <w:rFonts w:eastAsia="Times New Roman" w:hint="eastAsia"/>
          <w:sz w:val="24"/>
          <w:rtl/>
        </w:rPr>
        <w:t>محور</w:t>
      </w:r>
      <w:r w:rsidRPr="00FC3621">
        <w:rPr>
          <w:rFonts w:eastAsia="Times New Roman"/>
          <w:sz w:val="24"/>
          <w:rtl/>
        </w:rPr>
        <w:t xml:space="preserve"> </w:t>
      </w:r>
      <w:r w:rsidRPr="00FC3621">
        <w:rPr>
          <w:rFonts w:eastAsia="Times New Roman"/>
          <w:sz w:val="24"/>
        </w:rPr>
        <w:t>y</w:t>
      </w:r>
      <w:r w:rsidRPr="00FC3621">
        <w:rPr>
          <w:rFonts w:eastAsia="Times New Roman"/>
          <w:sz w:val="24"/>
          <w:rtl/>
        </w:rPr>
        <w:t xml:space="preserve"> نشان‌دهنده کسر تجمع</w:t>
      </w:r>
      <w:r w:rsidRPr="00FC3621">
        <w:rPr>
          <w:rFonts w:eastAsia="Times New Roman" w:hint="cs"/>
          <w:sz w:val="24"/>
          <w:rtl/>
        </w:rPr>
        <w:t>ی</w:t>
      </w:r>
      <w:r w:rsidRPr="00FC3621">
        <w:rPr>
          <w:rFonts w:eastAsia="Times New Roman"/>
          <w:sz w:val="24"/>
          <w:rtl/>
        </w:rPr>
        <w:t xml:space="preserve"> </w:t>
      </w:r>
      <w:r w:rsidR="0044047A">
        <w:rPr>
          <w:rFonts w:eastAsia="Times New Roman"/>
          <w:sz w:val="24"/>
          <w:rtl/>
        </w:rPr>
        <w:t>شاخص سلامت مربوط به هر گروه است</w:t>
      </w:r>
      <w:r w:rsidRPr="00FC3621">
        <w:rPr>
          <w:rFonts w:eastAsia="Times New Roman"/>
          <w:sz w:val="24"/>
          <w:rtl/>
        </w:rPr>
        <w:t>.</w:t>
      </w:r>
      <w:r w:rsidR="009A5520">
        <w:rPr>
          <w:rFonts w:eastAsia="Times New Roman" w:hint="cs"/>
          <w:sz w:val="24"/>
          <w:rtl/>
        </w:rPr>
        <w:t xml:space="preserve"> </w:t>
      </w:r>
      <w:r w:rsidRPr="00FC3621">
        <w:rPr>
          <w:rFonts w:eastAsia="Times New Roman" w:hint="eastAsia"/>
          <w:sz w:val="24"/>
          <w:rtl/>
        </w:rPr>
        <w:t>اگر</w:t>
      </w:r>
      <w:r w:rsidRPr="00FC3621">
        <w:rPr>
          <w:rFonts w:eastAsia="Times New Roman"/>
          <w:sz w:val="24"/>
          <w:rtl/>
        </w:rPr>
        <w:t xml:space="preserve"> شاخص سلامت در ب</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افراد برخوردار متمرکز باشد، منحن</w:t>
      </w:r>
      <w:r w:rsidRPr="00FC3621">
        <w:rPr>
          <w:rFonts w:eastAsia="Times New Roman" w:hint="cs"/>
          <w:sz w:val="24"/>
          <w:rtl/>
        </w:rPr>
        <w:t>ی</w:t>
      </w:r>
      <w:r w:rsidRPr="00FC3621">
        <w:rPr>
          <w:rFonts w:eastAsia="Times New Roman"/>
          <w:sz w:val="24"/>
          <w:rtl/>
        </w:rPr>
        <w:t xml:space="preserve"> تمرکز ز</w:t>
      </w:r>
      <w:r w:rsidRPr="00FC3621">
        <w:rPr>
          <w:rFonts w:eastAsia="Times New Roman" w:hint="cs"/>
          <w:sz w:val="24"/>
          <w:rtl/>
        </w:rPr>
        <w:t>ی</w:t>
      </w:r>
      <w:r w:rsidRPr="00FC3621">
        <w:rPr>
          <w:rFonts w:eastAsia="Times New Roman" w:hint="eastAsia"/>
          <w:sz w:val="24"/>
          <w:rtl/>
        </w:rPr>
        <w:t>ر</w:t>
      </w:r>
      <w:r w:rsidRPr="00FC3621">
        <w:rPr>
          <w:rFonts w:eastAsia="Times New Roman"/>
          <w:sz w:val="24"/>
          <w:rtl/>
        </w:rPr>
        <w:t xml:space="preserve"> خط قطر</w:t>
      </w:r>
      <w:r w:rsidRPr="00FC3621">
        <w:rPr>
          <w:rFonts w:eastAsia="Times New Roman" w:hint="cs"/>
          <w:sz w:val="24"/>
          <w:rtl/>
        </w:rPr>
        <w:t>ی</w:t>
      </w:r>
      <w:r w:rsidRPr="00FC3621">
        <w:rPr>
          <w:rFonts w:eastAsia="Times New Roman"/>
          <w:sz w:val="24"/>
          <w:rtl/>
        </w:rPr>
        <w:t xml:space="preserve"> </w:t>
      </w:r>
      <w:r w:rsidRPr="00FC3621">
        <w:rPr>
          <w:rFonts w:eastAsia="Times New Roman"/>
          <w:sz w:val="24"/>
          <w:rtl/>
          <w:lang w:bidi="fa-IR"/>
        </w:rPr>
        <w:t>۴۵</w:t>
      </w:r>
      <w:r w:rsidRPr="00FC3621">
        <w:rPr>
          <w:rFonts w:eastAsia="Times New Roman"/>
          <w:sz w:val="24"/>
          <w:rtl/>
        </w:rPr>
        <w:t xml:space="preserve"> درجه از گوشه پا</w:t>
      </w:r>
      <w:r w:rsidRPr="00FC3621">
        <w:rPr>
          <w:rFonts w:eastAsia="Times New Roman" w:hint="cs"/>
          <w:sz w:val="24"/>
          <w:rtl/>
        </w:rPr>
        <w:t>یی</w:t>
      </w:r>
      <w:r w:rsidRPr="00FC3621">
        <w:rPr>
          <w:rFonts w:eastAsia="Times New Roman" w:hint="eastAsia"/>
          <w:sz w:val="24"/>
          <w:rtl/>
        </w:rPr>
        <w:t>ن</w:t>
      </w:r>
      <w:r w:rsidRPr="00FC3621">
        <w:rPr>
          <w:rFonts w:eastAsia="Times New Roman"/>
          <w:sz w:val="24"/>
          <w:rtl/>
        </w:rPr>
        <w:t xml:space="preserve"> چپ تا گوشه بالا راست (که به آن خط برابر</w:t>
      </w:r>
      <w:r w:rsidRPr="00FC3621">
        <w:rPr>
          <w:rFonts w:eastAsia="Times New Roman" w:hint="cs"/>
          <w:sz w:val="24"/>
          <w:rtl/>
        </w:rPr>
        <w:t>ی</w:t>
      </w:r>
      <w:r w:rsidRPr="00FC3621">
        <w:rPr>
          <w:rFonts w:eastAsia="Times New Roman"/>
          <w:sz w:val="24"/>
          <w:rtl/>
        </w:rPr>
        <w:t xml:space="preserve"> گفته م</w:t>
      </w:r>
      <w:r w:rsidRPr="00FC3621">
        <w:rPr>
          <w:rFonts w:eastAsia="Times New Roman" w:hint="cs"/>
          <w:sz w:val="24"/>
          <w:rtl/>
        </w:rPr>
        <w:t>ی‌</w:t>
      </w:r>
      <w:r w:rsidRPr="00FC3621">
        <w:rPr>
          <w:rFonts w:eastAsia="Times New Roman" w:hint="eastAsia"/>
          <w:sz w:val="24"/>
          <w:rtl/>
        </w:rPr>
        <w:t>شود</w:t>
      </w:r>
      <w:r w:rsidRPr="00FC3621">
        <w:rPr>
          <w:rFonts w:eastAsia="Times New Roman"/>
          <w:sz w:val="24"/>
          <w:rtl/>
        </w:rPr>
        <w:t>) قرار م</w:t>
      </w:r>
      <w:r w:rsidRPr="00FC3621">
        <w:rPr>
          <w:rFonts w:eastAsia="Times New Roman" w:hint="cs"/>
          <w:sz w:val="24"/>
          <w:rtl/>
        </w:rPr>
        <w:t>ی‌</w:t>
      </w:r>
      <w:r w:rsidRPr="00FC3621">
        <w:rPr>
          <w:rFonts w:eastAsia="Times New Roman" w:hint="eastAsia"/>
          <w:sz w:val="24"/>
          <w:rtl/>
        </w:rPr>
        <w:t>گ</w:t>
      </w:r>
      <w:r w:rsidRPr="00FC3621">
        <w:rPr>
          <w:rFonts w:eastAsia="Times New Roman" w:hint="cs"/>
          <w:sz w:val="24"/>
          <w:rtl/>
        </w:rPr>
        <w:t>ی</w:t>
      </w:r>
      <w:r w:rsidRPr="00FC3621">
        <w:rPr>
          <w:rFonts w:eastAsia="Times New Roman" w:hint="eastAsia"/>
          <w:sz w:val="24"/>
          <w:rtl/>
        </w:rPr>
        <w:t>رد</w:t>
      </w:r>
      <w:r w:rsidRPr="00FC3621">
        <w:rPr>
          <w:rFonts w:eastAsia="Times New Roman"/>
          <w:sz w:val="24"/>
          <w:rtl/>
        </w:rPr>
        <w:t>.</w:t>
      </w:r>
      <w:r w:rsidR="00A7270F">
        <w:rPr>
          <w:rFonts w:eastAsia="Times New Roman" w:hint="cs"/>
          <w:sz w:val="24"/>
          <w:rtl/>
        </w:rPr>
        <w:t xml:space="preserve"> </w:t>
      </w:r>
      <w:r w:rsidRPr="00FC3621">
        <w:rPr>
          <w:rFonts w:eastAsia="Times New Roman" w:hint="eastAsia"/>
          <w:sz w:val="24"/>
          <w:rtl/>
        </w:rPr>
        <w:t>اگر</w:t>
      </w:r>
      <w:r w:rsidRPr="00FC3621">
        <w:rPr>
          <w:rFonts w:eastAsia="Times New Roman"/>
          <w:sz w:val="24"/>
          <w:rtl/>
        </w:rPr>
        <w:t xml:space="preserve"> شاخص سلامت در ب</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افراد کم‌برخوردار متمرکز باشد، منحن</w:t>
      </w:r>
      <w:r w:rsidRPr="00FC3621">
        <w:rPr>
          <w:rFonts w:eastAsia="Times New Roman" w:hint="cs"/>
          <w:sz w:val="24"/>
          <w:rtl/>
        </w:rPr>
        <w:t>ی</w:t>
      </w:r>
      <w:r w:rsidRPr="00FC3621">
        <w:rPr>
          <w:rFonts w:eastAsia="Times New Roman"/>
          <w:sz w:val="24"/>
          <w:rtl/>
        </w:rPr>
        <w:t xml:space="preserve"> تمرکز بالا</w:t>
      </w:r>
      <w:r w:rsidRPr="00FC3621">
        <w:rPr>
          <w:rFonts w:eastAsia="Times New Roman" w:hint="cs"/>
          <w:sz w:val="24"/>
          <w:rtl/>
        </w:rPr>
        <w:t>ی</w:t>
      </w:r>
      <w:r w:rsidRPr="00FC3621">
        <w:rPr>
          <w:rFonts w:eastAsia="Times New Roman"/>
          <w:sz w:val="24"/>
          <w:rtl/>
        </w:rPr>
        <w:t xml:space="preserve"> خط برابر</w:t>
      </w:r>
      <w:r w:rsidRPr="00FC3621">
        <w:rPr>
          <w:rFonts w:eastAsia="Times New Roman" w:hint="cs"/>
          <w:sz w:val="24"/>
          <w:rtl/>
        </w:rPr>
        <w:t>ی</w:t>
      </w:r>
      <w:r w:rsidRPr="00FC3621">
        <w:rPr>
          <w:rFonts w:eastAsia="Times New Roman"/>
          <w:sz w:val="24"/>
          <w:rtl/>
        </w:rPr>
        <w:t xml:space="preserve"> قرار م</w:t>
      </w:r>
      <w:r w:rsidRPr="00FC3621">
        <w:rPr>
          <w:rFonts w:eastAsia="Times New Roman" w:hint="cs"/>
          <w:sz w:val="24"/>
          <w:rtl/>
        </w:rPr>
        <w:t>ی‌</w:t>
      </w:r>
      <w:r w:rsidRPr="00FC3621">
        <w:rPr>
          <w:rFonts w:eastAsia="Times New Roman" w:hint="eastAsia"/>
          <w:sz w:val="24"/>
          <w:rtl/>
        </w:rPr>
        <w:t>گ</w:t>
      </w:r>
      <w:r w:rsidRPr="00FC3621">
        <w:rPr>
          <w:rFonts w:eastAsia="Times New Roman" w:hint="cs"/>
          <w:sz w:val="24"/>
          <w:rtl/>
        </w:rPr>
        <w:t>ی</w:t>
      </w:r>
      <w:r w:rsidRPr="00FC3621">
        <w:rPr>
          <w:rFonts w:eastAsia="Times New Roman" w:hint="eastAsia"/>
          <w:sz w:val="24"/>
          <w:rtl/>
        </w:rPr>
        <w:t>رد</w:t>
      </w:r>
      <w:r w:rsidRPr="00FC3621">
        <w:rPr>
          <w:rFonts w:eastAsia="Times New Roman"/>
          <w:sz w:val="24"/>
          <w:rtl/>
        </w:rPr>
        <w:t>.</w:t>
      </w:r>
      <w:r w:rsidR="009A5520">
        <w:rPr>
          <w:rFonts w:eastAsia="Times New Roman" w:hint="cs"/>
          <w:sz w:val="24"/>
          <w:rtl/>
        </w:rPr>
        <w:t xml:space="preserve"> </w:t>
      </w:r>
      <w:r w:rsidRPr="00FC3621">
        <w:rPr>
          <w:rFonts w:eastAsia="Times New Roman" w:hint="eastAsia"/>
          <w:sz w:val="24"/>
          <w:rtl/>
        </w:rPr>
        <w:t>وقت</w:t>
      </w:r>
      <w:r w:rsidRPr="00FC3621">
        <w:rPr>
          <w:rFonts w:eastAsia="Times New Roman" w:hint="cs"/>
          <w:sz w:val="24"/>
          <w:rtl/>
        </w:rPr>
        <w:t>ی</w:t>
      </w:r>
      <w:r w:rsidRPr="00FC3621">
        <w:rPr>
          <w:rFonts w:eastAsia="Times New Roman"/>
          <w:sz w:val="24"/>
          <w:rtl/>
        </w:rPr>
        <w:t xml:space="preserve"> نابرابر</w:t>
      </w:r>
      <w:r w:rsidRPr="00FC3621">
        <w:rPr>
          <w:rFonts w:eastAsia="Times New Roman" w:hint="cs"/>
          <w:sz w:val="24"/>
          <w:rtl/>
        </w:rPr>
        <w:t>ی</w:t>
      </w:r>
      <w:r w:rsidRPr="00FC3621">
        <w:rPr>
          <w:rFonts w:eastAsia="Times New Roman"/>
          <w:sz w:val="24"/>
          <w:rtl/>
        </w:rPr>
        <w:t xml:space="preserve"> وجود نداشته باشد، منحن</w:t>
      </w:r>
      <w:r w:rsidRPr="00FC3621">
        <w:rPr>
          <w:rFonts w:eastAsia="Times New Roman" w:hint="cs"/>
          <w:sz w:val="24"/>
          <w:rtl/>
        </w:rPr>
        <w:t>ی</w:t>
      </w:r>
      <w:r w:rsidRPr="00FC3621">
        <w:rPr>
          <w:rFonts w:eastAsia="Times New Roman"/>
          <w:sz w:val="24"/>
          <w:rtl/>
        </w:rPr>
        <w:t xml:space="preserve"> تمرکز رو</w:t>
      </w:r>
      <w:r w:rsidRPr="00FC3621">
        <w:rPr>
          <w:rFonts w:eastAsia="Times New Roman" w:hint="cs"/>
          <w:sz w:val="24"/>
          <w:rtl/>
        </w:rPr>
        <w:t>ی</w:t>
      </w:r>
      <w:r w:rsidRPr="00FC3621">
        <w:rPr>
          <w:rFonts w:eastAsia="Times New Roman"/>
          <w:sz w:val="24"/>
          <w:rtl/>
        </w:rPr>
        <w:t xml:space="preserve"> خط برابر</w:t>
      </w:r>
      <w:r w:rsidRPr="00FC3621">
        <w:rPr>
          <w:rFonts w:eastAsia="Times New Roman" w:hint="cs"/>
          <w:sz w:val="24"/>
          <w:rtl/>
        </w:rPr>
        <w:t>ی</w:t>
      </w:r>
      <w:r w:rsidRPr="00FC3621">
        <w:rPr>
          <w:rFonts w:eastAsia="Times New Roman"/>
          <w:sz w:val="24"/>
          <w:rtl/>
        </w:rPr>
        <w:t xml:space="preserve"> قرار م</w:t>
      </w:r>
      <w:r w:rsidRPr="00FC3621">
        <w:rPr>
          <w:rFonts w:eastAsia="Times New Roman" w:hint="cs"/>
          <w:sz w:val="24"/>
          <w:rtl/>
        </w:rPr>
        <w:t>ی‌</w:t>
      </w:r>
      <w:r w:rsidRPr="00FC3621">
        <w:rPr>
          <w:rFonts w:eastAsia="Times New Roman" w:hint="eastAsia"/>
          <w:sz w:val="24"/>
          <w:rtl/>
        </w:rPr>
        <w:t>گ</w:t>
      </w:r>
      <w:r w:rsidRPr="00FC3621">
        <w:rPr>
          <w:rFonts w:eastAsia="Times New Roman" w:hint="cs"/>
          <w:sz w:val="24"/>
          <w:rtl/>
        </w:rPr>
        <w:t>ی</w:t>
      </w:r>
      <w:r w:rsidRPr="00FC3621">
        <w:rPr>
          <w:rFonts w:eastAsia="Times New Roman" w:hint="eastAsia"/>
          <w:sz w:val="24"/>
          <w:rtl/>
        </w:rPr>
        <w:t>رد</w:t>
      </w:r>
      <w:r w:rsidR="0044047A">
        <w:rPr>
          <w:rFonts w:eastAsia="Times New Roman"/>
          <w:sz w:val="24"/>
          <w:rtl/>
        </w:rPr>
        <w:t>.</w:t>
      </w:r>
      <w:r w:rsidR="0044047A">
        <w:rPr>
          <w:rFonts w:eastAsia="Times New Roman" w:hint="cs"/>
          <w:sz w:val="24"/>
          <w:rtl/>
        </w:rPr>
        <w:t xml:space="preserve">در نهایت </w:t>
      </w:r>
      <w:r w:rsidRPr="00FC3621">
        <w:rPr>
          <w:rFonts w:eastAsia="Times New Roman" w:hint="eastAsia"/>
          <w:sz w:val="24"/>
          <w:rtl/>
        </w:rPr>
        <w:t>شاخص</w:t>
      </w:r>
      <w:r w:rsidRPr="00FC3621">
        <w:rPr>
          <w:rFonts w:eastAsia="Times New Roman"/>
          <w:sz w:val="24"/>
          <w:rtl/>
        </w:rPr>
        <w:t xml:space="preserve"> تمرکز به عنوان دو برابر مساحت ب</w:t>
      </w:r>
      <w:r w:rsidRPr="00FC3621">
        <w:rPr>
          <w:rFonts w:eastAsia="Times New Roman" w:hint="cs"/>
          <w:sz w:val="24"/>
          <w:rtl/>
        </w:rPr>
        <w:t>ی</w:t>
      </w:r>
      <w:r w:rsidRPr="00FC3621">
        <w:rPr>
          <w:rFonts w:eastAsia="Times New Roman" w:hint="eastAsia"/>
          <w:sz w:val="24"/>
          <w:rtl/>
        </w:rPr>
        <w:t>ن</w:t>
      </w:r>
      <w:r w:rsidRPr="00FC3621">
        <w:rPr>
          <w:rFonts w:eastAsia="Times New Roman"/>
          <w:sz w:val="24"/>
          <w:rtl/>
        </w:rPr>
        <w:t xml:space="preserve"> خط فرض</w:t>
      </w:r>
      <w:r w:rsidRPr="00FC3621">
        <w:rPr>
          <w:rFonts w:eastAsia="Times New Roman" w:hint="cs"/>
          <w:sz w:val="24"/>
          <w:rtl/>
        </w:rPr>
        <w:t>ی</w:t>
      </w:r>
      <w:r w:rsidRPr="00FC3621">
        <w:rPr>
          <w:rFonts w:eastAsia="Times New Roman"/>
          <w:sz w:val="24"/>
          <w:rtl/>
        </w:rPr>
        <w:t xml:space="preserve"> برابر</w:t>
      </w:r>
      <w:r w:rsidRPr="00FC3621">
        <w:rPr>
          <w:rFonts w:eastAsia="Times New Roman" w:hint="cs"/>
          <w:sz w:val="24"/>
          <w:rtl/>
        </w:rPr>
        <w:t>ی</w:t>
      </w:r>
      <w:r w:rsidRPr="00FC3621">
        <w:rPr>
          <w:rFonts w:eastAsia="Times New Roman"/>
          <w:sz w:val="24"/>
          <w:rtl/>
        </w:rPr>
        <w:t xml:space="preserve"> و منحن</w:t>
      </w:r>
      <w:r w:rsidRPr="00FC3621">
        <w:rPr>
          <w:rFonts w:eastAsia="Times New Roman" w:hint="cs"/>
          <w:sz w:val="24"/>
          <w:rtl/>
        </w:rPr>
        <w:t>ی</w:t>
      </w:r>
      <w:r w:rsidRPr="00FC3621">
        <w:rPr>
          <w:rFonts w:eastAsia="Times New Roman"/>
          <w:sz w:val="24"/>
          <w:rtl/>
        </w:rPr>
        <w:t xml:space="preserve"> تمرکز محاسبه م</w:t>
      </w:r>
      <w:r w:rsidRPr="00FC3621">
        <w:rPr>
          <w:rFonts w:eastAsia="Times New Roman" w:hint="cs"/>
          <w:sz w:val="24"/>
          <w:rtl/>
        </w:rPr>
        <w:t>ی‌</w:t>
      </w:r>
      <w:r w:rsidRPr="00FC3621">
        <w:rPr>
          <w:rFonts w:eastAsia="Times New Roman" w:hint="eastAsia"/>
          <w:sz w:val="24"/>
          <w:rtl/>
        </w:rPr>
        <w:t>شود</w:t>
      </w:r>
      <w:r w:rsidRPr="00FC3621">
        <w:rPr>
          <w:rFonts w:eastAsia="Times New Roman"/>
          <w:sz w:val="24"/>
          <w:rtl/>
        </w:rPr>
        <w:t>.</w:t>
      </w:r>
    </w:p>
    <w:p w14:paraId="7D991B39" w14:textId="77777777" w:rsidR="0044047A" w:rsidRDefault="0044047A" w:rsidP="0044047A">
      <w:pPr>
        <w:spacing w:before="100" w:beforeAutospacing="1" w:after="100" w:afterAutospacing="1" w:line="276" w:lineRule="auto"/>
        <w:rPr>
          <w:rFonts w:eastAsia="Times New Roman"/>
          <w:sz w:val="24"/>
          <w:rtl/>
        </w:rPr>
      </w:pPr>
    </w:p>
    <w:p w14:paraId="75B65988" w14:textId="77777777" w:rsidR="0044047A" w:rsidRDefault="0044047A" w:rsidP="0044047A">
      <w:pPr>
        <w:spacing w:before="100" w:beforeAutospacing="1" w:after="100" w:afterAutospacing="1" w:line="276" w:lineRule="auto"/>
        <w:rPr>
          <w:rFonts w:eastAsia="Times New Roman"/>
          <w:sz w:val="24"/>
          <w:rtl/>
        </w:rPr>
      </w:pPr>
    </w:p>
    <w:p w14:paraId="62EAFFA2" w14:textId="77777777" w:rsidR="00B15BE9" w:rsidRPr="00A7270F" w:rsidRDefault="00B15BE9" w:rsidP="00A001A9">
      <w:pPr>
        <w:spacing w:before="100" w:beforeAutospacing="1" w:after="100" w:afterAutospacing="1" w:line="276" w:lineRule="auto"/>
        <w:rPr>
          <w:rFonts w:eastAsia="Times New Roman"/>
          <w:b/>
          <w:bCs/>
          <w:sz w:val="24"/>
          <w:rtl/>
        </w:rPr>
      </w:pPr>
      <w:r w:rsidRPr="00A7270F">
        <w:rPr>
          <w:rFonts w:eastAsia="Times New Roman"/>
          <w:b/>
          <w:bCs/>
          <w:sz w:val="24"/>
          <w:rtl/>
        </w:rPr>
        <w:t>2. شاخص ش</w:t>
      </w:r>
      <w:r w:rsidRPr="00A7270F">
        <w:rPr>
          <w:rFonts w:eastAsia="Times New Roman" w:hint="cs"/>
          <w:b/>
          <w:bCs/>
          <w:sz w:val="24"/>
          <w:rtl/>
        </w:rPr>
        <w:t>ی</w:t>
      </w:r>
      <w:r w:rsidRPr="00A7270F">
        <w:rPr>
          <w:rFonts w:eastAsia="Times New Roman" w:hint="eastAsia"/>
          <w:b/>
          <w:bCs/>
          <w:sz w:val="24"/>
          <w:rtl/>
        </w:rPr>
        <w:t>ب</w:t>
      </w:r>
      <w:r w:rsidRPr="00A7270F">
        <w:rPr>
          <w:rFonts w:eastAsia="Times New Roman"/>
          <w:b/>
          <w:bCs/>
          <w:sz w:val="24"/>
          <w:rtl/>
        </w:rPr>
        <w:t xml:space="preserve"> نابرابر</w:t>
      </w:r>
      <w:r w:rsidRPr="00A7270F">
        <w:rPr>
          <w:rFonts w:eastAsia="Times New Roman" w:hint="cs"/>
          <w:b/>
          <w:bCs/>
          <w:sz w:val="24"/>
          <w:rtl/>
        </w:rPr>
        <w:t>ی</w:t>
      </w:r>
      <w:r w:rsidRPr="00A7270F">
        <w:rPr>
          <w:rFonts w:eastAsia="Times New Roman"/>
          <w:b/>
          <w:bCs/>
          <w:sz w:val="24"/>
          <w:rtl/>
        </w:rPr>
        <w:t xml:space="preserve"> </w:t>
      </w:r>
      <w:r w:rsidRPr="00A7270F">
        <w:rPr>
          <w:rFonts w:eastAsia="Times New Roman"/>
          <w:b/>
          <w:bCs/>
          <w:sz w:val="24"/>
        </w:rPr>
        <w:t>Slope Index of Inequality – SII</w:t>
      </w:r>
      <w:r w:rsidRPr="00A7270F">
        <w:rPr>
          <w:rFonts w:eastAsia="Times New Roman" w:hint="cs"/>
          <w:b/>
          <w:bCs/>
          <w:sz w:val="24"/>
          <w:rtl/>
        </w:rPr>
        <w:t>:</w:t>
      </w:r>
    </w:p>
    <w:p w14:paraId="001F0E36" w14:textId="77777777" w:rsidR="00D305AC" w:rsidRPr="00D305AC" w:rsidRDefault="00D305AC" w:rsidP="00A001A9">
      <w:pPr>
        <w:spacing w:before="100" w:beforeAutospacing="1" w:after="100" w:afterAutospacing="1" w:line="276" w:lineRule="auto"/>
        <w:rPr>
          <w:rFonts w:eastAsia="Times New Roman"/>
          <w:sz w:val="24"/>
          <w:rtl/>
        </w:rPr>
      </w:pPr>
      <w:r w:rsidRPr="00D305AC">
        <w:rPr>
          <w:rFonts w:eastAsia="Times New Roman"/>
          <w:sz w:val="24"/>
          <w:rtl/>
        </w:rPr>
        <w:t>شاخص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نابرابر</w:t>
      </w:r>
      <w:r w:rsidRPr="00D305AC">
        <w:rPr>
          <w:rFonts w:eastAsia="Times New Roman" w:hint="cs"/>
          <w:sz w:val="24"/>
          <w:rtl/>
        </w:rPr>
        <w:t>ی</w:t>
      </w:r>
      <w:r w:rsidRPr="00D305AC">
        <w:rPr>
          <w:rFonts w:eastAsia="Times New Roman"/>
          <w:sz w:val="24"/>
          <w:rtl/>
        </w:rPr>
        <w:t xml:space="preserve"> برا</w:t>
      </w:r>
      <w:r w:rsidRPr="00D305AC">
        <w:rPr>
          <w:rFonts w:eastAsia="Times New Roman" w:hint="cs"/>
          <w:sz w:val="24"/>
          <w:rtl/>
        </w:rPr>
        <w:t>ی</w:t>
      </w:r>
      <w:r w:rsidRPr="00D305AC">
        <w:rPr>
          <w:rFonts w:eastAsia="Times New Roman"/>
          <w:sz w:val="24"/>
          <w:rtl/>
        </w:rPr>
        <w:t xml:space="preserve"> نشان دادن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سلامت در ب</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چند</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ز</w:t>
      </w:r>
      <w:r w:rsidRPr="00D305AC">
        <w:rPr>
          <w:rFonts w:eastAsia="Times New Roman" w:hint="cs"/>
          <w:sz w:val="24"/>
          <w:rtl/>
        </w:rPr>
        <w:t>ی</w:t>
      </w:r>
      <w:r w:rsidRPr="00D305AC">
        <w:rPr>
          <w:rFonts w:eastAsia="Times New Roman" w:hint="eastAsia"/>
          <w:sz w:val="24"/>
          <w:rtl/>
        </w:rPr>
        <w:t>رگروه</w:t>
      </w:r>
      <w:r w:rsidRPr="00D305AC">
        <w:rPr>
          <w:rFonts w:eastAsia="Times New Roman"/>
          <w:sz w:val="24"/>
          <w:rtl/>
        </w:rPr>
        <w:t xml:space="preserve"> با ترت</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طب</w:t>
      </w:r>
      <w:r w:rsidRPr="00D305AC">
        <w:rPr>
          <w:rFonts w:eastAsia="Times New Roman" w:hint="cs"/>
          <w:sz w:val="24"/>
          <w:rtl/>
        </w:rPr>
        <w:t>ی</w:t>
      </w:r>
      <w:r w:rsidRPr="00D305AC">
        <w:rPr>
          <w:rFonts w:eastAsia="Times New Roman" w:hint="eastAsia"/>
          <w:sz w:val="24"/>
          <w:rtl/>
        </w:rPr>
        <w:t>ع</w:t>
      </w:r>
      <w:r w:rsidRPr="00D305AC">
        <w:rPr>
          <w:rFonts w:eastAsia="Times New Roman" w:hint="cs"/>
          <w:sz w:val="24"/>
          <w:rtl/>
        </w:rPr>
        <w:t>ی</w:t>
      </w:r>
      <w:r w:rsidRPr="00D305AC">
        <w:rPr>
          <w:rFonts w:eastAsia="Times New Roman"/>
          <w:sz w:val="24"/>
          <w:rtl/>
        </w:rPr>
        <w:t xml:space="preserve"> (معمولاً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استفاده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 ا</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شاخص تفاوت مطلق در مقاد</w:t>
      </w:r>
      <w:r w:rsidRPr="00D305AC">
        <w:rPr>
          <w:rFonts w:eastAsia="Times New Roman" w:hint="cs"/>
          <w:sz w:val="24"/>
          <w:rtl/>
        </w:rPr>
        <w:t>ی</w:t>
      </w:r>
      <w:r w:rsidRPr="00D305AC">
        <w:rPr>
          <w:rFonts w:eastAsia="Times New Roman" w:hint="eastAsia"/>
          <w:sz w:val="24"/>
          <w:rtl/>
        </w:rPr>
        <w:t>ر</w:t>
      </w:r>
      <w:r w:rsidRPr="00D305AC">
        <w:rPr>
          <w:rFonts w:eastAsia="Times New Roman"/>
          <w:sz w:val="24"/>
          <w:rtl/>
        </w:rPr>
        <w:t xml:space="preserve"> پ</w:t>
      </w:r>
      <w:r w:rsidRPr="00D305AC">
        <w:rPr>
          <w:rFonts w:eastAsia="Times New Roman" w:hint="cs"/>
          <w:sz w:val="24"/>
          <w:rtl/>
        </w:rPr>
        <w:t>ی</w:t>
      </w:r>
      <w:r w:rsidRPr="00D305AC">
        <w:rPr>
          <w:rFonts w:eastAsia="Times New Roman" w:hint="eastAsia"/>
          <w:sz w:val="24"/>
          <w:rtl/>
        </w:rPr>
        <w:t>ش‌ب</w:t>
      </w:r>
      <w:r w:rsidRPr="00D305AC">
        <w:rPr>
          <w:rFonts w:eastAsia="Times New Roman" w:hint="cs"/>
          <w:sz w:val="24"/>
          <w:rtl/>
        </w:rPr>
        <w:t>ی</w:t>
      </w:r>
      <w:r w:rsidRPr="00D305AC">
        <w:rPr>
          <w:rFonts w:eastAsia="Times New Roman" w:hint="eastAsia"/>
          <w:sz w:val="24"/>
          <w:rtl/>
        </w:rPr>
        <w:t>ن</w:t>
      </w:r>
      <w:r w:rsidRPr="00D305AC">
        <w:rPr>
          <w:rFonts w:eastAsia="Times New Roman" w:hint="cs"/>
          <w:sz w:val="24"/>
          <w:rtl/>
        </w:rPr>
        <w:t>ی‌</w:t>
      </w:r>
      <w:r w:rsidRPr="00D305AC">
        <w:rPr>
          <w:rFonts w:eastAsia="Times New Roman" w:hint="eastAsia"/>
          <w:sz w:val="24"/>
          <w:rtl/>
        </w:rPr>
        <w:t>شده</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ک</w:t>
      </w:r>
      <w:r w:rsidRPr="00D305AC">
        <w:rPr>
          <w:rFonts w:eastAsia="Times New Roman"/>
          <w:sz w:val="24"/>
          <w:rtl/>
        </w:rPr>
        <w:t xml:space="preserve"> شاخص سلامت ب</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افراد</w:t>
      </w:r>
      <w:r w:rsidRPr="00D305AC">
        <w:rPr>
          <w:rFonts w:eastAsia="Times New Roman" w:hint="cs"/>
          <w:sz w:val="24"/>
          <w:rtl/>
        </w:rPr>
        <w:t>ی</w:t>
      </w:r>
      <w:r w:rsidRPr="00D305AC">
        <w:rPr>
          <w:rFonts w:eastAsia="Times New Roman"/>
          <w:sz w:val="24"/>
          <w:rtl/>
        </w:rPr>
        <w:t xml:space="preserve"> با بالاتر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سطح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و افراد</w:t>
      </w:r>
      <w:r w:rsidRPr="00D305AC">
        <w:rPr>
          <w:rFonts w:eastAsia="Times New Roman" w:hint="cs"/>
          <w:sz w:val="24"/>
          <w:rtl/>
        </w:rPr>
        <w:t>ی</w:t>
      </w:r>
      <w:r w:rsidRPr="00D305AC">
        <w:rPr>
          <w:rFonts w:eastAsia="Times New Roman"/>
          <w:sz w:val="24"/>
          <w:rtl/>
        </w:rPr>
        <w:t xml:space="preserve"> با پا</w:t>
      </w:r>
      <w:r w:rsidRPr="00D305AC">
        <w:rPr>
          <w:rFonts w:eastAsia="Times New Roman" w:hint="cs"/>
          <w:sz w:val="24"/>
          <w:rtl/>
        </w:rPr>
        <w:t>یی</w:t>
      </w:r>
      <w:r w:rsidRPr="00D305AC">
        <w:rPr>
          <w:rFonts w:eastAsia="Times New Roman" w:hint="eastAsia"/>
          <w:sz w:val="24"/>
          <w:rtl/>
        </w:rPr>
        <w:t>ن‌تر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سطح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را نشان م</w:t>
      </w:r>
      <w:r w:rsidRPr="00D305AC">
        <w:rPr>
          <w:rFonts w:eastAsia="Times New Roman" w:hint="cs"/>
          <w:sz w:val="24"/>
          <w:rtl/>
        </w:rPr>
        <w:t>ی‌</w:t>
      </w:r>
      <w:r w:rsidRPr="00D305AC">
        <w:rPr>
          <w:rFonts w:eastAsia="Times New Roman" w:hint="eastAsia"/>
          <w:sz w:val="24"/>
          <w:rtl/>
        </w:rPr>
        <w:t>دهد،</w:t>
      </w:r>
      <w:r w:rsidRPr="00D305AC">
        <w:rPr>
          <w:rFonts w:eastAsia="Times New Roman"/>
          <w:sz w:val="24"/>
          <w:rtl/>
        </w:rPr>
        <w:t xml:space="preserve"> در حال</w:t>
      </w:r>
      <w:r w:rsidRPr="00D305AC">
        <w:rPr>
          <w:rFonts w:eastAsia="Times New Roman" w:hint="cs"/>
          <w:sz w:val="24"/>
          <w:rtl/>
        </w:rPr>
        <w:t>ی</w:t>
      </w:r>
      <w:r w:rsidRPr="00D305AC">
        <w:rPr>
          <w:rFonts w:eastAsia="Times New Roman"/>
          <w:sz w:val="24"/>
          <w:rtl/>
        </w:rPr>
        <w:t xml:space="preserve"> که تمام توز</w:t>
      </w:r>
      <w:r w:rsidRPr="00D305AC">
        <w:rPr>
          <w:rFonts w:eastAsia="Times New Roman" w:hint="cs"/>
          <w:sz w:val="24"/>
          <w:rtl/>
        </w:rPr>
        <w:t>ی</w:t>
      </w:r>
      <w:r w:rsidRPr="00D305AC">
        <w:rPr>
          <w:rFonts w:eastAsia="Times New Roman" w:hint="eastAsia"/>
          <w:sz w:val="24"/>
          <w:rtl/>
        </w:rPr>
        <w:t>ع</w:t>
      </w:r>
      <w:r w:rsidRPr="00D305AC">
        <w:rPr>
          <w:rFonts w:eastAsia="Times New Roman"/>
          <w:sz w:val="24"/>
          <w:rtl/>
        </w:rPr>
        <w:t xml:space="preserve">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با استفاده از </w:t>
      </w:r>
      <w:r w:rsidRPr="00D305AC">
        <w:rPr>
          <w:rFonts w:eastAsia="Times New Roman" w:hint="cs"/>
          <w:sz w:val="24"/>
          <w:rtl/>
        </w:rPr>
        <w:t>ی</w:t>
      </w:r>
      <w:r w:rsidRPr="00D305AC">
        <w:rPr>
          <w:rFonts w:eastAsia="Times New Roman" w:hint="eastAsia"/>
          <w:sz w:val="24"/>
          <w:rtl/>
        </w:rPr>
        <w:t>ک</w:t>
      </w:r>
      <w:r w:rsidRPr="00D305AC">
        <w:rPr>
          <w:rFonts w:eastAsia="Times New Roman"/>
          <w:sz w:val="24"/>
          <w:rtl/>
        </w:rPr>
        <w:t xml:space="preserve"> مدل رگرس</w:t>
      </w:r>
      <w:r w:rsidRPr="00D305AC">
        <w:rPr>
          <w:rFonts w:eastAsia="Times New Roman" w:hint="cs"/>
          <w:sz w:val="24"/>
          <w:rtl/>
        </w:rPr>
        <w:t>ی</w:t>
      </w:r>
      <w:r w:rsidRPr="00D305AC">
        <w:rPr>
          <w:rFonts w:eastAsia="Times New Roman" w:hint="eastAsia"/>
          <w:sz w:val="24"/>
          <w:rtl/>
        </w:rPr>
        <w:t>ون</w:t>
      </w:r>
      <w:r w:rsidRPr="00D305AC">
        <w:rPr>
          <w:rFonts w:eastAsia="Times New Roman"/>
          <w:sz w:val="24"/>
          <w:rtl/>
        </w:rPr>
        <w:t xml:space="preserve"> مناسب در نظر گرفته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w:t>
      </w:r>
    </w:p>
    <w:p w14:paraId="6899EE7B" w14:textId="790B606F" w:rsidR="00D305AC" w:rsidRPr="00D305AC" w:rsidRDefault="00D305AC" w:rsidP="00A001A9">
      <w:pPr>
        <w:spacing w:before="100" w:beforeAutospacing="1" w:after="100" w:afterAutospacing="1" w:line="276" w:lineRule="auto"/>
        <w:rPr>
          <w:rFonts w:eastAsia="Times New Roman"/>
          <w:sz w:val="24"/>
          <w:rtl/>
        </w:rPr>
      </w:pPr>
      <w:r w:rsidRPr="00D305AC">
        <w:rPr>
          <w:rFonts w:eastAsia="Times New Roman" w:hint="eastAsia"/>
          <w:sz w:val="24"/>
          <w:rtl/>
        </w:rPr>
        <w:t>برا</w:t>
      </w:r>
      <w:r w:rsidRPr="00D305AC">
        <w:rPr>
          <w:rFonts w:eastAsia="Times New Roman" w:hint="cs"/>
          <w:sz w:val="24"/>
          <w:rtl/>
        </w:rPr>
        <w:t>ی</w:t>
      </w:r>
      <w:r w:rsidRPr="00D305AC">
        <w:rPr>
          <w:rFonts w:eastAsia="Times New Roman"/>
          <w:sz w:val="24"/>
          <w:rtl/>
        </w:rPr>
        <w:t xml:space="preserve"> محاسبه شاخص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نابرابر</w:t>
      </w:r>
      <w:r w:rsidRPr="00D305AC">
        <w:rPr>
          <w:rFonts w:eastAsia="Times New Roman" w:hint="cs"/>
          <w:sz w:val="24"/>
          <w:rtl/>
        </w:rPr>
        <w:t>ی</w:t>
      </w:r>
      <w:r>
        <w:rPr>
          <w:rFonts w:eastAsia="Times New Roman" w:hint="cs"/>
          <w:sz w:val="24"/>
          <w:rtl/>
        </w:rPr>
        <w:t xml:space="preserve"> </w:t>
      </w:r>
      <w:r w:rsidRPr="00D305AC">
        <w:rPr>
          <w:rFonts w:eastAsia="Times New Roman" w:hint="cs"/>
          <w:sz w:val="24"/>
          <w:rtl/>
        </w:rPr>
        <w:t>ی</w:t>
      </w:r>
      <w:r w:rsidRPr="00D305AC">
        <w:rPr>
          <w:rFonts w:eastAsia="Times New Roman" w:hint="eastAsia"/>
          <w:sz w:val="24"/>
          <w:rtl/>
        </w:rPr>
        <w:t>ک</w:t>
      </w:r>
      <w:r w:rsidRPr="00D305AC">
        <w:rPr>
          <w:rFonts w:eastAsia="Times New Roman"/>
          <w:sz w:val="24"/>
          <w:rtl/>
        </w:rPr>
        <w:t xml:space="preserve"> نمونه وزن‌دار از کل جمع</w:t>
      </w:r>
      <w:r w:rsidRPr="00D305AC">
        <w:rPr>
          <w:rFonts w:eastAsia="Times New Roman" w:hint="cs"/>
          <w:sz w:val="24"/>
          <w:rtl/>
        </w:rPr>
        <w:t>ی</w:t>
      </w:r>
      <w:r w:rsidRPr="00D305AC">
        <w:rPr>
          <w:rFonts w:eastAsia="Times New Roman" w:hint="eastAsia"/>
          <w:sz w:val="24"/>
          <w:rtl/>
        </w:rPr>
        <w:t>ت</w:t>
      </w:r>
      <w:r w:rsidRPr="00D305AC">
        <w:rPr>
          <w:rFonts w:eastAsia="Times New Roman"/>
          <w:sz w:val="24"/>
          <w:rtl/>
        </w:rPr>
        <w:t xml:space="preserve"> از گروه کم‌برخوردارتر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(رتبه </w:t>
      </w:r>
      <w:r w:rsidRPr="00D305AC">
        <w:rPr>
          <w:rFonts w:eastAsia="Times New Roman"/>
          <w:sz w:val="24"/>
          <w:rtl/>
          <w:lang w:bidi="fa-IR"/>
        </w:rPr>
        <w:t xml:space="preserve">۰) </w:t>
      </w:r>
      <w:r w:rsidRPr="00D305AC">
        <w:rPr>
          <w:rFonts w:eastAsia="Times New Roman"/>
          <w:sz w:val="24"/>
          <w:rtl/>
        </w:rPr>
        <w:t>تا گروه برخوردارتر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(رتبه </w:t>
      </w:r>
      <w:r w:rsidRPr="00D305AC">
        <w:rPr>
          <w:rFonts w:eastAsia="Times New Roman"/>
          <w:sz w:val="24"/>
          <w:rtl/>
          <w:lang w:bidi="fa-IR"/>
        </w:rPr>
        <w:t xml:space="preserve">۱) </w:t>
      </w:r>
      <w:r w:rsidRPr="00D305AC">
        <w:rPr>
          <w:rFonts w:eastAsia="Times New Roman"/>
          <w:sz w:val="24"/>
          <w:rtl/>
        </w:rPr>
        <w:t>بر اساس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رتبه‌بند</w:t>
      </w:r>
      <w:r w:rsidRPr="00D305AC">
        <w:rPr>
          <w:rFonts w:eastAsia="Times New Roman" w:hint="cs"/>
          <w:sz w:val="24"/>
          <w:rtl/>
        </w:rPr>
        <w:t>ی</w:t>
      </w:r>
      <w:r w:rsidRPr="00D305AC">
        <w:rPr>
          <w:rFonts w:eastAsia="Times New Roman"/>
          <w:sz w:val="24"/>
          <w:rtl/>
        </w:rPr>
        <w:t xml:space="preserve">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w:t>
      </w:r>
      <w:r>
        <w:rPr>
          <w:rFonts w:eastAsia="Times New Roman" w:hint="cs"/>
          <w:sz w:val="24"/>
          <w:rtl/>
        </w:rPr>
        <w:t xml:space="preserve"> </w:t>
      </w:r>
      <w:r w:rsidRPr="00D305AC">
        <w:rPr>
          <w:rFonts w:eastAsia="Times New Roman" w:hint="eastAsia"/>
          <w:sz w:val="24"/>
          <w:rtl/>
        </w:rPr>
        <w:t>ا</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رتبه‌بند</w:t>
      </w:r>
      <w:r w:rsidRPr="00D305AC">
        <w:rPr>
          <w:rFonts w:eastAsia="Times New Roman" w:hint="cs"/>
          <w:sz w:val="24"/>
          <w:rtl/>
        </w:rPr>
        <w:t>ی</w:t>
      </w:r>
      <w:r w:rsidRPr="00D305AC">
        <w:rPr>
          <w:rFonts w:eastAsia="Times New Roman"/>
          <w:sz w:val="24"/>
          <w:rtl/>
        </w:rPr>
        <w:t xml:space="preserve"> وزن‌ده</w:t>
      </w:r>
      <w:r w:rsidRPr="00D305AC">
        <w:rPr>
          <w:rFonts w:eastAsia="Times New Roman" w:hint="cs"/>
          <w:sz w:val="24"/>
          <w:rtl/>
        </w:rPr>
        <w:t>ی</w:t>
      </w:r>
      <w:r w:rsidRPr="00D305AC">
        <w:rPr>
          <w:rFonts w:eastAsia="Times New Roman"/>
          <w:sz w:val="24"/>
          <w:rtl/>
        </w:rPr>
        <w:t xml:space="preserve">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 xml:space="preserve"> تا توز</w:t>
      </w:r>
      <w:r w:rsidRPr="00D305AC">
        <w:rPr>
          <w:rFonts w:eastAsia="Times New Roman" w:hint="cs"/>
          <w:sz w:val="24"/>
          <w:rtl/>
        </w:rPr>
        <w:t>ی</w:t>
      </w:r>
      <w:r w:rsidRPr="00D305AC">
        <w:rPr>
          <w:rFonts w:eastAsia="Times New Roman" w:hint="eastAsia"/>
          <w:sz w:val="24"/>
          <w:rtl/>
        </w:rPr>
        <w:t>ع</w:t>
      </w:r>
      <w:r w:rsidRPr="00D305AC">
        <w:rPr>
          <w:rFonts w:eastAsia="Times New Roman"/>
          <w:sz w:val="24"/>
          <w:rtl/>
        </w:rPr>
        <w:t xml:space="preserve"> نسب</w:t>
      </w:r>
      <w:r w:rsidRPr="00D305AC">
        <w:rPr>
          <w:rFonts w:eastAsia="Times New Roman" w:hint="cs"/>
          <w:sz w:val="24"/>
          <w:rtl/>
        </w:rPr>
        <w:t>ی</w:t>
      </w:r>
      <w:r w:rsidRPr="00D305AC">
        <w:rPr>
          <w:rFonts w:eastAsia="Times New Roman"/>
          <w:sz w:val="24"/>
          <w:rtl/>
        </w:rPr>
        <w:t xml:space="preserve"> جمع</w:t>
      </w:r>
      <w:r w:rsidRPr="00D305AC">
        <w:rPr>
          <w:rFonts w:eastAsia="Times New Roman" w:hint="cs"/>
          <w:sz w:val="24"/>
          <w:rtl/>
        </w:rPr>
        <w:t>ی</w:t>
      </w:r>
      <w:r w:rsidRPr="00D305AC">
        <w:rPr>
          <w:rFonts w:eastAsia="Times New Roman" w:hint="eastAsia"/>
          <w:sz w:val="24"/>
          <w:rtl/>
        </w:rPr>
        <w:t>ت</w:t>
      </w:r>
      <w:r w:rsidRPr="00D305AC">
        <w:rPr>
          <w:rFonts w:eastAsia="Times New Roman"/>
          <w:sz w:val="24"/>
          <w:rtl/>
        </w:rPr>
        <w:t xml:space="preserve"> در هر ز</w:t>
      </w:r>
      <w:r w:rsidRPr="00D305AC">
        <w:rPr>
          <w:rFonts w:eastAsia="Times New Roman" w:hint="cs"/>
          <w:sz w:val="24"/>
          <w:rtl/>
        </w:rPr>
        <w:t>ی</w:t>
      </w:r>
      <w:r w:rsidRPr="00D305AC">
        <w:rPr>
          <w:rFonts w:eastAsia="Times New Roman" w:hint="eastAsia"/>
          <w:sz w:val="24"/>
          <w:rtl/>
        </w:rPr>
        <w:t>رگروه</w:t>
      </w:r>
      <w:r w:rsidRPr="00D305AC">
        <w:rPr>
          <w:rFonts w:eastAsia="Times New Roman"/>
          <w:sz w:val="24"/>
          <w:rtl/>
        </w:rPr>
        <w:t xml:space="preserve"> </w:t>
      </w:r>
      <w:r w:rsidRPr="00D305AC">
        <w:rPr>
          <w:rFonts w:eastAsia="Times New Roman"/>
          <w:sz w:val="24"/>
          <w:rtl/>
        </w:rPr>
        <w:lastRenderedPageBreak/>
        <w:t>لحاظ شود.</w:t>
      </w:r>
      <w:r>
        <w:rPr>
          <w:rFonts w:eastAsia="Times New Roman" w:hint="cs"/>
          <w:sz w:val="24"/>
          <w:rtl/>
        </w:rPr>
        <w:t xml:space="preserve"> </w:t>
      </w:r>
      <w:r w:rsidRPr="00D305AC">
        <w:rPr>
          <w:rFonts w:eastAsia="Times New Roman" w:hint="eastAsia"/>
          <w:sz w:val="24"/>
          <w:rtl/>
        </w:rPr>
        <w:t>جمع</w:t>
      </w:r>
      <w:r w:rsidRPr="00D305AC">
        <w:rPr>
          <w:rFonts w:eastAsia="Times New Roman" w:hint="cs"/>
          <w:sz w:val="24"/>
          <w:rtl/>
        </w:rPr>
        <w:t>ی</w:t>
      </w:r>
      <w:r w:rsidRPr="00D305AC">
        <w:rPr>
          <w:rFonts w:eastAsia="Times New Roman" w:hint="eastAsia"/>
          <w:sz w:val="24"/>
          <w:rtl/>
        </w:rPr>
        <w:t>ت</w:t>
      </w:r>
      <w:r w:rsidRPr="00D305AC">
        <w:rPr>
          <w:rFonts w:eastAsia="Times New Roman"/>
          <w:sz w:val="24"/>
          <w:rtl/>
        </w:rPr>
        <w:t xml:space="preserve"> هر دسته از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بر اساس محدوده آن در توز</w:t>
      </w:r>
      <w:r w:rsidRPr="00D305AC">
        <w:rPr>
          <w:rFonts w:eastAsia="Times New Roman" w:hint="cs"/>
          <w:sz w:val="24"/>
          <w:rtl/>
        </w:rPr>
        <w:t>ی</w:t>
      </w:r>
      <w:r w:rsidRPr="00D305AC">
        <w:rPr>
          <w:rFonts w:eastAsia="Times New Roman" w:hint="eastAsia"/>
          <w:sz w:val="24"/>
          <w:rtl/>
        </w:rPr>
        <w:t>ع</w:t>
      </w:r>
      <w:r w:rsidRPr="00D305AC">
        <w:rPr>
          <w:rFonts w:eastAsia="Times New Roman"/>
          <w:sz w:val="24"/>
          <w:rtl/>
        </w:rPr>
        <w:t xml:space="preserve"> تجمع</w:t>
      </w:r>
      <w:r w:rsidRPr="00D305AC">
        <w:rPr>
          <w:rFonts w:eastAsia="Times New Roman" w:hint="cs"/>
          <w:sz w:val="24"/>
          <w:rtl/>
        </w:rPr>
        <w:t>ی</w:t>
      </w:r>
      <w:r w:rsidRPr="00D305AC">
        <w:rPr>
          <w:rFonts w:eastAsia="Times New Roman"/>
          <w:sz w:val="24"/>
          <w:rtl/>
        </w:rPr>
        <w:t xml:space="preserve"> جمع</w:t>
      </w:r>
      <w:r w:rsidRPr="00D305AC">
        <w:rPr>
          <w:rFonts w:eastAsia="Times New Roman" w:hint="cs"/>
          <w:sz w:val="24"/>
          <w:rtl/>
        </w:rPr>
        <w:t>ی</w:t>
      </w:r>
      <w:r w:rsidRPr="00D305AC">
        <w:rPr>
          <w:rFonts w:eastAsia="Times New Roman" w:hint="eastAsia"/>
          <w:sz w:val="24"/>
          <w:rtl/>
        </w:rPr>
        <w:t>ت</w:t>
      </w:r>
      <w:r w:rsidRPr="00D305AC">
        <w:rPr>
          <w:rFonts w:eastAsia="Times New Roman"/>
          <w:sz w:val="24"/>
          <w:rtl/>
        </w:rPr>
        <w:t xml:space="preserve"> و م</w:t>
      </w:r>
      <w:r w:rsidRPr="00D305AC">
        <w:rPr>
          <w:rFonts w:eastAsia="Times New Roman" w:hint="cs"/>
          <w:sz w:val="24"/>
          <w:rtl/>
        </w:rPr>
        <w:t>ی</w:t>
      </w:r>
      <w:r w:rsidRPr="00D305AC">
        <w:rPr>
          <w:rFonts w:eastAsia="Times New Roman" w:hint="eastAsia"/>
          <w:sz w:val="24"/>
          <w:rtl/>
        </w:rPr>
        <w:t>انگ</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ا</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محدوده در نظر گرفته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w:t>
      </w:r>
      <w:r>
        <w:rPr>
          <w:rFonts w:eastAsia="Times New Roman" w:hint="cs"/>
          <w:sz w:val="24"/>
          <w:rtl/>
        </w:rPr>
        <w:t xml:space="preserve"> </w:t>
      </w:r>
      <w:r w:rsidRPr="00D305AC">
        <w:rPr>
          <w:rFonts w:eastAsia="Times New Roman" w:hint="eastAsia"/>
          <w:sz w:val="24"/>
          <w:rtl/>
        </w:rPr>
        <w:t>سپس</w:t>
      </w:r>
      <w:r w:rsidRPr="00D305AC">
        <w:rPr>
          <w:rFonts w:eastAsia="Times New Roman"/>
          <w:sz w:val="24"/>
          <w:rtl/>
        </w:rPr>
        <w:t xml:space="preserve"> شاخص سلامت موردنظر بر اساس مقدار م</w:t>
      </w:r>
      <w:r w:rsidRPr="00D305AC">
        <w:rPr>
          <w:rFonts w:eastAsia="Times New Roman" w:hint="cs"/>
          <w:sz w:val="24"/>
          <w:rtl/>
        </w:rPr>
        <w:t>ی</w:t>
      </w:r>
      <w:r w:rsidRPr="00D305AC">
        <w:rPr>
          <w:rFonts w:eastAsia="Times New Roman" w:hint="eastAsia"/>
          <w:sz w:val="24"/>
          <w:rtl/>
        </w:rPr>
        <w:t>ان</w:t>
      </w:r>
      <w:r w:rsidRPr="00D305AC">
        <w:rPr>
          <w:rFonts w:eastAsia="Times New Roman" w:hint="cs"/>
          <w:sz w:val="24"/>
          <w:rtl/>
        </w:rPr>
        <w:t>ی</w:t>
      </w:r>
      <w:r w:rsidRPr="00D305AC">
        <w:rPr>
          <w:rFonts w:eastAsia="Times New Roman"/>
          <w:sz w:val="24"/>
          <w:rtl/>
        </w:rPr>
        <w:t xml:space="preserve"> هر ز</w:t>
      </w:r>
      <w:r w:rsidRPr="00D305AC">
        <w:rPr>
          <w:rFonts w:eastAsia="Times New Roman" w:hint="cs"/>
          <w:sz w:val="24"/>
          <w:rtl/>
        </w:rPr>
        <w:t>ی</w:t>
      </w:r>
      <w:r w:rsidRPr="00D305AC">
        <w:rPr>
          <w:rFonts w:eastAsia="Times New Roman" w:hint="eastAsia"/>
          <w:sz w:val="24"/>
          <w:rtl/>
        </w:rPr>
        <w:t>رگروه</w:t>
      </w:r>
      <w:r w:rsidRPr="00D305AC">
        <w:rPr>
          <w:rFonts w:eastAsia="Times New Roman"/>
          <w:sz w:val="24"/>
          <w:rtl/>
        </w:rPr>
        <w:t xml:space="preserve">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با استفاده از مدل رگرس</w:t>
      </w:r>
      <w:r w:rsidRPr="00D305AC">
        <w:rPr>
          <w:rFonts w:eastAsia="Times New Roman" w:hint="cs"/>
          <w:sz w:val="24"/>
          <w:rtl/>
        </w:rPr>
        <w:t>ی</w:t>
      </w:r>
      <w:r w:rsidRPr="00D305AC">
        <w:rPr>
          <w:rFonts w:eastAsia="Times New Roman" w:hint="eastAsia"/>
          <w:sz w:val="24"/>
          <w:rtl/>
        </w:rPr>
        <w:t>ون</w:t>
      </w:r>
      <w:r w:rsidRPr="00D305AC">
        <w:rPr>
          <w:rFonts w:eastAsia="Times New Roman"/>
          <w:sz w:val="24"/>
          <w:rtl/>
        </w:rPr>
        <w:t xml:space="preserve"> مناسب رگرس</w:t>
      </w:r>
      <w:r w:rsidRPr="00D305AC">
        <w:rPr>
          <w:rFonts w:eastAsia="Times New Roman" w:hint="cs"/>
          <w:sz w:val="24"/>
          <w:rtl/>
        </w:rPr>
        <w:t>ی</w:t>
      </w:r>
      <w:r w:rsidRPr="00D305AC">
        <w:rPr>
          <w:rFonts w:eastAsia="Times New Roman" w:hint="eastAsia"/>
          <w:sz w:val="24"/>
          <w:rtl/>
        </w:rPr>
        <w:t>ون</w:t>
      </w:r>
      <w:r w:rsidRPr="00D305AC">
        <w:rPr>
          <w:rFonts w:eastAsia="Times New Roman"/>
          <w:sz w:val="24"/>
          <w:rtl/>
        </w:rPr>
        <w:t xml:space="preserve">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w:t>
      </w:r>
      <w:r>
        <w:rPr>
          <w:rFonts w:eastAsia="Times New Roman" w:hint="cs"/>
          <w:sz w:val="24"/>
          <w:rtl/>
        </w:rPr>
        <w:t xml:space="preserve"> </w:t>
      </w:r>
      <w:r w:rsidRPr="00D305AC">
        <w:rPr>
          <w:rFonts w:eastAsia="Times New Roman" w:hint="eastAsia"/>
          <w:sz w:val="24"/>
          <w:rtl/>
        </w:rPr>
        <w:t>مقاد</w:t>
      </w:r>
      <w:r w:rsidRPr="00D305AC">
        <w:rPr>
          <w:rFonts w:eastAsia="Times New Roman" w:hint="cs"/>
          <w:sz w:val="24"/>
          <w:rtl/>
        </w:rPr>
        <w:t>ی</w:t>
      </w:r>
      <w:r w:rsidRPr="00D305AC">
        <w:rPr>
          <w:rFonts w:eastAsia="Times New Roman" w:hint="eastAsia"/>
          <w:sz w:val="24"/>
          <w:rtl/>
        </w:rPr>
        <w:t>ر</w:t>
      </w:r>
      <w:r w:rsidRPr="00D305AC">
        <w:rPr>
          <w:rFonts w:eastAsia="Times New Roman"/>
          <w:sz w:val="24"/>
          <w:rtl/>
        </w:rPr>
        <w:t xml:space="preserve"> پ</w:t>
      </w:r>
      <w:r w:rsidRPr="00D305AC">
        <w:rPr>
          <w:rFonts w:eastAsia="Times New Roman" w:hint="cs"/>
          <w:sz w:val="24"/>
          <w:rtl/>
        </w:rPr>
        <w:t>ی</w:t>
      </w:r>
      <w:r w:rsidRPr="00D305AC">
        <w:rPr>
          <w:rFonts w:eastAsia="Times New Roman" w:hint="eastAsia"/>
          <w:sz w:val="24"/>
          <w:rtl/>
        </w:rPr>
        <w:t>ش‌ب</w:t>
      </w:r>
      <w:r w:rsidRPr="00D305AC">
        <w:rPr>
          <w:rFonts w:eastAsia="Times New Roman" w:hint="cs"/>
          <w:sz w:val="24"/>
          <w:rtl/>
        </w:rPr>
        <w:t>ی</w:t>
      </w:r>
      <w:r w:rsidRPr="00D305AC">
        <w:rPr>
          <w:rFonts w:eastAsia="Times New Roman" w:hint="eastAsia"/>
          <w:sz w:val="24"/>
          <w:rtl/>
        </w:rPr>
        <w:t>ن</w:t>
      </w:r>
      <w:r w:rsidRPr="00D305AC">
        <w:rPr>
          <w:rFonts w:eastAsia="Times New Roman" w:hint="cs"/>
          <w:sz w:val="24"/>
          <w:rtl/>
        </w:rPr>
        <w:t>ی‌</w:t>
      </w:r>
      <w:r w:rsidRPr="00D305AC">
        <w:rPr>
          <w:rFonts w:eastAsia="Times New Roman" w:hint="eastAsia"/>
          <w:sz w:val="24"/>
          <w:rtl/>
        </w:rPr>
        <w:t>شده</w:t>
      </w:r>
      <w:r w:rsidRPr="00D305AC">
        <w:rPr>
          <w:rFonts w:eastAsia="Times New Roman"/>
          <w:sz w:val="24"/>
          <w:rtl/>
        </w:rPr>
        <w:t xml:space="preserve"> شاخص سلامت برا</w:t>
      </w:r>
      <w:r w:rsidRPr="00D305AC">
        <w:rPr>
          <w:rFonts w:eastAsia="Times New Roman" w:hint="cs"/>
          <w:sz w:val="24"/>
          <w:rtl/>
        </w:rPr>
        <w:t>ی</w:t>
      </w:r>
      <w:r w:rsidRPr="00D305AC">
        <w:rPr>
          <w:rFonts w:eastAsia="Times New Roman"/>
          <w:sz w:val="24"/>
          <w:rtl/>
        </w:rPr>
        <w:t xml:space="preserve"> دو انتها</w:t>
      </w:r>
      <w:r w:rsidRPr="00D305AC">
        <w:rPr>
          <w:rFonts w:eastAsia="Times New Roman" w:hint="cs"/>
          <w:sz w:val="24"/>
          <w:rtl/>
        </w:rPr>
        <w:t>ی</w:t>
      </w:r>
      <w:r w:rsidRPr="00D305AC">
        <w:rPr>
          <w:rFonts w:eastAsia="Times New Roman"/>
          <w:sz w:val="24"/>
          <w:rtl/>
        </w:rPr>
        <w:t xml:space="preserve"> توز</w:t>
      </w:r>
      <w:r w:rsidRPr="00D305AC">
        <w:rPr>
          <w:rFonts w:eastAsia="Times New Roman" w:hint="cs"/>
          <w:sz w:val="24"/>
          <w:rtl/>
        </w:rPr>
        <w:t>ی</w:t>
      </w:r>
      <w:r w:rsidRPr="00D305AC">
        <w:rPr>
          <w:rFonts w:eastAsia="Times New Roman" w:hint="eastAsia"/>
          <w:sz w:val="24"/>
          <w:rtl/>
        </w:rPr>
        <w:t>ع</w:t>
      </w:r>
      <w:r w:rsidRPr="00D305AC">
        <w:rPr>
          <w:rFonts w:eastAsia="Times New Roman"/>
          <w:sz w:val="24"/>
          <w:rtl/>
        </w:rPr>
        <w:t xml:space="preserve"> (رتبه </w:t>
      </w:r>
      <w:r w:rsidRPr="00D305AC">
        <w:rPr>
          <w:rFonts w:eastAsia="Times New Roman"/>
          <w:sz w:val="24"/>
          <w:rtl/>
          <w:lang w:bidi="fa-IR"/>
        </w:rPr>
        <w:t>۰</w:t>
      </w:r>
      <w:r w:rsidRPr="00D305AC">
        <w:rPr>
          <w:rFonts w:eastAsia="Times New Roman"/>
          <w:sz w:val="24"/>
          <w:rtl/>
        </w:rPr>
        <w:t xml:space="preserve"> و رتبه </w:t>
      </w:r>
      <w:r w:rsidRPr="00D305AC">
        <w:rPr>
          <w:rFonts w:eastAsia="Times New Roman"/>
          <w:sz w:val="24"/>
          <w:rtl/>
          <w:lang w:bidi="fa-IR"/>
        </w:rPr>
        <w:t xml:space="preserve">۱) </w:t>
      </w:r>
      <w:r w:rsidRPr="00D305AC">
        <w:rPr>
          <w:rFonts w:eastAsia="Times New Roman"/>
          <w:sz w:val="24"/>
          <w:rtl/>
        </w:rPr>
        <w:t>محاسبه م</w:t>
      </w:r>
      <w:r w:rsidRPr="00D305AC">
        <w:rPr>
          <w:rFonts w:eastAsia="Times New Roman" w:hint="cs"/>
          <w:sz w:val="24"/>
          <w:rtl/>
        </w:rPr>
        <w:t>ی‌</w:t>
      </w:r>
      <w:r w:rsidRPr="00D305AC">
        <w:rPr>
          <w:rFonts w:eastAsia="Times New Roman" w:hint="eastAsia"/>
          <w:sz w:val="24"/>
          <w:rtl/>
        </w:rPr>
        <w:t>شود</w:t>
      </w:r>
      <w:r w:rsidRPr="00D305AC">
        <w:rPr>
          <w:rFonts w:eastAsia="Times New Roman"/>
          <w:sz w:val="24"/>
          <w:rtl/>
        </w:rPr>
        <w:t>.</w:t>
      </w:r>
      <w:r>
        <w:rPr>
          <w:rFonts w:eastAsia="Times New Roman" w:hint="cs"/>
          <w:sz w:val="24"/>
          <w:rtl/>
        </w:rPr>
        <w:t xml:space="preserve"> </w:t>
      </w:r>
      <w:r w:rsidRPr="00D305AC">
        <w:rPr>
          <w:rFonts w:eastAsia="Times New Roman" w:hint="eastAsia"/>
          <w:sz w:val="24"/>
          <w:rtl/>
        </w:rPr>
        <w:t>تفاوت</w:t>
      </w:r>
      <w:r w:rsidRPr="00D305AC">
        <w:rPr>
          <w:rFonts w:eastAsia="Times New Roman"/>
          <w:sz w:val="24"/>
          <w:rtl/>
        </w:rPr>
        <w:t xml:space="preserve"> ب</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مقاد</w:t>
      </w:r>
      <w:r w:rsidRPr="00D305AC">
        <w:rPr>
          <w:rFonts w:eastAsia="Times New Roman" w:hint="cs"/>
          <w:sz w:val="24"/>
          <w:rtl/>
        </w:rPr>
        <w:t>ی</w:t>
      </w:r>
      <w:r w:rsidRPr="00D305AC">
        <w:rPr>
          <w:rFonts w:eastAsia="Times New Roman" w:hint="eastAsia"/>
          <w:sz w:val="24"/>
          <w:rtl/>
        </w:rPr>
        <w:t>ر</w:t>
      </w:r>
      <w:r w:rsidRPr="00D305AC">
        <w:rPr>
          <w:rFonts w:eastAsia="Times New Roman"/>
          <w:sz w:val="24"/>
          <w:rtl/>
        </w:rPr>
        <w:t xml:space="preserve"> پ</w:t>
      </w:r>
      <w:r w:rsidRPr="00D305AC">
        <w:rPr>
          <w:rFonts w:eastAsia="Times New Roman" w:hint="cs"/>
          <w:sz w:val="24"/>
          <w:rtl/>
        </w:rPr>
        <w:t>ی</w:t>
      </w:r>
      <w:r w:rsidRPr="00D305AC">
        <w:rPr>
          <w:rFonts w:eastAsia="Times New Roman" w:hint="eastAsia"/>
          <w:sz w:val="24"/>
          <w:rtl/>
        </w:rPr>
        <w:t>ش‌ب</w:t>
      </w:r>
      <w:r w:rsidRPr="00D305AC">
        <w:rPr>
          <w:rFonts w:eastAsia="Times New Roman" w:hint="cs"/>
          <w:sz w:val="24"/>
          <w:rtl/>
        </w:rPr>
        <w:t>ی</w:t>
      </w:r>
      <w:r w:rsidRPr="00D305AC">
        <w:rPr>
          <w:rFonts w:eastAsia="Times New Roman" w:hint="eastAsia"/>
          <w:sz w:val="24"/>
          <w:rtl/>
        </w:rPr>
        <w:t>ن</w:t>
      </w:r>
      <w:r w:rsidRPr="00D305AC">
        <w:rPr>
          <w:rFonts w:eastAsia="Times New Roman" w:hint="cs"/>
          <w:sz w:val="24"/>
          <w:rtl/>
        </w:rPr>
        <w:t>ی‌</w:t>
      </w:r>
      <w:r w:rsidRPr="00D305AC">
        <w:rPr>
          <w:rFonts w:eastAsia="Times New Roman" w:hint="eastAsia"/>
          <w:sz w:val="24"/>
          <w:rtl/>
        </w:rPr>
        <w:t>شده</w:t>
      </w:r>
      <w:r w:rsidRPr="00D305AC">
        <w:rPr>
          <w:rFonts w:eastAsia="Times New Roman"/>
          <w:sz w:val="24"/>
          <w:rtl/>
        </w:rPr>
        <w:t xml:space="preserve"> در رتبه </w:t>
      </w:r>
      <w:r w:rsidRPr="00D305AC">
        <w:rPr>
          <w:rFonts w:eastAsia="Times New Roman"/>
          <w:sz w:val="24"/>
          <w:rtl/>
          <w:lang w:bidi="fa-IR"/>
        </w:rPr>
        <w:t>۱</w:t>
      </w:r>
      <w:r w:rsidRPr="00D305AC">
        <w:rPr>
          <w:rFonts w:eastAsia="Times New Roman"/>
          <w:sz w:val="24"/>
          <w:rtl/>
        </w:rPr>
        <w:t xml:space="preserve"> و رتبه </w:t>
      </w:r>
      <w:r w:rsidRPr="00D305AC">
        <w:rPr>
          <w:rFonts w:eastAsia="Times New Roman"/>
          <w:sz w:val="24"/>
          <w:rtl/>
          <w:lang w:bidi="fa-IR"/>
        </w:rPr>
        <w:t>۰</w:t>
      </w:r>
      <w:r w:rsidRPr="00D305AC">
        <w:rPr>
          <w:rFonts w:eastAsia="Times New Roman"/>
          <w:sz w:val="24"/>
          <w:rtl/>
        </w:rPr>
        <w:t>، مقدار شاخص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نابرابر</w:t>
      </w:r>
      <w:r w:rsidRPr="00D305AC">
        <w:rPr>
          <w:rFonts w:eastAsia="Times New Roman" w:hint="cs"/>
          <w:sz w:val="24"/>
          <w:rtl/>
        </w:rPr>
        <w:t>ی</w:t>
      </w:r>
      <w:r w:rsidRPr="00D305AC">
        <w:rPr>
          <w:rFonts w:eastAsia="Times New Roman"/>
          <w:sz w:val="24"/>
          <w:rtl/>
        </w:rPr>
        <w:t xml:space="preserve"> را ا</w:t>
      </w:r>
      <w:r w:rsidRPr="00D305AC">
        <w:rPr>
          <w:rFonts w:eastAsia="Times New Roman" w:hint="cs"/>
          <w:sz w:val="24"/>
          <w:rtl/>
        </w:rPr>
        <w:t>ی</w:t>
      </w:r>
      <w:r w:rsidRPr="00D305AC">
        <w:rPr>
          <w:rFonts w:eastAsia="Times New Roman" w:hint="eastAsia"/>
          <w:sz w:val="24"/>
          <w:rtl/>
        </w:rPr>
        <w:t>جاد</w:t>
      </w:r>
      <w:r w:rsidRPr="00D305AC">
        <w:rPr>
          <w:rFonts w:eastAsia="Times New Roman"/>
          <w:sz w:val="24"/>
          <w:rtl/>
        </w:rPr>
        <w:t xml:space="preserve"> م</w:t>
      </w:r>
      <w:r w:rsidRPr="00D305AC">
        <w:rPr>
          <w:rFonts w:eastAsia="Times New Roman" w:hint="cs"/>
          <w:sz w:val="24"/>
          <w:rtl/>
        </w:rPr>
        <w:t>ی‌</w:t>
      </w:r>
      <w:r w:rsidRPr="00D305AC">
        <w:rPr>
          <w:rFonts w:eastAsia="Times New Roman" w:hint="eastAsia"/>
          <w:sz w:val="24"/>
          <w:rtl/>
        </w:rPr>
        <w:t>کند</w:t>
      </w:r>
      <w:r w:rsidRPr="00D305AC">
        <w:rPr>
          <w:rFonts w:eastAsia="Times New Roman"/>
          <w:sz w:val="24"/>
          <w:rtl/>
        </w:rPr>
        <w:t>.</w:t>
      </w:r>
    </w:p>
    <w:p w14:paraId="76B39351" w14:textId="77777777" w:rsidR="00D305AC" w:rsidRPr="00D305AC" w:rsidRDefault="00D305AC" w:rsidP="00A001A9">
      <w:pPr>
        <w:spacing w:before="100" w:beforeAutospacing="1" w:after="100" w:afterAutospacing="1" w:line="276" w:lineRule="auto"/>
        <w:rPr>
          <w:rFonts w:eastAsia="Times New Roman"/>
          <w:sz w:val="24"/>
          <w:rtl/>
        </w:rPr>
      </w:pPr>
      <w:r w:rsidRPr="00D305AC">
        <w:rPr>
          <w:rFonts w:eastAsia="Times New Roman" w:hint="eastAsia"/>
          <w:sz w:val="24"/>
          <w:rtl/>
        </w:rPr>
        <w:t>بنابرا</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شاخص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نابرابر</w:t>
      </w:r>
      <w:r w:rsidRPr="00D305AC">
        <w:rPr>
          <w:rFonts w:eastAsia="Times New Roman" w:hint="cs"/>
          <w:sz w:val="24"/>
          <w:rtl/>
        </w:rPr>
        <w:t>ی</w:t>
      </w:r>
      <w:r w:rsidRPr="00D305AC">
        <w:rPr>
          <w:rFonts w:eastAsia="Times New Roman"/>
          <w:sz w:val="24"/>
          <w:rtl/>
        </w:rPr>
        <w:t xml:space="preserve"> نشان‌دهنده تفاوت ب</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گروه پا</w:t>
      </w:r>
      <w:r w:rsidRPr="00D305AC">
        <w:rPr>
          <w:rFonts w:eastAsia="Times New Roman" w:hint="cs"/>
          <w:sz w:val="24"/>
          <w:rtl/>
        </w:rPr>
        <w:t>یی</w:t>
      </w:r>
      <w:r w:rsidRPr="00D305AC">
        <w:rPr>
          <w:rFonts w:eastAsia="Times New Roman" w:hint="eastAsia"/>
          <w:sz w:val="24"/>
          <w:rtl/>
        </w:rPr>
        <w:t>ن‌تر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و بالاتر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سطح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 است، در حال</w:t>
      </w:r>
      <w:r w:rsidRPr="00D305AC">
        <w:rPr>
          <w:rFonts w:eastAsia="Times New Roman" w:hint="cs"/>
          <w:sz w:val="24"/>
          <w:rtl/>
        </w:rPr>
        <w:t>ی</w:t>
      </w:r>
      <w:r w:rsidRPr="00D305AC">
        <w:rPr>
          <w:rFonts w:eastAsia="Times New Roman"/>
          <w:sz w:val="24"/>
          <w:rtl/>
        </w:rPr>
        <w:t xml:space="preserve"> که سا</w:t>
      </w:r>
      <w:r w:rsidRPr="00D305AC">
        <w:rPr>
          <w:rFonts w:eastAsia="Times New Roman" w:hint="cs"/>
          <w:sz w:val="24"/>
          <w:rtl/>
        </w:rPr>
        <w:t>ی</w:t>
      </w:r>
      <w:r w:rsidRPr="00D305AC">
        <w:rPr>
          <w:rFonts w:eastAsia="Times New Roman" w:hint="eastAsia"/>
          <w:sz w:val="24"/>
          <w:rtl/>
        </w:rPr>
        <w:t>ر</w:t>
      </w:r>
      <w:r w:rsidRPr="00D305AC">
        <w:rPr>
          <w:rFonts w:eastAsia="Times New Roman"/>
          <w:sz w:val="24"/>
          <w:rtl/>
        </w:rPr>
        <w:t xml:space="preserve"> ز</w:t>
      </w:r>
      <w:r w:rsidRPr="00D305AC">
        <w:rPr>
          <w:rFonts w:eastAsia="Times New Roman" w:hint="cs"/>
          <w:sz w:val="24"/>
          <w:rtl/>
        </w:rPr>
        <w:t>ی</w:t>
      </w:r>
      <w:r w:rsidRPr="00D305AC">
        <w:rPr>
          <w:rFonts w:eastAsia="Times New Roman" w:hint="eastAsia"/>
          <w:sz w:val="24"/>
          <w:rtl/>
        </w:rPr>
        <w:t>رگروه‌ها</w:t>
      </w:r>
      <w:r w:rsidRPr="00D305AC">
        <w:rPr>
          <w:rFonts w:eastAsia="Times New Roman"/>
          <w:sz w:val="24"/>
          <w:rtl/>
        </w:rPr>
        <w:t xml:space="preserve"> ن</w:t>
      </w:r>
      <w:r w:rsidRPr="00D305AC">
        <w:rPr>
          <w:rFonts w:eastAsia="Times New Roman" w:hint="cs"/>
          <w:sz w:val="24"/>
          <w:rtl/>
        </w:rPr>
        <w:t>ی</w:t>
      </w:r>
      <w:r w:rsidRPr="00D305AC">
        <w:rPr>
          <w:rFonts w:eastAsia="Times New Roman" w:hint="eastAsia"/>
          <w:sz w:val="24"/>
          <w:rtl/>
        </w:rPr>
        <w:t>ز</w:t>
      </w:r>
      <w:r w:rsidRPr="00D305AC">
        <w:rPr>
          <w:rFonts w:eastAsia="Times New Roman"/>
          <w:sz w:val="24"/>
          <w:rtl/>
        </w:rPr>
        <w:t xml:space="preserve"> در رگرس</w:t>
      </w:r>
      <w:r w:rsidRPr="00D305AC">
        <w:rPr>
          <w:rFonts w:eastAsia="Times New Roman" w:hint="cs"/>
          <w:sz w:val="24"/>
          <w:rtl/>
        </w:rPr>
        <w:t>ی</w:t>
      </w:r>
      <w:r w:rsidRPr="00D305AC">
        <w:rPr>
          <w:rFonts w:eastAsia="Times New Roman" w:hint="eastAsia"/>
          <w:sz w:val="24"/>
          <w:rtl/>
        </w:rPr>
        <w:t>ون</w:t>
      </w:r>
      <w:r w:rsidRPr="00D305AC">
        <w:rPr>
          <w:rFonts w:eastAsia="Times New Roman"/>
          <w:sz w:val="24"/>
          <w:rtl/>
        </w:rPr>
        <w:t xml:space="preserve"> لحاظ م</w:t>
      </w:r>
      <w:r w:rsidRPr="00D305AC">
        <w:rPr>
          <w:rFonts w:eastAsia="Times New Roman" w:hint="cs"/>
          <w:sz w:val="24"/>
          <w:rtl/>
        </w:rPr>
        <w:t>ی‌</w:t>
      </w:r>
      <w:r w:rsidRPr="00D305AC">
        <w:rPr>
          <w:rFonts w:eastAsia="Times New Roman" w:hint="eastAsia"/>
          <w:sz w:val="24"/>
          <w:rtl/>
        </w:rPr>
        <w:t>شوند</w:t>
      </w:r>
      <w:r w:rsidRPr="00D305AC">
        <w:rPr>
          <w:rFonts w:eastAsia="Times New Roman"/>
          <w:sz w:val="24"/>
          <w:rtl/>
        </w:rPr>
        <w:t xml:space="preserve"> (اثر تغ</w:t>
      </w:r>
      <w:r w:rsidRPr="00D305AC">
        <w:rPr>
          <w:rFonts w:eastAsia="Times New Roman" w:hint="cs"/>
          <w:sz w:val="24"/>
          <w:rtl/>
        </w:rPr>
        <w:t>یی</w:t>
      </w:r>
      <w:r w:rsidRPr="00D305AC">
        <w:rPr>
          <w:rFonts w:eastAsia="Times New Roman" w:hint="eastAsia"/>
          <w:sz w:val="24"/>
          <w:rtl/>
        </w:rPr>
        <w:t>ر</w:t>
      </w:r>
      <w:r w:rsidRPr="00D305AC">
        <w:rPr>
          <w:rFonts w:eastAsia="Times New Roman"/>
          <w:sz w:val="24"/>
          <w:rtl/>
        </w:rPr>
        <w:t xml:space="preserve"> کل توز</w:t>
      </w:r>
      <w:r w:rsidRPr="00D305AC">
        <w:rPr>
          <w:rFonts w:eastAsia="Times New Roman" w:hint="cs"/>
          <w:sz w:val="24"/>
          <w:rtl/>
        </w:rPr>
        <w:t>ی</w:t>
      </w:r>
      <w:r w:rsidRPr="00D305AC">
        <w:rPr>
          <w:rFonts w:eastAsia="Times New Roman" w:hint="eastAsia"/>
          <w:sz w:val="24"/>
          <w:rtl/>
        </w:rPr>
        <w:t>ع</w:t>
      </w:r>
      <w:r w:rsidRPr="00D305AC">
        <w:rPr>
          <w:rFonts w:eastAsia="Times New Roman"/>
          <w:sz w:val="24"/>
          <w:rtl/>
        </w:rPr>
        <w:t xml:space="preserve"> جمع</w:t>
      </w:r>
      <w:r w:rsidRPr="00D305AC">
        <w:rPr>
          <w:rFonts w:eastAsia="Times New Roman" w:hint="cs"/>
          <w:sz w:val="24"/>
          <w:rtl/>
        </w:rPr>
        <w:t>ی</w:t>
      </w:r>
      <w:r w:rsidRPr="00D305AC">
        <w:rPr>
          <w:rFonts w:eastAsia="Times New Roman" w:hint="eastAsia"/>
          <w:sz w:val="24"/>
          <w:rtl/>
        </w:rPr>
        <w:t>ت</w:t>
      </w:r>
      <w:r w:rsidRPr="00D305AC">
        <w:rPr>
          <w:rFonts w:eastAsia="Times New Roman"/>
          <w:sz w:val="24"/>
          <w:rtl/>
        </w:rPr>
        <w:t xml:space="preserve"> بر اساس تحص</w:t>
      </w:r>
      <w:r w:rsidRPr="00D305AC">
        <w:rPr>
          <w:rFonts w:eastAsia="Times New Roman" w:hint="cs"/>
          <w:sz w:val="24"/>
          <w:rtl/>
        </w:rPr>
        <w:t>ی</w:t>
      </w:r>
      <w:r w:rsidRPr="00D305AC">
        <w:rPr>
          <w:rFonts w:eastAsia="Times New Roman" w:hint="eastAsia"/>
          <w:sz w:val="24"/>
          <w:rtl/>
        </w:rPr>
        <w:t>لات</w:t>
      </w:r>
      <w:r w:rsidRPr="00D305AC">
        <w:rPr>
          <w:rFonts w:eastAsia="Times New Roman"/>
          <w:sz w:val="24"/>
          <w:rtl/>
        </w:rPr>
        <w:t xml:space="preserve"> </w:t>
      </w:r>
      <w:r w:rsidRPr="00D305AC">
        <w:rPr>
          <w:rFonts w:eastAsia="Times New Roman" w:hint="cs"/>
          <w:sz w:val="24"/>
          <w:rtl/>
        </w:rPr>
        <w:t>ی</w:t>
      </w:r>
      <w:r w:rsidRPr="00D305AC">
        <w:rPr>
          <w:rFonts w:eastAsia="Times New Roman" w:hint="eastAsia"/>
          <w:sz w:val="24"/>
          <w:rtl/>
        </w:rPr>
        <w:t>ا</w:t>
      </w:r>
      <w:r w:rsidRPr="00D305AC">
        <w:rPr>
          <w:rFonts w:eastAsia="Times New Roman"/>
          <w:sz w:val="24"/>
          <w:rtl/>
        </w:rPr>
        <w:t xml:space="preserve"> ثروت).</w:t>
      </w:r>
    </w:p>
    <w:p w14:paraId="5BCCBAE4" w14:textId="0B07D32E" w:rsidR="00D305AC" w:rsidRPr="00D305AC" w:rsidRDefault="00D305AC" w:rsidP="00F95778">
      <w:pPr>
        <w:spacing w:before="100" w:beforeAutospacing="1" w:after="100" w:afterAutospacing="1" w:line="276" w:lineRule="auto"/>
        <w:rPr>
          <w:rFonts w:eastAsia="Times New Roman"/>
          <w:sz w:val="24"/>
          <w:rtl/>
        </w:rPr>
      </w:pPr>
      <w:r w:rsidRPr="00D305AC">
        <w:rPr>
          <w:rFonts w:eastAsia="Times New Roman" w:hint="eastAsia"/>
          <w:sz w:val="24"/>
          <w:rtl/>
        </w:rPr>
        <w:t>وقت</w:t>
      </w:r>
      <w:r w:rsidRPr="00D305AC">
        <w:rPr>
          <w:rFonts w:eastAsia="Times New Roman" w:hint="cs"/>
          <w:sz w:val="24"/>
          <w:rtl/>
        </w:rPr>
        <w:t>ی</w:t>
      </w:r>
      <w:r w:rsidRPr="00D305AC">
        <w:rPr>
          <w:rFonts w:eastAsia="Times New Roman"/>
          <w:sz w:val="24"/>
          <w:rtl/>
        </w:rPr>
        <w:t xml:space="preserve">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خط رگرس</w:t>
      </w:r>
      <w:r w:rsidRPr="00D305AC">
        <w:rPr>
          <w:rFonts w:eastAsia="Times New Roman" w:hint="cs"/>
          <w:sz w:val="24"/>
          <w:rtl/>
        </w:rPr>
        <w:t>ی</w:t>
      </w:r>
      <w:r w:rsidRPr="00D305AC">
        <w:rPr>
          <w:rFonts w:eastAsia="Times New Roman" w:hint="eastAsia"/>
          <w:sz w:val="24"/>
          <w:rtl/>
        </w:rPr>
        <w:t>ون</w:t>
      </w:r>
      <w:r w:rsidRPr="00D305AC">
        <w:rPr>
          <w:rFonts w:eastAsia="Times New Roman"/>
          <w:sz w:val="24"/>
          <w:rtl/>
        </w:rPr>
        <w:t xml:space="preserve"> صاف باشد، شاخص ش</w:t>
      </w:r>
      <w:r w:rsidRPr="00D305AC">
        <w:rPr>
          <w:rFonts w:eastAsia="Times New Roman" w:hint="cs"/>
          <w:sz w:val="24"/>
          <w:rtl/>
        </w:rPr>
        <w:t>ی</w:t>
      </w:r>
      <w:r w:rsidRPr="00D305AC">
        <w:rPr>
          <w:rFonts w:eastAsia="Times New Roman" w:hint="eastAsia"/>
          <w:sz w:val="24"/>
          <w:rtl/>
        </w:rPr>
        <w:t>ب</w:t>
      </w:r>
      <w:r w:rsidRPr="00D305AC">
        <w:rPr>
          <w:rFonts w:eastAsia="Times New Roman"/>
          <w:sz w:val="24"/>
          <w:rtl/>
        </w:rPr>
        <w:t xml:space="preserve"> نابرابر</w:t>
      </w:r>
      <w:r w:rsidRPr="00D305AC">
        <w:rPr>
          <w:rFonts w:eastAsia="Times New Roman" w:hint="cs"/>
          <w:sz w:val="24"/>
          <w:rtl/>
        </w:rPr>
        <w:t>ی</w:t>
      </w:r>
      <w:r w:rsidRPr="00D305AC">
        <w:rPr>
          <w:rFonts w:eastAsia="Times New Roman"/>
          <w:sz w:val="24"/>
          <w:rtl/>
        </w:rPr>
        <w:t xml:space="preserve"> برابر </w:t>
      </w:r>
      <w:r w:rsidR="00F95778">
        <w:rPr>
          <w:rFonts w:eastAsia="Times New Roman" w:hint="cs"/>
          <w:sz w:val="24"/>
          <w:rtl/>
          <w:lang w:bidi="fa-IR"/>
        </w:rPr>
        <w:t>صفر</w:t>
      </w:r>
      <w:r w:rsidRPr="00D305AC">
        <w:rPr>
          <w:rFonts w:eastAsia="Times New Roman"/>
          <w:sz w:val="24"/>
          <w:rtl/>
        </w:rPr>
        <w:t xml:space="preserve"> است.</w:t>
      </w:r>
      <w:r w:rsidR="006D3AB3">
        <w:rPr>
          <w:rFonts w:eastAsia="Times New Roman" w:hint="cs"/>
          <w:sz w:val="24"/>
          <w:rtl/>
        </w:rPr>
        <w:t xml:space="preserve"> </w:t>
      </w:r>
      <w:r w:rsidRPr="00D305AC">
        <w:rPr>
          <w:rFonts w:eastAsia="Times New Roman" w:hint="eastAsia"/>
          <w:sz w:val="24"/>
          <w:rtl/>
        </w:rPr>
        <w:t>هنگام</w:t>
      </w:r>
      <w:r w:rsidRPr="00D305AC">
        <w:rPr>
          <w:rFonts w:eastAsia="Times New Roman"/>
          <w:sz w:val="24"/>
          <w:rtl/>
        </w:rPr>
        <w:t xml:space="preserve"> رتبه‌بند</w:t>
      </w:r>
      <w:r w:rsidRPr="00D305AC">
        <w:rPr>
          <w:rFonts w:eastAsia="Times New Roman" w:hint="cs"/>
          <w:sz w:val="24"/>
          <w:rtl/>
        </w:rPr>
        <w:t>ی</w:t>
      </w:r>
      <w:r w:rsidRPr="00D305AC">
        <w:rPr>
          <w:rFonts w:eastAsia="Times New Roman"/>
          <w:sz w:val="24"/>
          <w:rtl/>
        </w:rPr>
        <w:t xml:space="preserve"> از کم‌برخوردارتر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 xml:space="preserve"> تا برخوردارتر</w:t>
      </w:r>
      <w:r w:rsidRPr="00D305AC">
        <w:rPr>
          <w:rFonts w:eastAsia="Times New Roman" w:hint="cs"/>
          <w:sz w:val="24"/>
          <w:rtl/>
        </w:rPr>
        <w:t>ی</w:t>
      </w:r>
      <w:r w:rsidRPr="00D305AC">
        <w:rPr>
          <w:rFonts w:eastAsia="Times New Roman" w:hint="eastAsia"/>
          <w:sz w:val="24"/>
          <w:rtl/>
        </w:rPr>
        <w:t>ن</w:t>
      </w:r>
      <w:r w:rsidRPr="00D305AC">
        <w:rPr>
          <w:rFonts w:eastAsia="Times New Roman"/>
          <w:sz w:val="24"/>
          <w:rtl/>
        </w:rPr>
        <w:t>:</w:t>
      </w:r>
    </w:p>
    <w:p w14:paraId="788925C2" w14:textId="392CE9EE" w:rsidR="00D305AC" w:rsidRPr="006D3AB3" w:rsidRDefault="00D305AC" w:rsidP="00A001A9">
      <w:pPr>
        <w:pStyle w:val="ListParagraph"/>
        <w:numPr>
          <w:ilvl w:val="0"/>
          <w:numId w:val="18"/>
        </w:numPr>
        <w:spacing w:before="100" w:beforeAutospacing="1" w:after="100" w:afterAutospacing="1" w:line="276" w:lineRule="auto"/>
        <w:rPr>
          <w:rFonts w:eastAsia="Times New Roman"/>
          <w:sz w:val="24"/>
          <w:rtl/>
        </w:rPr>
      </w:pPr>
      <w:r w:rsidRPr="006D3AB3">
        <w:rPr>
          <w:rFonts w:eastAsia="Times New Roman" w:hint="eastAsia"/>
          <w:sz w:val="24"/>
          <w:rtl/>
        </w:rPr>
        <w:t>مقاد</w:t>
      </w:r>
      <w:r w:rsidRPr="006D3AB3">
        <w:rPr>
          <w:rFonts w:eastAsia="Times New Roman" w:hint="cs"/>
          <w:sz w:val="24"/>
          <w:rtl/>
        </w:rPr>
        <w:t>ی</w:t>
      </w:r>
      <w:r w:rsidRPr="006D3AB3">
        <w:rPr>
          <w:rFonts w:eastAsia="Times New Roman" w:hint="eastAsia"/>
          <w:sz w:val="24"/>
          <w:rtl/>
        </w:rPr>
        <w:t>ر</w:t>
      </w:r>
      <w:r w:rsidRPr="006D3AB3">
        <w:rPr>
          <w:rFonts w:eastAsia="Times New Roman"/>
          <w:sz w:val="24"/>
          <w:rtl/>
        </w:rPr>
        <w:t xml:space="preserve"> مثبت</w:t>
      </w:r>
      <w:r w:rsidR="006D3AB3">
        <w:rPr>
          <w:rFonts w:eastAsia="Times New Roman" w:hint="cs"/>
          <w:sz w:val="24"/>
          <w:rtl/>
        </w:rPr>
        <w:t>:</w:t>
      </w:r>
      <w:r w:rsidR="006D3AB3" w:rsidRPr="006D3AB3">
        <w:rPr>
          <w:rFonts w:eastAsia="Times New Roman"/>
          <w:sz w:val="24"/>
          <w:rtl/>
        </w:rPr>
        <w:t xml:space="preserve"> </w:t>
      </w:r>
      <w:r w:rsidRPr="006D3AB3">
        <w:rPr>
          <w:rFonts w:eastAsia="Times New Roman" w:hint="cs"/>
          <w:sz w:val="24"/>
          <w:rtl/>
        </w:rPr>
        <w:t>شاخص</w:t>
      </w:r>
      <w:r w:rsidRPr="006D3AB3">
        <w:rPr>
          <w:rFonts w:eastAsia="Times New Roman"/>
          <w:sz w:val="24"/>
          <w:rtl/>
        </w:rPr>
        <w:t xml:space="preserve"> </w:t>
      </w:r>
      <w:r w:rsidRPr="006D3AB3">
        <w:rPr>
          <w:rFonts w:eastAsia="Times New Roman" w:hint="cs"/>
          <w:sz w:val="24"/>
          <w:rtl/>
        </w:rPr>
        <w:t>سلامت</w:t>
      </w:r>
      <w:r w:rsidRPr="006D3AB3">
        <w:rPr>
          <w:rFonts w:eastAsia="Times New Roman"/>
          <w:sz w:val="24"/>
          <w:rtl/>
        </w:rPr>
        <w:t xml:space="preserve"> </w:t>
      </w:r>
      <w:r w:rsidRPr="006D3AB3">
        <w:rPr>
          <w:rFonts w:eastAsia="Times New Roman" w:hint="cs"/>
          <w:sz w:val="24"/>
          <w:rtl/>
        </w:rPr>
        <w:t>در</w:t>
      </w:r>
      <w:r w:rsidRPr="006D3AB3">
        <w:rPr>
          <w:rFonts w:eastAsia="Times New Roman"/>
          <w:sz w:val="24"/>
          <w:rtl/>
        </w:rPr>
        <w:t xml:space="preserve"> </w:t>
      </w:r>
      <w:r w:rsidRPr="006D3AB3">
        <w:rPr>
          <w:rFonts w:eastAsia="Times New Roman" w:hint="cs"/>
          <w:sz w:val="24"/>
          <w:rtl/>
        </w:rPr>
        <w:t>گروه</w:t>
      </w:r>
      <w:r w:rsidRPr="006D3AB3">
        <w:rPr>
          <w:rFonts w:eastAsia="Times New Roman"/>
          <w:sz w:val="24"/>
          <w:rtl/>
        </w:rPr>
        <w:t xml:space="preserve"> </w:t>
      </w:r>
      <w:r w:rsidRPr="006D3AB3">
        <w:rPr>
          <w:rFonts w:eastAsia="Times New Roman" w:hint="cs"/>
          <w:sz w:val="24"/>
          <w:rtl/>
        </w:rPr>
        <w:t>برخوردار</w:t>
      </w:r>
      <w:r w:rsidRPr="006D3AB3">
        <w:rPr>
          <w:rFonts w:eastAsia="Times New Roman"/>
          <w:sz w:val="24"/>
          <w:rtl/>
        </w:rPr>
        <w:t xml:space="preserve"> </w:t>
      </w:r>
      <w:r w:rsidRPr="006D3AB3">
        <w:rPr>
          <w:rFonts w:eastAsia="Times New Roman" w:hint="cs"/>
          <w:sz w:val="24"/>
          <w:rtl/>
        </w:rPr>
        <w:t>بی</w:t>
      </w:r>
      <w:r w:rsidRPr="006D3AB3">
        <w:rPr>
          <w:rFonts w:eastAsia="Times New Roman" w:hint="eastAsia"/>
          <w:sz w:val="24"/>
          <w:rtl/>
        </w:rPr>
        <w:t>شتر</w:t>
      </w:r>
      <w:r w:rsidRPr="006D3AB3">
        <w:rPr>
          <w:rFonts w:eastAsia="Times New Roman"/>
          <w:sz w:val="24"/>
          <w:rtl/>
        </w:rPr>
        <w:t xml:space="preserve"> است.</w:t>
      </w:r>
    </w:p>
    <w:p w14:paraId="5D08C9B0" w14:textId="62CF25B1" w:rsidR="00D305AC" w:rsidRPr="006D3AB3" w:rsidRDefault="00D305AC" w:rsidP="00A001A9">
      <w:pPr>
        <w:pStyle w:val="ListParagraph"/>
        <w:numPr>
          <w:ilvl w:val="0"/>
          <w:numId w:val="18"/>
        </w:numPr>
        <w:spacing w:before="100" w:beforeAutospacing="1" w:after="100" w:afterAutospacing="1" w:line="276" w:lineRule="auto"/>
        <w:rPr>
          <w:rFonts w:eastAsia="Times New Roman"/>
          <w:sz w:val="24"/>
          <w:rtl/>
        </w:rPr>
      </w:pPr>
      <w:r w:rsidRPr="006D3AB3">
        <w:rPr>
          <w:rFonts w:eastAsia="Times New Roman" w:hint="eastAsia"/>
          <w:sz w:val="24"/>
          <w:rtl/>
        </w:rPr>
        <w:t>مقاد</w:t>
      </w:r>
      <w:r w:rsidRPr="006D3AB3">
        <w:rPr>
          <w:rFonts w:eastAsia="Times New Roman" w:hint="cs"/>
          <w:sz w:val="24"/>
          <w:rtl/>
        </w:rPr>
        <w:t>ی</w:t>
      </w:r>
      <w:r w:rsidRPr="006D3AB3">
        <w:rPr>
          <w:rFonts w:eastAsia="Times New Roman" w:hint="eastAsia"/>
          <w:sz w:val="24"/>
          <w:rtl/>
        </w:rPr>
        <w:t>ر</w:t>
      </w:r>
      <w:r w:rsidRPr="006D3AB3">
        <w:rPr>
          <w:rFonts w:eastAsia="Times New Roman"/>
          <w:sz w:val="24"/>
          <w:rtl/>
        </w:rPr>
        <w:t xml:space="preserve"> منف</w:t>
      </w:r>
      <w:r w:rsidR="006D3AB3">
        <w:rPr>
          <w:rFonts w:eastAsia="Times New Roman" w:hint="cs"/>
          <w:sz w:val="24"/>
          <w:rtl/>
        </w:rPr>
        <w:t>ی:</w:t>
      </w:r>
      <w:r w:rsidRPr="006D3AB3">
        <w:rPr>
          <w:rFonts w:eastAsia="Times New Roman"/>
          <w:sz w:val="24"/>
          <w:rtl/>
        </w:rPr>
        <w:t xml:space="preserve">  </w:t>
      </w:r>
      <w:r w:rsidRPr="006D3AB3">
        <w:rPr>
          <w:rFonts w:eastAsia="Times New Roman" w:hint="cs"/>
          <w:sz w:val="24"/>
          <w:rtl/>
        </w:rPr>
        <w:t>شاخص</w:t>
      </w:r>
      <w:r w:rsidRPr="006D3AB3">
        <w:rPr>
          <w:rFonts w:eastAsia="Times New Roman"/>
          <w:sz w:val="24"/>
          <w:rtl/>
        </w:rPr>
        <w:t xml:space="preserve"> </w:t>
      </w:r>
      <w:r w:rsidRPr="006D3AB3">
        <w:rPr>
          <w:rFonts w:eastAsia="Times New Roman" w:hint="cs"/>
          <w:sz w:val="24"/>
          <w:rtl/>
        </w:rPr>
        <w:t>سلامت</w:t>
      </w:r>
      <w:r w:rsidRPr="006D3AB3">
        <w:rPr>
          <w:rFonts w:eastAsia="Times New Roman"/>
          <w:sz w:val="24"/>
          <w:rtl/>
        </w:rPr>
        <w:t xml:space="preserve"> </w:t>
      </w:r>
      <w:r w:rsidRPr="006D3AB3">
        <w:rPr>
          <w:rFonts w:eastAsia="Times New Roman" w:hint="cs"/>
          <w:sz w:val="24"/>
          <w:rtl/>
        </w:rPr>
        <w:t>در</w:t>
      </w:r>
      <w:r w:rsidRPr="006D3AB3">
        <w:rPr>
          <w:rFonts w:eastAsia="Times New Roman"/>
          <w:sz w:val="24"/>
          <w:rtl/>
        </w:rPr>
        <w:t xml:space="preserve"> </w:t>
      </w:r>
      <w:r w:rsidRPr="006D3AB3">
        <w:rPr>
          <w:rFonts w:eastAsia="Times New Roman" w:hint="cs"/>
          <w:sz w:val="24"/>
          <w:rtl/>
        </w:rPr>
        <w:t>گروه</w:t>
      </w:r>
      <w:r w:rsidRPr="006D3AB3">
        <w:rPr>
          <w:rFonts w:eastAsia="Times New Roman"/>
          <w:sz w:val="24"/>
          <w:rtl/>
        </w:rPr>
        <w:t xml:space="preserve"> </w:t>
      </w:r>
      <w:r w:rsidRPr="006D3AB3">
        <w:rPr>
          <w:rFonts w:eastAsia="Times New Roman" w:hint="cs"/>
          <w:sz w:val="24"/>
          <w:rtl/>
        </w:rPr>
        <w:t>کم‌برخوردار</w:t>
      </w:r>
      <w:r w:rsidRPr="006D3AB3">
        <w:rPr>
          <w:rFonts w:eastAsia="Times New Roman"/>
          <w:sz w:val="24"/>
          <w:rtl/>
        </w:rPr>
        <w:t xml:space="preserve"> </w:t>
      </w:r>
      <w:r w:rsidRPr="006D3AB3">
        <w:rPr>
          <w:rFonts w:eastAsia="Times New Roman" w:hint="cs"/>
          <w:sz w:val="24"/>
          <w:rtl/>
        </w:rPr>
        <w:t>بی</w:t>
      </w:r>
      <w:r w:rsidRPr="006D3AB3">
        <w:rPr>
          <w:rFonts w:eastAsia="Times New Roman" w:hint="eastAsia"/>
          <w:sz w:val="24"/>
          <w:rtl/>
        </w:rPr>
        <w:t>شتر</w:t>
      </w:r>
      <w:r w:rsidRPr="006D3AB3">
        <w:rPr>
          <w:rFonts w:eastAsia="Times New Roman"/>
          <w:sz w:val="24"/>
          <w:rtl/>
        </w:rPr>
        <w:t xml:space="preserve"> است.</w:t>
      </w:r>
    </w:p>
    <w:p w14:paraId="1E0EF956" w14:textId="2C49E1B5" w:rsidR="00B15BE9" w:rsidRPr="00B15BE9" w:rsidRDefault="00CB737F" w:rsidP="00A001A9">
      <w:pPr>
        <w:spacing w:before="100" w:beforeAutospacing="1" w:after="100" w:afterAutospacing="1" w:line="276" w:lineRule="auto"/>
        <w:rPr>
          <w:rFonts w:eastAsia="Times New Roman"/>
          <w:sz w:val="24"/>
          <w:rtl/>
        </w:rPr>
      </w:pPr>
      <w:r w:rsidRPr="00CB737F">
        <w:rPr>
          <w:rFonts w:eastAsia="Times New Roman"/>
          <w:sz w:val="24"/>
          <w:rtl/>
        </w:rPr>
        <w:t>شاخص ش</w:t>
      </w:r>
      <w:r w:rsidRPr="00CB737F">
        <w:rPr>
          <w:rFonts w:eastAsia="Times New Roman" w:hint="cs"/>
          <w:sz w:val="24"/>
          <w:rtl/>
        </w:rPr>
        <w:t>ی</w:t>
      </w:r>
      <w:r w:rsidRPr="00CB737F">
        <w:rPr>
          <w:rFonts w:eastAsia="Times New Roman" w:hint="eastAsia"/>
          <w:sz w:val="24"/>
          <w:rtl/>
        </w:rPr>
        <w:t>ب</w:t>
      </w:r>
      <w:r w:rsidRPr="00CB737F">
        <w:rPr>
          <w:rFonts w:eastAsia="Times New Roman"/>
          <w:sz w:val="24"/>
          <w:rtl/>
        </w:rPr>
        <w:t xml:space="preserve"> نابرابر</w:t>
      </w:r>
      <w:r w:rsidRPr="00CB737F">
        <w:rPr>
          <w:rFonts w:eastAsia="Times New Roman" w:hint="cs"/>
          <w:sz w:val="24"/>
          <w:rtl/>
        </w:rPr>
        <w:t>ی</w:t>
      </w:r>
      <w:r w:rsidRPr="00CB737F">
        <w:rPr>
          <w:rFonts w:eastAsia="Times New Roman"/>
          <w:sz w:val="24"/>
          <w:rtl/>
        </w:rPr>
        <w:t xml:space="preserve"> به زبان ساده نشان م</w:t>
      </w:r>
      <w:r w:rsidRPr="00CB737F">
        <w:rPr>
          <w:rFonts w:eastAsia="Times New Roman" w:hint="cs"/>
          <w:sz w:val="24"/>
          <w:rtl/>
        </w:rPr>
        <w:t>ی‌</w:t>
      </w:r>
      <w:r w:rsidRPr="00CB737F">
        <w:rPr>
          <w:rFonts w:eastAsia="Times New Roman" w:hint="eastAsia"/>
          <w:sz w:val="24"/>
          <w:rtl/>
        </w:rPr>
        <w:t>دهد</w:t>
      </w:r>
      <w:r w:rsidRPr="00CB737F">
        <w:rPr>
          <w:rFonts w:eastAsia="Times New Roman"/>
          <w:sz w:val="24"/>
          <w:rtl/>
        </w:rPr>
        <w:t xml:space="preserve"> که وضع</w:t>
      </w:r>
      <w:r w:rsidRPr="00CB737F">
        <w:rPr>
          <w:rFonts w:eastAsia="Times New Roman" w:hint="cs"/>
          <w:sz w:val="24"/>
          <w:rtl/>
        </w:rPr>
        <w:t>ی</w:t>
      </w:r>
      <w:r w:rsidRPr="00CB737F">
        <w:rPr>
          <w:rFonts w:eastAsia="Times New Roman" w:hint="eastAsia"/>
          <w:sz w:val="24"/>
          <w:rtl/>
        </w:rPr>
        <w:t>ت</w:t>
      </w:r>
      <w:r w:rsidRPr="00CB737F">
        <w:rPr>
          <w:rFonts w:eastAsia="Times New Roman"/>
          <w:sz w:val="24"/>
          <w:rtl/>
        </w:rPr>
        <w:t xml:space="preserve"> سلامت ب</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فق</w:t>
      </w:r>
      <w:r w:rsidRPr="00CB737F">
        <w:rPr>
          <w:rFonts w:eastAsia="Times New Roman" w:hint="cs"/>
          <w:sz w:val="24"/>
          <w:rtl/>
        </w:rPr>
        <w:t>ی</w:t>
      </w:r>
      <w:r w:rsidRPr="00CB737F">
        <w:rPr>
          <w:rFonts w:eastAsia="Times New Roman" w:hint="eastAsia"/>
          <w:sz w:val="24"/>
          <w:rtl/>
        </w:rPr>
        <w:t>رتر</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و ثروتمندتر</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w:t>
      </w:r>
      <w:r w:rsidRPr="00CB737F">
        <w:rPr>
          <w:rFonts w:eastAsia="Times New Roman" w:hint="cs"/>
          <w:sz w:val="24"/>
          <w:rtl/>
        </w:rPr>
        <w:t>ی</w:t>
      </w:r>
      <w:r w:rsidRPr="00CB737F">
        <w:rPr>
          <w:rFonts w:eastAsia="Times New Roman" w:hint="eastAsia"/>
          <w:sz w:val="24"/>
          <w:rtl/>
        </w:rPr>
        <w:t>ا</w:t>
      </w:r>
      <w:r w:rsidRPr="00CB737F">
        <w:rPr>
          <w:rFonts w:eastAsia="Times New Roman"/>
          <w:sz w:val="24"/>
          <w:rtl/>
        </w:rPr>
        <w:t xml:space="preserve"> کم‌تحص</w:t>
      </w:r>
      <w:r w:rsidRPr="00CB737F">
        <w:rPr>
          <w:rFonts w:eastAsia="Times New Roman" w:hint="cs"/>
          <w:sz w:val="24"/>
          <w:rtl/>
        </w:rPr>
        <w:t>ی</w:t>
      </w:r>
      <w:r w:rsidRPr="00CB737F">
        <w:rPr>
          <w:rFonts w:eastAsia="Times New Roman" w:hint="eastAsia"/>
          <w:sz w:val="24"/>
          <w:rtl/>
        </w:rPr>
        <w:t>ل‌تر</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و با</w:t>
      </w:r>
      <w:r>
        <w:rPr>
          <w:rFonts w:eastAsia="Times New Roman" w:hint="cs"/>
          <w:sz w:val="24"/>
          <w:rtl/>
        </w:rPr>
        <w:t xml:space="preserve">سوادترین </w:t>
      </w:r>
      <w:r w:rsidRPr="00CB737F">
        <w:rPr>
          <w:rFonts w:eastAsia="Times New Roman"/>
          <w:sz w:val="24"/>
          <w:rtl/>
        </w:rPr>
        <w:t xml:space="preserve">افراد </w:t>
      </w:r>
      <w:r w:rsidRPr="00CB737F">
        <w:rPr>
          <w:rFonts w:eastAsia="Times New Roman" w:hint="cs"/>
          <w:sz w:val="24"/>
          <w:rtl/>
        </w:rPr>
        <w:t>ی</w:t>
      </w:r>
      <w:r w:rsidRPr="00CB737F">
        <w:rPr>
          <w:rFonts w:eastAsia="Times New Roman" w:hint="eastAsia"/>
          <w:sz w:val="24"/>
          <w:rtl/>
        </w:rPr>
        <w:t>ک</w:t>
      </w:r>
      <w:r w:rsidRPr="00CB737F">
        <w:rPr>
          <w:rFonts w:eastAsia="Times New Roman"/>
          <w:sz w:val="24"/>
          <w:rtl/>
        </w:rPr>
        <w:t xml:space="preserve"> جمع</w:t>
      </w:r>
      <w:r w:rsidRPr="00CB737F">
        <w:rPr>
          <w:rFonts w:eastAsia="Times New Roman" w:hint="cs"/>
          <w:sz w:val="24"/>
          <w:rtl/>
        </w:rPr>
        <w:t>ی</w:t>
      </w:r>
      <w:r w:rsidRPr="00CB737F">
        <w:rPr>
          <w:rFonts w:eastAsia="Times New Roman" w:hint="eastAsia"/>
          <w:sz w:val="24"/>
          <w:rtl/>
        </w:rPr>
        <w:t>ت</w:t>
      </w:r>
      <w:r w:rsidRPr="00CB737F">
        <w:rPr>
          <w:rFonts w:eastAsia="Times New Roman"/>
          <w:sz w:val="24"/>
          <w:rtl/>
        </w:rPr>
        <w:t xml:space="preserve"> چقدر متفاوت است. ا</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شاخص واحدش همان واحد شاخص سلامت است، بنابرا</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w:t>
      </w:r>
      <w:r>
        <w:rPr>
          <w:rFonts w:eastAsia="Times New Roman" w:hint="cs"/>
          <w:sz w:val="24"/>
          <w:rtl/>
        </w:rPr>
        <w:t xml:space="preserve">به </w:t>
      </w:r>
      <w:r w:rsidRPr="00CB737F">
        <w:rPr>
          <w:rFonts w:eastAsia="Times New Roman"/>
          <w:sz w:val="24"/>
          <w:rtl/>
        </w:rPr>
        <w:t>راحت</w:t>
      </w:r>
      <w:r>
        <w:rPr>
          <w:rFonts w:eastAsia="Times New Roman" w:hint="cs"/>
          <w:sz w:val="24"/>
          <w:rtl/>
        </w:rPr>
        <w:t>ی</w:t>
      </w:r>
      <w:r w:rsidRPr="00CB737F">
        <w:rPr>
          <w:rFonts w:eastAsia="Times New Roman"/>
          <w:sz w:val="24"/>
          <w:rtl/>
        </w:rPr>
        <w:t xml:space="preserve"> قابل درک است و م</w:t>
      </w:r>
      <w:r w:rsidRPr="00CB737F">
        <w:rPr>
          <w:rFonts w:eastAsia="Times New Roman" w:hint="cs"/>
          <w:sz w:val="24"/>
          <w:rtl/>
        </w:rPr>
        <w:t>ی‌</w:t>
      </w:r>
      <w:r w:rsidRPr="00CB737F">
        <w:rPr>
          <w:rFonts w:eastAsia="Times New Roman" w:hint="eastAsia"/>
          <w:sz w:val="24"/>
          <w:rtl/>
        </w:rPr>
        <w:t>توان</w:t>
      </w:r>
      <w:r w:rsidRPr="00CB737F">
        <w:rPr>
          <w:rFonts w:eastAsia="Times New Roman"/>
          <w:sz w:val="24"/>
          <w:rtl/>
        </w:rPr>
        <w:t xml:space="preserve"> آن را به عنوان تخم</w:t>
      </w:r>
      <w:r w:rsidRPr="00CB737F">
        <w:rPr>
          <w:rFonts w:eastAsia="Times New Roman" w:hint="cs"/>
          <w:sz w:val="24"/>
          <w:rtl/>
        </w:rPr>
        <w:t>ی</w:t>
      </w:r>
      <w:r w:rsidRPr="00CB737F">
        <w:rPr>
          <w:rFonts w:eastAsia="Times New Roman" w:hint="eastAsia"/>
          <w:sz w:val="24"/>
          <w:rtl/>
        </w:rPr>
        <w:t>ن</w:t>
      </w:r>
      <w:r w:rsidRPr="00CB737F">
        <w:rPr>
          <w:rFonts w:eastAsia="Times New Roman" w:hint="cs"/>
          <w:sz w:val="24"/>
          <w:rtl/>
        </w:rPr>
        <w:t>ی</w:t>
      </w:r>
      <w:r w:rsidRPr="00CB737F">
        <w:rPr>
          <w:rFonts w:eastAsia="Times New Roman"/>
          <w:sz w:val="24"/>
          <w:rtl/>
        </w:rPr>
        <w:t xml:space="preserve"> از تفاو</w:t>
      </w:r>
      <w:r w:rsidRPr="00CB737F">
        <w:rPr>
          <w:rFonts w:eastAsia="Times New Roman" w:hint="eastAsia"/>
          <w:sz w:val="24"/>
          <w:rtl/>
        </w:rPr>
        <w:t>ت</w:t>
      </w:r>
      <w:r w:rsidRPr="00CB737F">
        <w:rPr>
          <w:rFonts w:eastAsia="Times New Roman"/>
          <w:sz w:val="24"/>
          <w:rtl/>
        </w:rPr>
        <w:t xml:space="preserve"> سلامت ب</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بدتر</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و بهتر</w:t>
      </w:r>
      <w:r w:rsidRPr="00CB737F">
        <w:rPr>
          <w:rFonts w:eastAsia="Times New Roman" w:hint="cs"/>
          <w:sz w:val="24"/>
          <w:rtl/>
        </w:rPr>
        <w:t>ی</w:t>
      </w:r>
      <w:r w:rsidRPr="00CB737F">
        <w:rPr>
          <w:rFonts w:eastAsia="Times New Roman" w:hint="eastAsia"/>
          <w:sz w:val="24"/>
          <w:rtl/>
        </w:rPr>
        <w:t>ن</w:t>
      </w:r>
      <w:r w:rsidRPr="00CB737F">
        <w:rPr>
          <w:rFonts w:eastAsia="Times New Roman"/>
          <w:sz w:val="24"/>
          <w:rtl/>
        </w:rPr>
        <w:t xml:space="preserve"> گروه‌ها در نظر گرفت</w:t>
      </w:r>
      <w:r>
        <w:rPr>
          <w:rFonts w:eastAsia="Times New Roman" w:hint="cs"/>
          <w:sz w:val="24"/>
          <w:rtl/>
        </w:rPr>
        <w:t xml:space="preserve">. بعد از بدست آمدن نتایج این مطالعه، </w:t>
      </w:r>
      <w:r w:rsidR="00B15BE9" w:rsidRPr="00B15BE9">
        <w:rPr>
          <w:rFonts w:eastAsia="Times New Roman"/>
          <w:sz w:val="24"/>
          <w:rtl/>
        </w:rPr>
        <w:t xml:space="preserve">در صورتی‌که مشاهده شود استان‌های مرزی یا مناطق کم‌برخوردار کشور دارای بار بیماری بسیار بالاتری نسبت به میانگین ملی هستند، </w:t>
      </w:r>
      <w:r w:rsidR="008351DE">
        <w:rPr>
          <w:rFonts w:eastAsia="Times New Roman" w:hint="cs"/>
          <w:sz w:val="24"/>
          <w:rtl/>
        </w:rPr>
        <w:t>می توان این یافته ها را در اختیار سیاستگذاران قرار داد</w:t>
      </w:r>
      <w:r w:rsidR="00B15BE9" w:rsidRPr="00B15BE9">
        <w:rPr>
          <w:rFonts w:eastAsia="Times New Roman"/>
          <w:sz w:val="24"/>
          <w:rtl/>
        </w:rPr>
        <w:t xml:space="preserve"> </w:t>
      </w:r>
      <w:r w:rsidR="008351DE">
        <w:rPr>
          <w:rFonts w:eastAsia="Times New Roman" w:hint="cs"/>
          <w:sz w:val="24"/>
          <w:rtl/>
        </w:rPr>
        <w:t>تا</w:t>
      </w:r>
      <w:r w:rsidR="00B15BE9" w:rsidRPr="00B15BE9">
        <w:rPr>
          <w:rFonts w:eastAsia="Times New Roman"/>
          <w:sz w:val="24"/>
          <w:rtl/>
        </w:rPr>
        <w:t xml:space="preserve"> به‌عنوان هشدار و شاخصی برای مداخلات سیاست‌گذاری </w:t>
      </w:r>
      <w:r w:rsidR="008351DE">
        <w:rPr>
          <w:rFonts w:eastAsia="Times New Roman" w:hint="cs"/>
          <w:sz w:val="24"/>
          <w:rtl/>
        </w:rPr>
        <w:t>مد نظر قرار دهند.</w:t>
      </w:r>
    </w:p>
    <w:p w14:paraId="6F95B21C" w14:textId="77777777" w:rsidR="0044047A" w:rsidRDefault="0044047A" w:rsidP="00B15BE9">
      <w:pPr>
        <w:spacing w:before="100" w:beforeAutospacing="1" w:after="100" w:afterAutospacing="1" w:line="240" w:lineRule="auto"/>
        <w:jc w:val="left"/>
        <w:rPr>
          <w:rFonts w:eastAsia="Times New Roman" w:cs="B Titr"/>
          <w:b/>
          <w:bCs/>
          <w:color w:val="000000"/>
          <w:sz w:val="28"/>
          <w:szCs w:val="28"/>
          <w:rtl/>
        </w:rPr>
      </w:pPr>
    </w:p>
    <w:p w14:paraId="5CDED82D" w14:textId="77777777" w:rsidR="0044047A" w:rsidRDefault="0044047A" w:rsidP="00B15BE9">
      <w:pPr>
        <w:spacing w:before="100" w:beforeAutospacing="1" w:after="100" w:afterAutospacing="1" w:line="240" w:lineRule="auto"/>
        <w:jc w:val="left"/>
        <w:rPr>
          <w:rFonts w:eastAsia="Times New Roman" w:cs="B Titr"/>
          <w:b/>
          <w:bCs/>
          <w:color w:val="000000"/>
          <w:sz w:val="28"/>
          <w:szCs w:val="28"/>
          <w:rtl/>
        </w:rPr>
      </w:pPr>
    </w:p>
    <w:p w14:paraId="2F81F5AE"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lang w:bidi="fa-IR"/>
        </w:rPr>
      </w:pPr>
      <w:r w:rsidRPr="00B15BE9">
        <w:rPr>
          <w:rFonts w:eastAsia="Times New Roman" w:cs="B Titr" w:hint="cs"/>
          <w:b/>
          <w:bCs/>
          <w:color w:val="000000"/>
          <w:sz w:val="28"/>
          <w:szCs w:val="28"/>
          <w:rtl/>
        </w:rPr>
        <w:t>محل انجام مطالعه</w:t>
      </w:r>
      <w:r w:rsidRPr="00B15BE9">
        <w:rPr>
          <w:rFonts w:eastAsia="Times New Roman" w:cs="B Titr" w:hint="cs"/>
          <w:b/>
          <w:bCs/>
          <w:color w:val="000000"/>
          <w:sz w:val="28"/>
          <w:szCs w:val="28"/>
          <w:rtl/>
          <w:lang w:bidi="fa-IR"/>
        </w:rPr>
        <w:t xml:space="preserve"> (محیط پژوهش):</w:t>
      </w:r>
    </w:p>
    <w:p w14:paraId="27BADAA5" w14:textId="77777777" w:rsidR="00B15BE9" w:rsidRPr="00B15BE9" w:rsidRDefault="00B15BE9" w:rsidP="00B15BE9">
      <w:pPr>
        <w:spacing w:before="100" w:beforeAutospacing="1" w:after="100" w:afterAutospacing="1" w:line="240" w:lineRule="auto"/>
        <w:rPr>
          <w:rFonts w:eastAsia="Times New Roman"/>
          <w:color w:val="000000"/>
          <w:sz w:val="24"/>
          <w:rtl/>
        </w:rPr>
      </w:pPr>
      <w:r w:rsidRPr="00B15BE9">
        <w:rPr>
          <w:rFonts w:eastAsia="Times New Roman" w:hint="cs"/>
          <w:color w:val="000000"/>
          <w:sz w:val="24"/>
          <w:rtl/>
        </w:rPr>
        <w:t>دانشکده بهداشت دانشگاه علوم پزشکی تهران</w:t>
      </w:r>
    </w:p>
    <w:p w14:paraId="4662BBE4" w14:textId="77777777" w:rsidR="00B15BE9" w:rsidRPr="00B15BE9" w:rsidRDefault="00B15BE9" w:rsidP="00B15BE9">
      <w:pPr>
        <w:spacing w:before="100" w:beforeAutospacing="1" w:after="100" w:afterAutospacing="1" w:line="240" w:lineRule="auto"/>
        <w:rPr>
          <w:rFonts w:eastAsia="Times New Roman"/>
          <w:color w:val="000000"/>
          <w:sz w:val="24"/>
          <w:rtl/>
        </w:rPr>
      </w:pPr>
    </w:p>
    <w:p w14:paraId="54CEEC66" w14:textId="77777777" w:rsidR="00B15BE9" w:rsidRPr="00B15BE9" w:rsidRDefault="00B15BE9" w:rsidP="00B15BE9">
      <w:pPr>
        <w:spacing w:before="100" w:beforeAutospacing="1" w:after="100" w:afterAutospacing="1"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مشخصات ابزار جمع آوری اطلاعات و نحوه جمع آوری:</w:t>
      </w:r>
    </w:p>
    <w:p w14:paraId="765FC463" w14:textId="42912C0D" w:rsidR="00B15BE9" w:rsidRPr="00607F40" w:rsidRDefault="00B15BE9" w:rsidP="00607F40">
      <w:pPr>
        <w:spacing w:before="100" w:beforeAutospacing="1" w:after="100" w:afterAutospacing="1" w:line="240" w:lineRule="auto"/>
        <w:rPr>
          <w:rFonts w:eastAsia="Times New Roman"/>
          <w:sz w:val="24"/>
          <w:rtl/>
        </w:rPr>
      </w:pPr>
      <w:r w:rsidRPr="00B15BE9">
        <w:rPr>
          <w:rFonts w:eastAsia="Times New Roman"/>
          <w:sz w:val="24"/>
          <w:rtl/>
        </w:rPr>
        <w:t>در این مطالعه، با توجه به ماهیت داده‌محور و ثانویه بودن روش تحقیق، ابزار جمع‌آوری اطلاعات شامل پایگاه‌های داده بین‌المللی است که پیش‌تر توسط نهادهای تخصصی با شیوه‌های علمی گردآوری شده‌اند</w:t>
      </w:r>
      <w:r w:rsidR="00607F40">
        <w:rPr>
          <w:rFonts w:eastAsia="Times New Roman" w:hint="cs"/>
          <w:sz w:val="24"/>
          <w:rtl/>
        </w:rPr>
        <w:t>.</w:t>
      </w:r>
    </w:p>
    <w:p w14:paraId="52FDF509"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lastRenderedPageBreak/>
        <w:t>روش محاسبه حجم نمونه و تعداد آن (</w:t>
      </w:r>
      <w:r w:rsidRPr="00B15BE9">
        <w:rPr>
          <w:rFonts w:eastAsia="Times New Roman" w:hint="cs"/>
          <w:color w:val="000000"/>
          <w:sz w:val="20"/>
          <w:szCs w:val="20"/>
          <w:rtl/>
        </w:rPr>
        <w:t>فرمول حجم نمونه می تواند در قسمت "ضمائم" سامانه پژوهشیار نیز قرار داده شود</w:t>
      </w:r>
      <w:r w:rsidRPr="00B15BE9">
        <w:rPr>
          <w:rFonts w:eastAsia="Times New Roman" w:cs="B Titr" w:hint="cs"/>
          <w:b/>
          <w:bCs/>
          <w:color w:val="000000"/>
          <w:sz w:val="28"/>
          <w:szCs w:val="28"/>
          <w:rtl/>
        </w:rPr>
        <w:t>):</w:t>
      </w:r>
    </w:p>
    <w:p w14:paraId="73AE49D6" w14:textId="451D508E" w:rsidR="00B15BE9" w:rsidRPr="00B15BE9" w:rsidRDefault="00B15BE9" w:rsidP="00102146">
      <w:pPr>
        <w:spacing w:before="100" w:beforeAutospacing="1" w:after="100" w:afterAutospacing="1" w:line="240" w:lineRule="auto"/>
        <w:rPr>
          <w:rFonts w:eastAsia="Times New Roman"/>
          <w:color w:val="000000"/>
          <w:sz w:val="24"/>
        </w:rPr>
      </w:pPr>
      <w:r w:rsidRPr="00B15BE9">
        <w:rPr>
          <w:rFonts w:eastAsia="Times New Roman"/>
          <w:color w:val="000000"/>
          <w:sz w:val="24"/>
          <w:rtl/>
        </w:rPr>
        <w:t>در این مطالعه، با توجه به اینکه از داده‌های ثانویه و ملی استفاده می‌شود</w:t>
      </w:r>
      <w:r w:rsidRPr="00B15BE9">
        <w:rPr>
          <w:rFonts w:eastAsia="Times New Roman"/>
          <w:color w:val="000000"/>
          <w:sz w:val="24"/>
        </w:rPr>
        <w:t xml:space="preserve"> </w:t>
      </w:r>
      <w:r w:rsidRPr="00B15BE9">
        <w:rPr>
          <w:rFonts w:eastAsia="Times New Roman" w:hint="cs"/>
          <w:color w:val="000000"/>
          <w:sz w:val="24"/>
          <w:rtl/>
        </w:rPr>
        <w:t>(</w:t>
      </w:r>
      <w:r w:rsidRPr="00B15BE9">
        <w:rPr>
          <w:rFonts w:eastAsia="Times New Roman"/>
          <w:color w:val="000000"/>
          <w:sz w:val="24"/>
          <w:rtl/>
        </w:rPr>
        <w:t>مانند پایگاه داده</w:t>
      </w:r>
      <w:r w:rsidRPr="00B15BE9">
        <w:rPr>
          <w:rFonts w:eastAsia="Times New Roman" w:hint="cs"/>
          <w:color w:val="000000"/>
          <w:sz w:val="24"/>
          <w:rtl/>
        </w:rPr>
        <w:t xml:space="preserve"> </w:t>
      </w:r>
      <w:r w:rsidRPr="00B15BE9">
        <w:rPr>
          <w:rFonts w:eastAsia="Times New Roman"/>
          <w:color w:val="000000"/>
          <w:sz w:val="24"/>
        </w:rPr>
        <w:t>GBD</w:t>
      </w:r>
      <w:r w:rsidRPr="00B15BE9">
        <w:rPr>
          <w:rFonts w:eastAsia="Times New Roman" w:hint="cs"/>
          <w:color w:val="000000"/>
          <w:sz w:val="24"/>
          <w:rtl/>
        </w:rPr>
        <w:t>)</w:t>
      </w:r>
      <w:r w:rsidRPr="00B15BE9">
        <w:rPr>
          <w:rFonts w:eastAsia="Times New Roman"/>
          <w:color w:val="000000"/>
          <w:sz w:val="24"/>
          <w:rtl/>
        </w:rPr>
        <w:t xml:space="preserve">، روش مرسوم محاسبه حجم نمونه اعمال نمی‌شود. </w:t>
      </w:r>
    </w:p>
    <w:p w14:paraId="14AF5116" w14:textId="77777777" w:rsidR="0024390F" w:rsidRDefault="0024390F" w:rsidP="0024390F">
      <w:pPr>
        <w:pStyle w:val="NormalWeb"/>
        <w:rPr>
          <w:rFonts w:cs="B Titr"/>
          <w:b/>
          <w:bCs/>
          <w:color w:val="000000" w:themeColor="text1"/>
          <w:sz w:val="28"/>
          <w:szCs w:val="28"/>
        </w:rPr>
      </w:pPr>
      <w:r w:rsidRPr="0024390F">
        <w:rPr>
          <w:rFonts w:cs="B Titr" w:hint="cs"/>
          <w:b/>
          <w:bCs/>
          <w:color w:val="000000" w:themeColor="text1"/>
          <w:sz w:val="28"/>
          <w:szCs w:val="28"/>
          <w:rtl/>
        </w:rPr>
        <w:t>محدودیتهای اجرایی طرح و روش کاهش آنها</w:t>
      </w:r>
    </w:p>
    <w:p w14:paraId="4FCA4C84" w14:textId="4BBD50B2" w:rsidR="00B337B5" w:rsidRDefault="00B337B5" w:rsidP="00B337B5">
      <w:pPr>
        <w:rPr>
          <w:rFonts w:eastAsia="Times New Roman" w:cs="B Titr"/>
          <w:b/>
          <w:bCs/>
          <w:color w:val="000000" w:themeColor="text1"/>
          <w:sz w:val="28"/>
          <w:szCs w:val="28"/>
          <w:rtl/>
        </w:rPr>
      </w:pPr>
      <w:r>
        <w:rPr>
          <w:rFonts w:eastAsia="Times New Roman" w:cs="B Titr" w:hint="cs"/>
          <w:b/>
          <w:bCs/>
          <w:color w:val="000000" w:themeColor="text1"/>
          <w:sz w:val="28"/>
          <w:szCs w:val="28"/>
          <w:rtl/>
        </w:rPr>
        <w:t>ملاحظات اخلاقی</w:t>
      </w:r>
    </w:p>
    <w:p w14:paraId="38CDA258" w14:textId="36032340" w:rsidR="00B337B5" w:rsidRDefault="00B337B5" w:rsidP="00B337B5">
      <w:pPr>
        <w:rPr>
          <w:rFonts w:eastAsia="Times New Roman" w:cs="B Titr"/>
          <w:b/>
          <w:bCs/>
          <w:color w:val="000000" w:themeColor="text1"/>
          <w:sz w:val="28"/>
          <w:szCs w:val="28"/>
        </w:rPr>
      </w:pPr>
      <w:r>
        <w:rPr>
          <w:rtl/>
          <w:lang w:bidi="fa-IR"/>
        </w:rPr>
        <w:t>ملاحظات اخلاقی خاصی ندارد</w:t>
      </w:r>
    </w:p>
    <w:p w14:paraId="00538258" w14:textId="77777777" w:rsidR="00B15BE9" w:rsidRPr="00B15BE9" w:rsidRDefault="00B15BE9" w:rsidP="00B15BE9">
      <w:pPr>
        <w:spacing w:line="240" w:lineRule="auto"/>
        <w:jc w:val="left"/>
        <w:rPr>
          <w:rFonts w:eastAsia="Times New Roman" w:cs="B Titr"/>
          <w:color w:val="000000"/>
          <w:sz w:val="24"/>
          <w:rtl/>
        </w:rPr>
      </w:pPr>
    </w:p>
    <w:p w14:paraId="10A82870" w14:textId="77777777" w:rsidR="00102146" w:rsidRDefault="00102146" w:rsidP="00B15BE9">
      <w:pPr>
        <w:spacing w:line="240" w:lineRule="auto"/>
        <w:jc w:val="left"/>
        <w:rPr>
          <w:rFonts w:eastAsia="Times New Roman" w:cs="B Titr"/>
          <w:b/>
          <w:bCs/>
          <w:color w:val="000000"/>
          <w:sz w:val="28"/>
          <w:szCs w:val="28"/>
          <w:rtl/>
        </w:rPr>
      </w:pPr>
    </w:p>
    <w:p w14:paraId="1E2403CA" w14:textId="77777777" w:rsidR="00102146" w:rsidRDefault="00102146" w:rsidP="00B15BE9">
      <w:pPr>
        <w:spacing w:line="240" w:lineRule="auto"/>
        <w:jc w:val="left"/>
        <w:rPr>
          <w:rFonts w:eastAsia="Times New Roman" w:cs="B Titr"/>
          <w:b/>
          <w:bCs/>
          <w:color w:val="000000"/>
          <w:sz w:val="28"/>
          <w:szCs w:val="28"/>
          <w:rtl/>
        </w:rPr>
      </w:pPr>
    </w:p>
    <w:p w14:paraId="66B23193" w14:textId="77777777" w:rsidR="00102146" w:rsidRDefault="00102146" w:rsidP="00B15BE9">
      <w:pPr>
        <w:spacing w:line="240" w:lineRule="auto"/>
        <w:jc w:val="left"/>
        <w:rPr>
          <w:rFonts w:eastAsia="Times New Roman" w:cs="B Titr"/>
          <w:b/>
          <w:bCs/>
          <w:color w:val="000000"/>
          <w:sz w:val="28"/>
          <w:szCs w:val="28"/>
          <w:rtl/>
        </w:rPr>
      </w:pPr>
    </w:p>
    <w:p w14:paraId="5D24C265" w14:textId="77777777" w:rsidR="00102146" w:rsidRDefault="00102146" w:rsidP="00B15BE9">
      <w:pPr>
        <w:spacing w:line="240" w:lineRule="auto"/>
        <w:jc w:val="left"/>
        <w:rPr>
          <w:rFonts w:eastAsia="Times New Roman" w:cs="B Titr"/>
          <w:b/>
          <w:bCs/>
          <w:color w:val="000000"/>
          <w:sz w:val="28"/>
          <w:szCs w:val="28"/>
          <w:rtl/>
        </w:rPr>
      </w:pPr>
    </w:p>
    <w:p w14:paraId="66428F68" w14:textId="77777777" w:rsidR="00102146" w:rsidRDefault="00102146" w:rsidP="00B15BE9">
      <w:pPr>
        <w:spacing w:line="240" w:lineRule="auto"/>
        <w:jc w:val="left"/>
        <w:rPr>
          <w:rFonts w:eastAsia="Times New Roman" w:cs="B Titr"/>
          <w:b/>
          <w:bCs/>
          <w:color w:val="000000"/>
          <w:sz w:val="28"/>
          <w:szCs w:val="28"/>
          <w:rtl/>
        </w:rPr>
      </w:pPr>
    </w:p>
    <w:p w14:paraId="22846625" w14:textId="77777777" w:rsidR="00102146" w:rsidRDefault="00102146" w:rsidP="00B15BE9">
      <w:pPr>
        <w:spacing w:line="240" w:lineRule="auto"/>
        <w:jc w:val="left"/>
        <w:rPr>
          <w:rFonts w:eastAsia="Times New Roman" w:cs="B Titr"/>
          <w:b/>
          <w:bCs/>
          <w:color w:val="000000"/>
          <w:sz w:val="28"/>
          <w:szCs w:val="28"/>
          <w:rtl/>
        </w:rPr>
      </w:pPr>
    </w:p>
    <w:p w14:paraId="4C4F595B" w14:textId="77777777" w:rsidR="00102146" w:rsidRDefault="00102146" w:rsidP="00B15BE9">
      <w:pPr>
        <w:spacing w:line="240" w:lineRule="auto"/>
        <w:jc w:val="left"/>
        <w:rPr>
          <w:rFonts w:eastAsia="Times New Roman" w:cs="B Titr"/>
          <w:b/>
          <w:bCs/>
          <w:color w:val="000000"/>
          <w:sz w:val="28"/>
          <w:szCs w:val="28"/>
          <w:rtl/>
        </w:rPr>
      </w:pPr>
    </w:p>
    <w:p w14:paraId="1B23CF94" w14:textId="77777777" w:rsidR="00102146" w:rsidRDefault="00102146" w:rsidP="00B15BE9">
      <w:pPr>
        <w:spacing w:line="240" w:lineRule="auto"/>
        <w:jc w:val="left"/>
        <w:rPr>
          <w:rFonts w:eastAsia="Times New Roman" w:cs="B Titr"/>
          <w:b/>
          <w:bCs/>
          <w:color w:val="000000"/>
          <w:sz w:val="28"/>
          <w:szCs w:val="28"/>
          <w:rtl/>
        </w:rPr>
      </w:pPr>
    </w:p>
    <w:p w14:paraId="47DF1A3C" w14:textId="77777777" w:rsidR="00102146" w:rsidRDefault="00102146" w:rsidP="00B15BE9">
      <w:pPr>
        <w:spacing w:line="240" w:lineRule="auto"/>
        <w:jc w:val="left"/>
        <w:rPr>
          <w:rFonts w:eastAsia="Times New Roman" w:cs="B Titr"/>
          <w:b/>
          <w:bCs/>
          <w:color w:val="000000"/>
          <w:sz w:val="28"/>
          <w:szCs w:val="28"/>
          <w:rtl/>
        </w:rPr>
      </w:pPr>
    </w:p>
    <w:p w14:paraId="54FE55D9" w14:textId="77777777" w:rsidR="00102146" w:rsidRDefault="00102146" w:rsidP="00B15BE9">
      <w:pPr>
        <w:spacing w:line="240" w:lineRule="auto"/>
        <w:jc w:val="left"/>
        <w:rPr>
          <w:rFonts w:eastAsia="Times New Roman" w:cs="B Titr"/>
          <w:b/>
          <w:bCs/>
          <w:color w:val="000000"/>
          <w:sz w:val="28"/>
          <w:szCs w:val="28"/>
          <w:rtl/>
        </w:rPr>
      </w:pPr>
    </w:p>
    <w:p w14:paraId="1EBC1727"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جدول متغیرها</w:t>
      </w:r>
    </w:p>
    <w:p w14:paraId="30D0FAF4" w14:textId="77777777" w:rsidR="00B15BE9" w:rsidRPr="00B15BE9" w:rsidRDefault="00B15BE9" w:rsidP="00B15BE9">
      <w:pPr>
        <w:spacing w:line="240" w:lineRule="auto"/>
        <w:jc w:val="left"/>
        <w:rPr>
          <w:rFonts w:eastAsia="Times New Roman" w:cs="B Titr"/>
          <w:b/>
          <w:bCs/>
          <w:color w:val="000000"/>
          <w:sz w:val="28"/>
          <w:szCs w:val="28"/>
          <w:rtl/>
        </w:rPr>
      </w:pPr>
    </w:p>
    <w:tbl>
      <w:tblPr>
        <w:tblStyle w:val="TableGrid"/>
        <w:tblW w:w="8977" w:type="dxa"/>
        <w:jc w:val="center"/>
        <w:tblLook w:val="04A0" w:firstRow="1" w:lastRow="0" w:firstColumn="1" w:lastColumn="0" w:noHBand="0" w:noVBand="1"/>
      </w:tblPr>
      <w:tblGrid>
        <w:gridCol w:w="1550"/>
        <w:gridCol w:w="1501"/>
        <w:gridCol w:w="3061"/>
        <w:gridCol w:w="774"/>
        <w:gridCol w:w="787"/>
        <w:gridCol w:w="1304"/>
      </w:tblGrid>
      <w:tr w:rsidR="00A71FA1" w:rsidRPr="00B15BE9" w14:paraId="5A347FF6" w14:textId="77777777" w:rsidTr="00B15BE9">
        <w:trPr>
          <w:trHeight w:val="615"/>
          <w:jc w:val="center"/>
        </w:trPr>
        <w:tc>
          <w:tcPr>
            <w:tcW w:w="0" w:type="auto"/>
            <w:hideMark/>
          </w:tcPr>
          <w:p w14:paraId="5C3824F3" w14:textId="77777777" w:rsidR="00B15BE9" w:rsidRPr="00420F40" w:rsidRDefault="00B15BE9" w:rsidP="00B15BE9">
            <w:pPr>
              <w:bidi/>
              <w:jc w:val="center"/>
              <w:rPr>
                <w:b/>
                <w:bCs/>
                <w:sz w:val="22"/>
                <w:szCs w:val="22"/>
              </w:rPr>
            </w:pPr>
            <w:r w:rsidRPr="00420F40">
              <w:rPr>
                <w:b/>
                <w:bCs/>
                <w:sz w:val="22"/>
                <w:szCs w:val="22"/>
                <w:rtl/>
              </w:rPr>
              <w:t>مقیاس</w:t>
            </w:r>
          </w:p>
        </w:tc>
        <w:tc>
          <w:tcPr>
            <w:tcW w:w="0" w:type="auto"/>
          </w:tcPr>
          <w:p w14:paraId="70EE74F6" w14:textId="77777777" w:rsidR="00B15BE9" w:rsidRPr="00420F40" w:rsidRDefault="00B15BE9" w:rsidP="00B15BE9">
            <w:pPr>
              <w:bidi/>
              <w:jc w:val="center"/>
              <w:rPr>
                <w:b/>
                <w:bCs/>
                <w:sz w:val="22"/>
                <w:szCs w:val="22"/>
                <w:rtl/>
              </w:rPr>
            </w:pPr>
            <w:r w:rsidRPr="00420F40">
              <w:rPr>
                <w:b/>
                <w:bCs/>
                <w:sz w:val="22"/>
                <w:szCs w:val="22"/>
                <w:rtl/>
              </w:rPr>
              <w:t>نحوه اندازه‌گیری</w:t>
            </w:r>
          </w:p>
        </w:tc>
        <w:tc>
          <w:tcPr>
            <w:tcW w:w="0" w:type="auto"/>
          </w:tcPr>
          <w:p w14:paraId="0709F6C9" w14:textId="77777777" w:rsidR="00B15BE9" w:rsidRPr="00420F40" w:rsidRDefault="00B15BE9" w:rsidP="00B15BE9">
            <w:pPr>
              <w:bidi/>
              <w:jc w:val="center"/>
              <w:rPr>
                <w:b/>
                <w:bCs/>
                <w:sz w:val="22"/>
                <w:szCs w:val="22"/>
                <w:rtl/>
              </w:rPr>
            </w:pPr>
            <w:r w:rsidRPr="00420F40">
              <w:rPr>
                <w:b/>
                <w:bCs/>
                <w:sz w:val="22"/>
                <w:szCs w:val="22"/>
                <w:rtl/>
              </w:rPr>
              <w:t>تعریف علمی-عملی</w:t>
            </w:r>
          </w:p>
        </w:tc>
        <w:tc>
          <w:tcPr>
            <w:tcW w:w="0" w:type="auto"/>
          </w:tcPr>
          <w:p w14:paraId="244D2269" w14:textId="77777777" w:rsidR="00B15BE9" w:rsidRPr="00420F40" w:rsidRDefault="00B15BE9" w:rsidP="00B15BE9">
            <w:pPr>
              <w:bidi/>
              <w:jc w:val="center"/>
              <w:rPr>
                <w:b/>
                <w:bCs/>
                <w:sz w:val="22"/>
                <w:szCs w:val="22"/>
                <w:rtl/>
              </w:rPr>
            </w:pPr>
            <w:r w:rsidRPr="00420F40">
              <w:rPr>
                <w:b/>
                <w:bCs/>
                <w:sz w:val="22"/>
                <w:szCs w:val="22"/>
                <w:rtl/>
              </w:rPr>
              <w:t>نوع متغیر</w:t>
            </w:r>
          </w:p>
        </w:tc>
        <w:tc>
          <w:tcPr>
            <w:tcW w:w="0" w:type="auto"/>
          </w:tcPr>
          <w:p w14:paraId="3E2DE21F" w14:textId="77777777" w:rsidR="00B15BE9" w:rsidRPr="00420F40" w:rsidRDefault="00B15BE9" w:rsidP="00B15BE9">
            <w:pPr>
              <w:bidi/>
              <w:jc w:val="center"/>
              <w:rPr>
                <w:b/>
                <w:bCs/>
                <w:sz w:val="22"/>
                <w:szCs w:val="22"/>
                <w:rtl/>
              </w:rPr>
            </w:pPr>
            <w:r w:rsidRPr="00420F40">
              <w:rPr>
                <w:b/>
                <w:bCs/>
                <w:sz w:val="22"/>
                <w:szCs w:val="22"/>
                <w:rtl/>
              </w:rPr>
              <w:t>نقش متغیر</w:t>
            </w:r>
          </w:p>
        </w:tc>
        <w:tc>
          <w:tcPr>
            <w:tcW w:w="0" w:type="auto"/>
          </w:tcPr>
          <w:p w14:paraId="0148A026" w14:textId="77777777" w:rsidR="00B15BE9" w:rsidRPr="00420F40" w:rsidRDefault="00B15BE9" w:rsidP="00B15BE9">
            <w:pPr>
              <w:bidi/>
              <w:jc w:val="center"/>
              <w:rPr>
                <w:b/>
                <w:bCs/>
                <w:sz w:val="22"/>
                <w:szCs w:val="22"/>
                <w:rtl/>
              </w:rPr>
            </w:pPr>
            <w:r w:rsidRPr="00420F40">
              <w:rPr>
                <w:b/>
                <w:bCs/>
                <w:sz w:val="22"/>
                <w:szCs w:val="22"/>
                <w:rtl/>
              </w:rPr>
              <w:t>عنوان متغیر</w:t>
            </w:r>
          </w:p>
        </w:tc>
      </w:tr>
      <w:tr w:rsidR="00A71FA1" w:rsidRPr="00B15BE9" w14:paraId="036BC55A" w14:textId="77777777" w:rsidTr="00B15BE9">
        <w:trPr>
          <w:trHeight w:val="869"/>
          <w:jc w:val="center"/>
        </w:trPr>
        <w:tc>
          <w:tcPr>
            <w:tcW w:w="0" w:type="auto"/>
            <w:hideMark/>
          </w:tcPr>
          <w:p w14:paraId="2B1DD603" w14:textId="0C7DD569" w:rsidR="00B15BE9" w:rsidRPr="00420F40" w:rsidRDefault="00334A41" w:rsidP="00B15BE9">
            <w:pPr>
              <w:bidi/>
              <w:jc w:val="center"/>
              <w:rPr>
                <w:rFonts w:cs="B Nazanin"/>
                <w:sz w:val="22"/>
                <w:szCs w:val="22"/>
              </w:rPr>
            </w:pPr>
            <w:r w:rsidRPr="00420F40">
              <w:rPr>
                <w:rFonts w:cs="B Nazanin" w:hint="cs"/>
                <w:sz w:val="22"/>
                <w:szCs w:val="22"/>
                <w:rtl/>
              </w:rPr>
              <w:t>سال</w:t>
            </w:r>
            <w:r w:rsidR="00B15BE9" w:rsidRPr="00420F40">
              <w:rPr>
                <w:rFonts w:cs="B Nazanin"/>
                <w:sz w:val="22"/>
                <w:szCs w:val="22"/>
              </w:rPr>
              <w:t xml:space="preserve"> </w:t>
            </w:r>
          </w:p>
        </w:tc>
        <w:tc>
          <w:tcPr>
            <w:tcW w:w="0" w:type="auto"/>
          </w:tcPr>
          <w:p w14:paraId="32A807A2" w14:textId="696E5654" w:rsidR="00B15BE9" w:rsidRPr="00420F40" w:rsidRDefault="00B15BE9" w:rsidP="00B15BE9">
            <w:pPr>
              <w:bidi/>
              <w:jc w:val="center"/>
              <w:rPr>
                <w:rFonts w:cs="B Nazanin"/>
                <w:sz w:val="22"/>
                <w:szCs w:val="22"/>
                <w:rtl/>
              </w:rPr>
            </w:pPr>
            <w:r w:rsidRPr="00420F40">
              <w:rPr>
                <w:rFonts w:cs="B Nazanin"/>
                <w:sz w:val="22"/>
                <w:szCs w:val="22"/>
                <w:rtl/>
              </w:rPr>
              <w:t>استخراج‌شده از</w:t>
            </w:r>
            <w:r w:rsidRPr="00420F40">
              <w:rPr>
                <w:rFonts w:cs="B Nazanin"/>
                <w:sz w:val="22"/>
                <w:szCs w:val="22"/>
              </w:rPr>
              <w:t xml:space="preserve"> IHME </w:t>
            </w:r>
          </w:p>
        </w:tc>
        <w:tc>
          <w:tcPr>
            <w:tcW w:w="0" w:type="auto"/>
          </w:tcPr>
          <w:p w14:paraId="7339A3D2" w14:textId="19A79715" w:rsidR="00334A41" w:rsidRPr="00420F40" w:rsidRDefault="00B15BE9" w:rsidP="00334A41">
            <w:pPr>
              <w:bidi/>
              <w:jc w:val="center"/>
              <w:rPr>
                <w:rFonts w:cs="B Nazanin"/>
                <w:sz w:val="22"/>
                <w:szCs w:val="22"/>
                <w:rtl/>
              </w:rPr>
            </w:pPr>
            <w:r w:rsidRPr="00420F40">
              <w:rPr>
                <w:rFonts w:cs="B Nazanin"/>
                <w:sz w:val="22"/>
                <w:szCs w:val="22"/>
                <w:rtl/>
              </w:rPr>
              <w:t>مجموع سال‌های از دست‌رفته به دلیل مرگ زودرس</w:t>
            </w:r>
            <w:r w:rsidRPr="00420F40">
              <w:rPr>
                <w:rFonts w:cs="B Nazanin"/>
                <w:sz w:val="22"/>
                <w:szCs w:val="22"/>
              </w:rPr>
              <w:t xml:space="preserve"> (YLL) </w:t>
            </w:r>
            <w:r w:rsidRPr="00420F40">
              <w:rPr>
                <w:rFonts w:cs="B Nazanin"/>
                <w:sz w:val="22"/>
                <w:szCs w:val="22"/>
                <w:rtl/>
              </w:rPr>
              <w:t>و سال‌های سپری‌شده با ناتوانی</w:t>
            </w:r>
            <w:r w:rsidRPr="00420F40">
              <w:rPr>
                <w:rFonts w:cs="B Nazanin"/>
                <w:sz w:val="22"/>
                <w:szCs w:val="22"/>
              </w:rPr>
              <w:t xml:space="preserve"> (YLD) </w:t>
            </w:r>
            <w:r w:rsidRPr="00420F40">
              <w:rPr>
                <w:rFonts w:cs="B Nazanin"/>
                <w:sz w:val="22"/>
                <w:szCs w:val="22"/>
                <w:rtl/>
              </w:rPr>
              <w:t xml:space="preserve">ناشی از </w:t>
            </w:r>
            <w:r w:rsidR="007F6236" w:rsidRPr="00420F40">
              <w:rPr>
                <w:rFonts w:cs="B Nazanin" w:hint="cs"/>
                <w:sz w:val="22"/>
                <w:szCs w:val="22"/>
                <w:rtl/>
              </w:rPr>
              <w:t>منبع</w:t>
            </w:r>
            <w:r w:rsidRPr="00420F40">
              <w:rPr>
                <w:rFonts w:cs="B Nazanin"/>
                <w:sz w:val="22"/>
                <w:szCs w:val="22"/>
                <w:rtl/>
              </w:rPr>
              <w:t xml:space="preserve"> آب ناسالم</w:t>
            </w:r>
          </w:p>
        </w:tc>
        <w:tc>
          <w:tcPr>
            <w:tcW w:w="0" w:type="auto"/>
          </w:tcPr>
          <w:p w14:paraId="054EA48E" w14:textId="5270CBD3" w:rsidR="00B15BE9" w:rsidRPr="00420F40" w:rsidRDefault="00B15BE9" w:rsidP="00B15BE9">
            <w:pPr>
              <w:bidi/>
              <w:jc w:val="center"/>
              <w:rPr>
                <w:rFonts w:cs="B Nazanin"/>
                <w:sz w:val="22"/>
                <w:szCs w:val="22"/>
                <w:rtl/>
              </w:rPr>
            </w:pPr>
            <w:r w:rsidRPr="00420F40">
              <w:rPr>
                <w:rFonts w:cs="B Nazanin"/>
                <w:sz w:val="22"/>
                <w:szCs w:val="22"/>
                <w:rtl/>
              </w:rPr>
              <w:t>کمی پیوسته</w:t>
            </w:r>
          </w:p>
        </w:tc>
        <w:tc>
          <w:tcPr>
            <w:tcW w:w="0" w:type="auto"/>
          </w:tcPr>
          <w:p w14:paraId="350B9967" w14:textId="77777777" w:rsidR="00B15BE9" w:rsidRPr="00420F40" w:rsidRDefault="00B15BE9" w:rsidP="00B15BE9">
            <w:pPr>
              <w:bidi/>
              <w:jc w:val="center"/>
              <w:rPr>
                <w:rFonts w:cs="B Nazanin"/>
                <w:sz w:val="22"/>
                <w:szCs w:val="22"/>
                <w:rtl/>
              </w:rPr>
            </w:pPr>
            <w:r w:rsidRPr="00420F40">
              <w:rPr>
                <w:rFonts w:cs="B Nazanin"/>
                <w:sz w:val="22"/>
                <w:szCs w:val="22"/>
                <w:rtl/>
              </w:rPr>
              <w:t>متغیر وابسته</w:t>
            </w:r>
          </w:p>
        </w:tc>
        <w:tc>
          <w:tcPr>
            <w:tcW w:w="0" w:type="auto"/>
          </w:tcPr>
          <w:p w14:paraId="1908D8A4" w14:textId="674243AB" w:rsidR="00B15BE9" w:rsidRPr="00420F40" w:rsidRDefault="00B15BE9" w:rsidP="00B15BE9">
            <w:pPr>
              <w:bidi/>
              <w:jc w:val="center"/>
              <w:rPr>
                <w:rFonts w:cs="B Nazanin"/>
                <w:sz w:val="22"/>
                <w:szCs w:val="22"/>
                <w:rtl/>
              </w:rPr>
            </w:pPr>
            <w:r w:rsidRPr="00420F40" w:rsidDel="00797BCB">
              <w:rPr>
                <w:rFonts w:cs="B Nazanin"/>
                <w:sz w:val="22"/>
                <w:szCs w:val="22"/>
                <w:rtl/>
              </w:rPr>
              <w:t xml:space="preserve"> </w:t>
            </w:r>
            <w:r w:rsidRPr="00420F40">
              <w:rPr>
                <w:rFonts w:cs="B Nazanin"/>
                <w:sz w:val="22"/>
                <w:szCs w:val="22"/>
              </w:rPr>
              <w:t>(DALY)</w:t>
            </w:r>
          </w:p>
        </w:tc>
      </w:tr>
      <w:tr w:rsidR="00A71FA1" w:rsidRPr="00B15BE9" w14:paraId="47E0E918" w14:textId="77777777" w:rsidTr="00B15BE9">
        <w:trPr>
          <w:trHeight w:val="581"/>
          <w:jc w:val="center"/>
        </w:trPr>
        <w:tc>
          <w:tcPr>
            <w:tcW w:w="0" w:type="auto"/>
            <w:hideMark/>
          </w:tcPr>
          <w:p w14:paraId="587EC2E5" w14:textId="490BB6B9" w:rsidR="00B15BE9" w:rsidRPr="00420F40" w:rsidRDefault="007F6236" w:rsidP="00B15BE9">
            <w:pPr>
              <w:bidi/>
              <w:jc w:val="center"/>
              <w:rPr>
                <w:rFonts w:cs="B Nazanin"/>
                <w:sz w:val="22"/>
                <w:szCs w:val="22"/>
              </w:rPr>
            </w:pPr>
            <w:r w:rsidRPr="00420F40">
              <w:rPr>
                <w:rFonts w:cs="B Nazanin" w:hint="cs"/>
                <w:sz w:val="22"/>
                <w:szCs w:val="22"/>
                <w:rtl/>
              </w:rPr>
              <w:t>تعداد ب</w:t>
            </w:r>
            <w:r w:rsidRPr="00420F40">
              <w:rPr>
                <w:rFonts w:cs="B Nazanin"/>
                <w:sz w:val="22"/>
                <w:szCs w:val="22"/>
                <w:rtl/>
              </w:rPr>
              <w:t xml:space="preserve">ه ازای هر </w:t>
            </w:r>
            <w:r w:rsidRPr="00420F40">
              <w:rPr>
                <w:rFonts w:cs="B Nazanin" w:hint="cs"/>
                <w:sz w:val="22"/>
                <w:szCs w:val="22"/>
                <w:rtl/>
              </w:rPr>
              <w:t>جمعیت مشخص</w:t>
            </w:r>
          </w:p>
        </w:tc>
        <w:tc>
          <w:tcPr>
            <w:tcW w:w="0" w:type="auto"/>
          </w:tcPr>
          <w:p w14:paraId="1207A3AF" w14:textId="39498B2E" w:rsidR="00B15BE9" w:rsidRPr="00420F40" w:rsidRDefault="00B15BE9" w:rsidP="00B15BE9">
            <w:pPr>
              <w:bidi/>
              <w:jc w:val="center"/>
              <w:rPr>
                <w:rFonts w:cs="B Nazanin"/>
                <w:sz w:val="22"/>
                <w:szCs w:val="22"/>
                <w:rtl/>
                <w:lang w:bidi="fa-IR"/>
              </w:rPr>
            </w:pPr>
            <w:r w:rsidRPr="00420F40">
              <w:rPr>
                <w:rFonts w:cs="B Nazanin"/>
                <w:sz w:val="22"/>
                <w:szCs w:val="22"/>
                <w:rtl/>
              </w:rPr>
              <w:t>داده‌های مرگ استخراج‌شده از</w:t>
            </w:r>
            <w:r w:rsidRPr="00420F40">
              <w:rPr>
                <w:rFonts w:cs="B Nazanin"/>
                <w:sz w:val="22"/>
                <w:szCs w:val="22"/>
              </w:rPr>
              <w:t xml:space="preserve"> </w:t>
            </w:r>
            <w:r w:rsidR="007F6236" w:rsidRPr="00420F40">
              <w:rPr>
                <w:rFonts w:cs="B Nazanin"/>
                <w:sz w:val="22"/>
                <w:szCs w:val="22"/>
              </w:rPr>
              <w:t xml:space="preserve"> </w:t>
            </w:r>
            <w:r w:rsidRPr="00420F40">
              <w:rPr>
                <w:rFonts w:cs="B Nazanin"/>
                <w:sz w:val="22"/>
                <w:szCs w:val="22"/>
              </w:rPr>
              <w:lastRenderedPageBreak/>
              <w:t xml:space="preserve">IHME </w:t>
            </w:r>
          </w:p>
        </w:tc>
        <w:tc>
          <w:tcPr>
            <w:tcW w:w="0" w:type="auto"/>
          </w:tcPr>
          <w:p w14:paraId="4A1F37E8" w14:textId="7F4DF9CC" w:rsidR="00B15BE9" w:rsidRPr="00420F40" w:rsidRDefault="00B15BE9" w:rsidP="00B15BE9">
            <w:pPr>
              <w:bidi/>
              <w:jc w:val="center"/>
              <w:rPr>
                <w:rFonts w:cs="B Nazanin"/>
                <w:sz w:val="22"/>
                <w:szCs w:val="22"/>
                <w:rtl/>
              </w:rPr>
            </w:pPr>
            <w:r w:rsidRPr="00420F40">
              <w:rPr>
                <w:rFonts w:cs="B Nazanin"/>
                <w:sz w:val="22"/>
                <w:szCs w:val="22"/>
                <w:rtl/>
              </w:rPr>
              <w:lastRenderedPageBreak/>
              <w:t>تعداد کل مرگ‌ها</w:t>
            </w:r>
            <w:r w:rsidR="007F6236" w:rsidRPr="00420F40">
              <w:rPr>
                <w:rFonts w:cs="B Nazanin" w:hint="cs"/>
                <w:sz w:val="22"/>
                <w:szCs w:val="22"/>
                <w:rtl/>
              </w:rPr>
              <w:t xml:space="preserve"> بواسطه استفاده از منبع آب ناسالم</w:t>
            </w:r>
          </w:p>
        </w:tc>
        <w:tc>
          <w:tcPr>
            <w:tcW w:w="0" w:type="auto"/>
          </w:tcPr>
          <w:p w14:paraId="2AB09620" w14:textId="4BD16377" w:rsidR="00B15BE9" w:rsidRPr="00420F40" w:rsidRDefault="00B15BE9" w:rsidP="00B15BE9">
            <w:pPr>
              <w:bidi/>
              <w:jc w:val="center"/>
              <w:rPr>
                <w:rFonts w:cs="B Nazanin"/>
                <w:sz w:val="22"/>
                <w:szCs w:val="22"/>
                <w:rtl/>
              </w:rPr>
            </w:pPr>
            <w:r w:rsidRPr="00420F40">
              <w:rPr>
                <w:rFonts w:cs="B Nazanin"/>
                <w:sz w:val="22"/>
                <w:szCs w:val="22"/>
                <w:rtl/>
              </w:rPr>
              <w:t>کمی پیوسته</w:t>
            </w:r>
          </w:p>
        </w:tc>
        <w:tc>
          <w:tcPr>
            <w:tcW w:w="0" w:type="auto"/>
          </w:tcPr>
          <w:p w14:paraId="537C111B" w14:textId="77777777" w:rsidR="00B15BE9" w:rsidRPr="00420F40" w:rsidRDefault="00B15BE9" w:rsidP="00B15BE9">
            <w:pPr>
              <w:bidi/>
              <w:jc w:val="center"/>
              <w:rPr>
                <w:rFonts w:cs="B Nazanin"/>
                <w:sz w:val="22"/>
                <w:szCs w:val="22"/>
                <w:rtl/>
              </w:rPr>
            </w:pPr>
            <w:r w:rsidRPr="00420F40">
              <w:rPr>
                <w:rFonts w:cs="B Nazanin"/>
                <w:sz w:val="22"/>
                <w:szCs w:val="22"/>
                <w:rtl/>
              </w:rPr>
              <w:t>متغیر وابسته</w:t>
            </w:r>
          </w:p>
        </w:tc>
        <w:tc>
          <w:tcPr>
            <w:tcW w:w="0" w:type="auto"/>
          </w:tcPr>
          <w:p w14:paraId="59A91D96" w14:textId="20DCA5CD" w:rsidR="00B15BE9" w:rsidRPr="00420F40" w:rsidRDefault="00334A41" w:rsidP="00B15BE9">
            <w:pPr>
              <w:bidi/>
              <w:jc w:val="center"/>
              <w:rPr>
                <w:rFonts w:cs="B Nazanin"/>
                <w:sz w:val="22"/>
                <w:szCs w:val="22"/>
                <w:rtl/>
              </w:rPr>
            </w:pPr>
            <w:r w:rsidRPr="00420F40">
              <w:rPr>
                <w:rFonts w:cs="B Nazanin" w:hint="cs"/>
                <w:sz w:val="22"/>
                <w:szCs w:val="22"/>
                <w:rtl/>
              </w:rPr>
              <w:t>تعداد مرگ</w:t>
            </w:r>
            <w:r w:rsidR="00B15BE9" w:rsidRPr="00420F40">
              <w:rPr>
                <w:rFonts w:cs="B Nazanin"/>
                <w:sz w:val="22"/>
                <w:szCs w:val="22"/>
                <w:rtl/>
              </w:rPr>
              <w:t xml:space="preserve"> منتسب به آب </w:t>
            </w:r>
            <w:r w:rsidR="00B15BE9" w:rsidRPr="00420F40">
              <w:rPr>
                <w:rFonts w:cs="B Nazanin"/>
                <w:sz w:val="22"/>
                <w:szCs w:val="22"/>
                <w:rtl/>
              </w:rPr>
              <w:lastRenderedPageBreak/>
              <w:t>ناسالم</w:t>
            </w:r>
          </w:p>
        </w:tc>
      </w:tr>
      <w:tr w:rsidR="00A71FA1" w:rsidRPr="00B15BE9" w14:paraId="23CDABD8" w14:textId="77777777" w:rsidTr="00B15BE9">
        <w:trPr>
          <w:trHeight w:val="581"/>
          <w:jc w:val="center"/>
        </w:trPr>
        <w:tc>
          <w:tcPr>
            <w:tcW w:w="0" w:type="auto"/>
            <w:hideMark/>
          </w:tcPr>
          <w:p w14:paraId="0BC15CE3" w14:textId="0EC0EB2F" w:rsidR="00A71FA1" w:rsidRPr="00420F40" w:rsidRDefault="00A71FA1" w:rsidP="00A71FA1">
            <w:pPr>
              <w:bidi/>
              <w:jc w:val="center"/>
              <w:rPr>
                <w:rFonts w:cs="B Nazanin"/>
                <w:sz w:val="22"/>
                <w:szCs w:val="22"/>
              </w:rPr>
            </w:pPr>
            <w:r w:rsidRPr="00420F40">
              <w:rPr>
                <w:rFonts w:cs="B Nazanin" w:hint="cs"/>
                <w:sz w:val="22"/>
                <w:szCs w:val="22"/>
                <w:rtl/>
              </w:rPr>
              <w:lastRenderedPageBreak/>
              <w:t>-</w:t>
            </w:r>
          </w:p>
        </w:tc>
        <w:tc>
          <w:tcPr>
            <w:tcW w:w="0" w:type="auto"/>
          </w:tcPr>
          <w:p w14:paraId="141519C1" w14:textId="6F07B3EC" w:rsidR="00A71FA1" w:rsidRPr="00420F40" w:rsidRDefault="00A71FA1" w:rsidP="00A71FA1">
            <w:pPr>
              <w:bidi/>
              <w:jc w:val="center"/>
              <w:rPr>
                <w:rFonts w:cs="B Nazanin"/>
                <w:sz w:val="22"/>
                <w:szCs w:val="22"/>
                <w:rtl/>
              </w:rPr>
            </w:pPr>
            <w:r w:rsidRPr="00420F40">
              <w:rPr>
                <w:rFonts w:cs="B Nazanin" w:hint="cs"/>
                <w:sz w:val="22"/>
                <w:szCs w:val="22"/>
                <w:rtl/>
              </w:rPr>
              <w:t>-</w:t>
            </w:r>
          </w:p>
        </w:tc>
        <w:tc>
          <w:tcPr>
            <w:tcW w:w="0" w:type="auto"/>
          </w:tcPr>
          <w:p w14:paraId="0889B7D1" w14:textId="64F1D1D9" w:rsidR="00A71FA1" w:rsidRPr="00420F40" w:rsidRDefault="00A71FA1" w:rsidP="00A71FA1">
            <w:pPr>
              <w:bidi/>
              <w:jc w:val="center"/>
              <w:rPr>
                <w:rFonts w:cs="B Nazanin"/>
                <w:sz w:val="22"/>
                <w:szCs w:val="22"/>
                <w:rtl/>
              </w:rPr>
            </w:pPr>
            <w:r w:rsidRPr="00420F40">
              <w:rPr>
                <w:rFonts w:cs="B Nazanin" w:hint="cs"/>
                <w:sz w:val="22"/>
                <w:szCs w:val="22"/>
                <w:rtl/>
              </w:rPr>
              <w:t>کلیه استان های کشور</w:t>
            </w:r>
          </w:p>
        </w:tc>
        <w:tc>
          <w:tcPr>
            <w:tcW w:w="0" w:type="auto"/>
          </w:tcPr>
          <w:p w14:paraId="265D70F8" w14:textId="7629B569" w:rsidR="00A71FA1" w:rsidRPr="00420F40" w:rsidRDefault="00A71FA1" w:rsidP="00A71FA1">
            <w:pPr>
              <w:bidi/>
              <w:jc w:val="center"/>
              <w:rPr>
                <w:rFonts w:cs="B Nazanin"/>
                <w:sz w:val="22"/>
                <w:szCs w:val="22"/>
                <w:rtl/>
              </w:rPr>
            </w:pPr>
            <w:r w:rsidRPr="00420F40">
              <w:rPr>
                <w:rFonts w:cs="B Nazanin" w:hint="cs"/>
                <w:sz w:val="22"/>
                <w:szCs w:val="22"/>
                <w:rtl/>
              </w:rPr>
              <w:t>کیفی اسمی</w:t>
            </w:r>
          </w:p>
        </w:tc>
        <w:tc>
          <w:tcPr>
            <w:tcW w:w="0" w:type="auto"/>
          </w:tcPr>
          <w:p w14:paraId="69C39BBB" w14:textId="77777777" w:rsidR="00A71FA1" w:rsidRPr="00420F40" w:rsidRDefault="00A71FA1" w:rsidP="00A71FA1">
            <w:pPr>
              <w:bidi/>
              <w:jc w:val="center"/>
              <w:rPr>
                <w:rFonts w:cs="B Nazanin"/>
                <w:sz w:val="22"/>
                <w:szCs w:val="22"/>
                <w:rtl/>
              </w:rPr>
            </w:pPr>
            <w:r w:rsidRPr="00420F40">
              <w:rPr>
                <w:rFonts w:cs="B Nazanin"/>
                <w:sz w:val="22"/>
                <w:szCs w:val="22"/>
                <w:rtl/>
              </w:rPr>
              <w:t>متغیر مستقل</w:t>
            </w:r>
          </w:p>
        </w:tc>
        <w:tc>
          <w:tcPr>
            <w:tcW w:w="0" w:type="auto"/>
          </w:tcPr>
          <w:p w14:paraId="103A3346" w14:textId="3F968DC5" w:rsidR="00A71FA1" w:rsidRPr="00420F40" w:rsidRDefault="00A71FA1" w:rsidP="00A71FA1">
            <w:pPr>
              <w:bidi/>
              <w:jc w:val="center"/>
              <w:rPr>
                <w:rFonts w:cs="B Nazanin"/>
                <w:sz w:val="22"/>
                <w:szCs w:val="22"/>
                <w:rtl/>
              </w:rPr>
            </w:pPr>
            <w:r w:rsidRPr="00420F40">
              <w:rPr>
                <w:rFonts w:cs="B Nazanin"/>
                <w:sz w:val="22"/>
                <w:szCs w:val="22"/>
                <w:rtl/>
              </w:rPr>
              <w:t>منطقه جغرافیایی (استان)</w:t>
            </w:r>
          </w:p>
        </w:tc>
      </w:tr>
      <w:tr w:rsidR="000F10FC" w:rsidRPr="00B15BE9" w14:paraId="2CB51AD2" w14:textId="77777777" w:rsidTr="00A71FA1">
        <w:trPr>
          <w:trHeight w:val="581"/>
          <w:jc w:val="center"/>
        </w:trPr>
        <w:tc>
          <w:tcPr>
            <w:tcW w:w="0" w:type="auto"/>
          </w:tcPr>
          <w:p w14:paraId="244645C7" w14:textId="5DFD2A1F" w:rsidR="000F10FC" w:rsidRPr="00420F40" w:rsidRDefault="000F10FC" w:rsidP="000F10FC">
            <w:pPr>
              <w:bidi/>
              <w:jc w:val="center"/>
              <w:rPr>
                <w:rFonts w:cs="B Nazanin"/>
                <w:sz w:val="22"/>
                <w:szCs w:val="22"/>
              </w:rPr>
            </w:pPr>
            <w:r w:rsidRPr="00420F40">
              <w:rPr>
                <w:rFonts w:cs="B Nazanin"/>
                <w:sz w:val="22"/>
                <w:szCs w:val="22"/>
                <w:rtl/>
              </w:rPr>
              <w:t>بدون واحد (</w:t>
            </w:r>
            <w:r w:rsidRPr="00420F40">
              <w:rPr>
                <w:rFonts w:cs="B Nazanin"/>
                <w:sz w:val="22"/>
                <w:szCs w:val="22"/>
                <w:rtl/>
                <w:lang w:bidi="fa-IR"/>
              </w:rPr>
              <w:t>۰</w:t>
            </w:r>
            <w:r w:rsidRPr="00420F40">
              <w:rPr>
                <w:rFonts w:cs="B Nazanin"/>
                <w:sz w:val="22"/>
                <w:szCs w:val="22"/>
                <w:rtl/>
              </w:rPr>
              <w:t xml:space="preserve"> تا </w:t>
            </w:r>
            <w:r w:rsidRPr="00420F40">
              <w:rPr>
                <w:rFonts w:cs="B Nazanin"/>
                <w:sz w:val="22"/>
                <w:szCs w:val="22"/>
                <w:rtl/>
                <w:lang w:bidi="fa-IR"/>
              </w:rPr>
              <w:t>۱)</w:t>
            </w:r>
          </w:p>
        </w:tc>
        <w:tc>
          <w:tcPr>
            <w:tcW w:w="0" w:type="auto"/>
          </w:tcPr>
          <w:p w14:paraId="36EFA1A2" w14:textId="4CC1DAC7" w:rsidR="000F10FC" w:rsidRPr="00420F40" w:rsidRDefault="000F10FC" w:rsidP="000F10FC">
            <w:pPr>
              <w:bidi/>
              <w:jc w:val="center"/>
              <w:rPr>
                <w:rFonts w:cs="B Nazanin"/>
                <w:sz w:val="22"/>
                <w:szCs w:val="22"/>
                <w:rtl/>
                <w:lang w:bidi="fa-IR"/>
              </w:rPr>
            </w:pPr>
            <w:r w:rsidRPr="00420F40">
              <w:rPr>
                <w:rFonts w:cs="B Nazanin"/>
                <w:sz w:val="22"/>
                <w:szCs w:val="22"/>
              </w:rPr>
              <w:t>IHME</w:t>
            </w:r>
          </w:p>
        </w:tc>
        <w:tc>
          <w:tcPr>
            <w:tcW w:w="0" w:type="auto"/>
          </w:tcPr>
          <w:p w14:paraId="2218A27D" w14:textId="15E170EC" w:rsidR="000F10FC" w:rsidRPr="00420F40" w:rsidRDefault="000F10FC" w:rsidP="000F10FC">
            <w:pPr>
              <w:bidi/>
              <w:jc w:val="center"/>
              <w:rPr>
                <w:rFonts w:cs="B Nazanin"/>
                <w:sz w:val="22"/>
                <w:szCs w:val="22"/>
                <w:rtl/>
              </w:rPr>
            </w:pPr>
            <w:r w:rsidRPr="00420F40">
              <w:rPr>
                <w:rFonts w:cs="B Nazanin"/>
                <w:sz w:val="22"/>
                <w:szCs w:val="22"/>
                <w:rtl/>
              </w:rPr>
              <w:t>شاخص ترک</w:t>
            </w:r>
            <w:r w:rsidRPr="00420F40">
              <w:rPr>
                <w:rFonts w:cs="B Nazanin" w:hint="cs"/>
                <w:sz w:val="22"/>
                <w:szCs w:val="22"/>
                <w:rtl/>
              </w:rPr>
              <w:t>ی</w:t>
            </w:r>
            <w:r w:rsidRPr="00420F40">
              <w:rPr>
                <w:rFonts w:cs="B Nazanin" w:hint="eastAsia"/>
                <w:sz w:val="22"/>
                <w:szCs w:val="22"/>
                <w:rtl/>
              </w:rPr>
              <w:t>ب</w:t>
            </w:r>
            <w:r w:rsidRPr="00420F40">
              <w:rPr>
                <w:rFonts w:cs="B Nazanin" w:hint="cs"/>
                <w:sz w:val="22"/>
                <w:szCs w:val="22"/>
                <w:rtl/>
              </w:rPr>
              <w:t>ی</w:t>
            </w:r>
            <w:r w:rsidRPr="00420F40">
              <w:rPr>
                <w:rFonts w:cs="B Nazanin"/>
                <w:sz w:val="22"/>
                <w:szCs w:val="22"/>
                <w:rtl/>
              </w:rPr>
              <w:t xml:space="preserve"> از سه مولفه: درآمد سرانه، تحص</w:t>
            </w:r>
            <w:r w:rsidRPr="00420F40">
              <w:rPr>
                <w:rFonts w:cs="B Nazanin" w:hint="cs"/>
                <w:sz w:val="22"/>
                <w:szCs w:val="22"/>
                <w:rtl/>
              </w:rPr>
              <w:t>ی</w:t>
            </w:r>
            <w:r w:rsidRPr="00420F40">
              <w:rPr>
                <w:rFonts w:cs="B Nazanin" w:hint="eastAsia"/>
                <w:sz w:val="22"/>
                <w:szCs w:val="22"/>
                <w:rtl/>
              </w:rPr>
              <w:t>لات</w:t>
            </w:r>
            <w:r w:rsidRPr="00420F40">
              <w:rPr>
                <w:rFonts w:cs="B Nazanin"/>
                <w:sz w:val="22"/>
                <w:szCs w:val="22"/>
                <w:rtl/>
              </w:rPr>
              <w:t xml:space="preserve"> و بار وابسته به سن جمع</w:t>
            </w:r>
            <w:r w:rsidRPr="00420F40">
              <w:rPr>
                <w:rFonts w:cs="B Nazanin" w:hint="cs"/>
                <w:sz w:val="22"/>
                <w:szCs w:val="22"/>
                <w:rtl/>
              </w:rPr>
              <w:t>ی</w:t>
            </w:r>
            <w:r w:rsidRPr="00420F40">
              <w:rPr>
                <w:rFonts w:cs="B Nazanin" w:hint="eastAsia"/>
                <w:sz w:val="22"/>
                <w:szCs w:val="22"/>
                <w:rtl/>
              </w:rPr>
              <w:t>ت</w:t>
            </w:r>
            <w:r w:rsidRPr="00420F40">
              <w:rPr>
                <w:rFonts w:cs="B Nazanin"/>
                <w:sz w:val="22"/>
                <w:szCs w:val="22"/>
                <w:rtl/>
              </w:rPr>
              <w:t xml:space="preserve">. </w:t>
            </w:r>
          </w:p>
        </w:tc>
        <w:tc>
          <w:tcPr>
            <w:tcW w:w="0" w:type="auto"/>
          </w:tcPr>
          <w:p w14:paraId="261E58B3" w14:textId="1C5AA617" w:rsidR="000F10FC" w:rsidRPr="00420F40" w:rsidRDefault="000F10FC" w:rsidP="000F10FC">
            <w:pPr>
              <w:bidi/>
              <w:jc w:val="center"/>
              <w:rPr>
                <w:rFonts w:cs="B Nazanin"/>
                <w:sz w:val="22"/>
                <w:szCs w:val="22"/>
                <w:rtl/>
              </w:rPr>
            </w:pPr>
            <w:r w:rsidRPr="00420F40">
              <w:rPr>
                <w:rFonts w:cs="B Nazanin" w:hint="cs"/>
                <w:sz w:val="22"/>
                <w:szCs w:val="22"/>
                <w:rtl/>
              </w:rPr>
              <w:t>کمی پیوسته</w:t>
            </w:r>
          </w:p>
        </w:tc>
        <w:tc>
          <w:tcPr>
            <w:tcW w:w="0" w:type="auto"/>
          </w:tcPr>
          <w:p w14:paraId="753D82D9" w14:textId="46BB9A7E" w:rsidR="000F10FC" w:rsidRPr="00420F40" w:rsidRDefault="000F10FC" w:rsidP="000F10FC">
            <w:pPr>
              <w:bidi/>
              <w:jc w:val="center"/>
              <w:rPr>
                <w:rFonts w:cs="B Nazanin"/>
                <w:sz w:val="22"/>
                <w:szCs w:val="22"/>
                <w:rtl/>
              </w:rPr>
            </w:pPr>
            <w:r w:rsidRPr="00420F40">
              <w:rPr>
                <w:rFonts w:cs="B Nazanin"/>
                <w:sz w:val="22"/>
                <w:szCs w:val="22"/>
                <w:rtl/>
              </w:rPr>
              <w:t>متغیر مستقل</w:t>
            </w:r>
          </w:p>
        </w:tc>
        <w:tc>
          <w:tcPr>
            <w:tcW w:w="0" w:type="auto"/>
          </w:tcPr>
          <w:p w14:paraId="53D1A509" w14:textId="257F1230" w:rsidR="000F10FC" w:rsidRPr="00420F40" w:rsidRDefault="000F10FC" w:rsidP="000F10FC">
            <w:pPr>
              <w:bidi/>
              <w:jc w:val="center"/>
              <w:rPr>
                <w:rFonts w:cs="B Nazanin"/>
                <w:sz w:val="22"/>
                <w:szCs w:val="22"/>
                <w:rtl/>
                <w:lang w:bidi="fa-IR"/>
              </w:rPr>
            </w:pPr>
            <w:r w:rsidRPr="00420F40">
              <w:rPr>
                <w:rFonts w:cs="B Nazanin"/>
                <w:sz w:val="22"/>
                <w:szCs w:val="22"/>
              </w:rPr>
              <w:t>SDI</w:t>
            </w:r>
          </w:p>
        </w:tc>
      </w:tr>
      <w:tr w:rsidR="000F10FC" w:rsidRPr="00B15BE9" w14:paraId="195EC4FB" w14:textId="77777777" w:rsidTr="00A71FA1">
        <w:trPr>
          <w:trHeight w:val="573"/>
          <w:jc w:val="center"/>
        </w:trPr>
        <w:tc>
          <w:tcPr>
            <w:tcW w:w="0" w:type="auto"/>
          </w:tcPr>
          <w:p w14:paraId="3AD2A7E1" w14:textId="4A355539" w:rsidR="000F10FC" w:rsidRPr="00420F40" w:rsidRDefault="00115558" w:rsidP="000F10FC">
            <w:pPr>
              <w:bidi/>
              <w:jc w:val="center"/>
              <w:rPr>
                <w:rFonts w:cs="B Nazanin"/>
                <w:sz w:val="22"/>
                <w:szCs w:val="22"/>
              </w:rPr>
            </w:pPr>
            <w:r w:rsidRPr="00420F40">
              <w:rPr>
                <w:rFonts w:cs="B Nazanin"/>
                <w:sz w:val="22"/>
                <w:szCs w:val="22"/>
                <w:rtl/>
              </w:rPr>
              <w:t>ب</w:t>
            </w:r>
            <w:r w:rsidRPr="00420F40">
              <w:rPr>
                <w:rFonts w:cs="B Nazanin" w:hint="cs"/>
                <w:sz w:val="22"/>
                <w:szCs w:val="22"/>
                <w:rtl/>
              </w:rPr>
              <w:t>ی</w:t>
            </w:r>
            <w:r w:rsidRPr="00420F40">
              <w:rPr>
                <w:rFonts w:cs="B Nazanin" w:hint="eastAsia"/>
                <w:sz w:val="22"/>
                <w:szCs w:val="22"/>
                <w:rtl/>
              </w:rPr>
              <w:t>ن</w:t>
            </w:r>
            <w:r w:rsidRPr="00420F40">
              <w:rPr>
                <w:rFonts w:cs="B Nazanin"/>
                <w:sz w:val="22"/>
                <w:szCs w:val="22"/>
                <w:rtl/>
              </w:rPr>
              <w:t xml:space="preserve"> -1 تا +1</w:t>
            </w:r>
          </w:p>
        </w:tc>
        <w:tc>
          <w:tcPr>
            <w:tcW w:w="0" w:type="auto"/>
          </w:tcPr>
          <w:p w14:paraId="3E7F486B" w14:textId="2CEBCEFE" w:rsidR="000F10FC" w:rsidRPr="00420F40" w:rsidRDefault="000F10FC" w:rsidP="000F10FC">
            <w:pPr>
              <w:bidi/>
              <w:jc w:val="center"/>
              <w:rPr>
                <w:rFonts w:cs="B Nazanin"/>
                <w:sz w:val="22"/>
                <w:szCs w:val="22"/>
                <w:rtl/>
              </w:rPr>
            </w:pPr>
            <w:r w:rsidRPr="00420F40">
              <w:rPr>
                <w:rFonts w:cs="B Nazanin" w:hint="cs"/>
                <w:sz w:val="22"/>
                <w:szCs w:val="22"/>
                <w:rtl/>
              </w:rPr>
              <w:t>محاسیه</w:t>
            </w:r>
          </w:p>
        </w:tc>
        <w:tc>
          <w:tcPr>
            <w:tcW w:w="0" w:type="auto"/>
          </w:tcPr>
          <w:p w14:paraId="3409F701" w14:textId="33C939E8" w:rsidR="000F10FC" w:rsidRPr="00420F40" w:rsidRDefault="00CF05E7" w:rsidP="000F10FC">
            <w:pPr>
              <w:bidi/>
              <w:jc w:val="center"/>
              <w:rPr>
                <w:rFonts w:cs="B Nazanin"/>
                <w:sz w:val="22"/>
                <w:szCs w:val="22"/>
                <w:rtl/>
                <w:lang w:bidi="fa-IR"/>
              </w:rPr>
            </w:pPr>
            <w:r w:rsidRPr="00420F40">
              <w:rPr>
                <w:rFonts w:cs="B Nazanin"/>
                <w:sz w:val="22"/>
                <w:szCs w:val="22"/>
                <w:rtl/>
                <w:lang w:bidi="fa-IR"/>
              </w:rPr>
              <w:t xml:space="preserve">نشان‌دهنده تمرکز </w:t>
            </w:r>
            <w:r w:rsidRPr="00420F40">
              <w:rPr>
                <w:rFonts w:cs="B Nazanin" w:hint="cs"/>
                <w:sz w:val="22"/>
                <w:szCs w:val="22"/>
                <w:rtl/>
                <w:lang w:bidi="fa-IR"/>
              </w:rPr>
              <w:t>ی</w:t>
            </w:r>
            <w:r w:rsidRPr="00420F40">
              <w:rPr>
                <w:rFonts w:cs="B Nazanin" w:hint="eastAsia"/>
                <w:sz w:val="22"/>
                <w:szCs w:val="22"/>
                <w:rtl/>
                <w:lang w:bidi="fa-IR"/>
              </w:rPr>
              <w:t>ک</w:t>
            </w:r>
            <w:r w:rsidRPr="00420F40">
              <w:rPr>
                <w:rFonts w:cs="B Nazanin"/>
                <w:sz w:val="22"/>
                <w:szCs w:val="22"/>
                <w:rtl/>
                <w:lang w:bidi="fa-IR"/>
              </w:rPr>
              <w:t xml:space="preserve"> شاخص سلامت بر گروه‌ها</w:t>
            </w:r>
            <w:r w:rsidRPr="00420F40">
              <w:rPr>
                <w:rFonts w:cs="B Nazanin" w:hint="cs"/>
                <w:sz w:val="22"/>
                <w:szCs w:val="22"/>
                <w:rtl/>
                <w:lang w:bidi="fa-IR"/>
              </w:rPr>
              <w:t>ی</w:t>
            </w:r>
            <w:r w:rsidRPr="00420F40">
              <w:rPr>
                <w:rFonts w:cs="B Nazanin"/>
                <w:sz w:val="22"/>
                <w:szCs w:val="22"/>
                <w:rtl/>
                <w:lang w:bidi="fa-IR"/>
              </w:rPr>
              <w:t xml:space="preserve"> برخوردار </w:t>
            </w:r>
            <w:r w:rsidRPr="00420F40">
              <w:rPr>
                <w:rFonts w:cs="B Nazanin" w:hint="cs"/>
                <w:sz w:val="22"/>
                <w:szCs w:val="22"/>
                <w:rtl/>
                <w:lang w:bidi="fa-IR"/>
              </w:rPr>
              <w:t>ی</w:t>
            </w:r>
            <w:r w:rsidRPr="00420F40">
              <w:rPr>
                <w:rFonts w:cs="B Nazanin" w:hint="eastAsia"/>
                <w:sz w:val="22"/>
                <w:szCs w:val="22"/>
                <w:rtl/>
                <w:lang w:bidi="fa-IR"/>
              </w:rPr>
              <w:t>ا</w:t>
            </w:r>
            <w:r w:rsidRPr="00420F40">
              <w:rPr>
                <w:rFonts w:cs="B Nazanin"/>
                <w:sz w:val="22"/>
                <w:szCs w:val="22"/>
                <w:rtl/>
                <w:lang w:bidi="fa-IR"/>
              </w:rPr>
              <w:t xml:space="preserve"> کم‌برخوردار</w:t>
            </w:r>
          </w:p>
        </w:tc>
        <w:tc>
          <w:tcPr>
            <w:tcW w:w="0" w:type="auto"/>
          </w:tcPr>
          <w:p w14:paraId="7D55BBCC" w14:textId="209F5C74" w:rsidR="000F10FC" w:rsidRPr="00420F40" w:rsidRDefault="000F10FC" w:rsidP="000F10FC">
            <w:pPr>
              <w:bidi/>
              <w:jc w:val="center"/>
              <w:rPr>
                <w:rFonts w:cs="B Nazanin"/>
                <w:sz w:val="22"/>
                <w:szCs w:val="22"/>
                <w:rtl/>
              </w:rPr>
            </w:pPr>
            <w:r w:rsidRPr="00420F40">
              <w:rPr>
                <w:rFonts w:cs="B Nazanin" w:hint="cs"/>
                <w:sz w:val="22"/>
                <w:szCs w:val="22"/>
                <w:rtl/>
              </w:rPr>
              <w:t>کمی پیوسته</w:t>
            </w:r>
          </w:p>
        </w:tc>
        <w:tc>
          <w:tcPr>
            <w:tcW w:w="0" w:type="auto"/>
          </w:tcPr>
          <w:p w14:paraId="5D128A87" w14:textId="46E10476" w:rsidR="000F10FC" w:rsidRPr="00420F40" w:rsidRDefault="000F10FC" w:rsidP="000F10FC">
            <w:pPr>
              <w:bidi/>
              <w:jc w:val="center"/>
              <w:rPr>
                <w:rFonts w:cs="B Nazanin"/>
                <w:sz w:val="22"/>
                <w:szCs w:val="22"/>
                <w:rtl/>
              </w:rPr>
            </w:pPr>
            <w:r w:rsidRPr="00420F40">
              <w:rPr>
                <w:rFonts w:cs="B Nazanin"/>
                <w:sz w:val="22"/>
                <w:szCs w:val="22"/>
                <w:rtl/>
              </w:rPr>
              <w:t>متغیر وابسته</w:t>
            </w:r>
          </w:p>
        </w:tc>
        <w:tc>
          <w:tcPr>
            <w:tcW w:w="0" w:type="auto"/>
          </w:tcPr>
          <w:p w14:paraId="2B593BFB" w14:textId="1CA838C0" w:rsidR="000F10FC" w:rsidRPr="00420F40" w:rsidRDefault="000F10FC" w:rsidP="000F10FC">
            <w:pPr>
              <w:bidi/>
              <w:jc w:val="center"/>
              <w:rPr>
                <w:rFonts w:cs="B Nazanin"/>
                <w:sz w:val="22"/>
                <w:szCs w:val="22"/>
                <w:rtl/>
                <w:lang w:bidi="fa-IR"/>
              </w:rPr>
            </w:pPr>
            <w:r w:rsidRPr="00420F40">
              <w:rPr>
                <w:rFonts w:cs="B Nazanin" w:hint="cs"/>
                <w:sz w:val="22"/>
                <w:szCs w:val="22"/>
                <w:rtl/>
                <w:lang w:bidi="fa-IR"/>
              </w:rPr>
              <w:t xml:space="preserve">شاخص </w:t>
            </w:r>
            <w:r w:rsidRPr="00420F40">
              <w:rPr>
                <w:rFonts w:cs="B Nazanin"/>
                <w:sz w:val="22"/>
                <w:szCs w:val="22"/>
                <w:lang w:bidi="fa-IR"/>
              </w:rPr>
              <w:t>CI</w:t>
            </w:r>
          </w:p>
        </w:tc>
      </w:tr>
      <w:tr w:rsidR="000F10FC" w:rsidRPr="00B15BE9" w14:paraId="62B6E2AE" w14:textId="77777777" w:rsidTr="00A71FA1">
        <w:trPr>
          <w:trHeight w:val="581"/>
          <w:jc w:val="center"/>
        </w:trPr>
        <w:tc>
          <w:tcPr>
            <w:tcW w:w="0" w:type="auto"/>
          </w:tcPr>
          <w:p w14:paraId="63B79EE2" w14:textId="57CCD482" w:rsidR="000F10FC" w:rsidRPr="00420F40" w:rsidRDefault="000F10FC" w:rsidP="000F10FC">
            <w:pPr>
              <w:bidi/>
              <w:jc w:val="center"/>
              <w:rPr>
                <w:rFonts w:cs="B Nazanin"/>
                <w:sz w:val="22"/>
                <w:szCs w:val="22"/>
              </w:rPr>
            </w:pPr>
            <w:r w:rsidRPr="00420F40">
              <w:rPr>
                <w:rFonts w:cs="B Nazanin"/>
                <w:sz w:val="22"/>
                <w:szCs w:val="22"/>
                <w:rtl/>
              </w:rPr>
              <w:t xml:space="preserve">همان واحد شاخص سلامت (مثلاً درصد </w:t>
            </w:r>
            <w:r w:rsidRPr="00420F40">
              <w:rPr>
                <w:rFonts w:cs="B Nazanin" w:hint="cs"/>
                <w:sz w:val="22"/>
                <w:szCs w:val="22"/>
                <w:rtl/>
              </w:rPr>
              <w:t>ی</w:t>
            </w:r>
            <w:r w:rsidRPr="00420F40">
              <w:rPr>
                <w:rFonts w:cs="B Nazanin" w:hint="eastAsia"/>
                <w:sz w:val="22"/>
                <w:szCs w:val="22"/>
                <w:rtl/>
              </w:rPr>
              <w:t>ا</w:t>
            </w:r>
            <w:r w:rsidRPr="00420F40">
              <w:rPr>
                <w:rFonts w:cs="B Nazanin"/>
                <w:sz w:val="22"/>
                <w:szCs w:val="22"/>
                <w:rtl/>
              </w:rPr>
              <w:t xml:space="preserve"> </w:t>
            </w:r>
            <w:r w:rsidRPr="00420F40">
              <w:rPr>
                <w:rFonts w:cs="B Nazanin"/>
                <w:sz w:val="22"/>
                <w:szCs w:val="22"/>
              </w:rPr>
              <w:t>DALY</w:t>
            </w:r>
            <w:r w:rsidRPr="00420F40">
              <w:rPr>
                <w:rFonts w:cs="B Nazanin"/>
                <w:sz w:val="22"/>
                <w:szCs w:val="22"/>
                <w:rtl/>
              </w:rPr>
              <w:t>)</w:t>
            </w:r>
          </w:p>
        </w:tc>
        <w:tc>
          <w:tcPr>
            <w:tcW w:w="0" w:type="auto"/>
          </w:tcPr>
          <w:p w14:paraId="16572BCE" w14:textId="14D98B70" w:rsidR="000F10FC" w:rsidRPr="00420F40" w:rsidRDefault="000F10FC" w:rsidP="000F10FC">
            <w:pPr>
              <w:bidi/>
              <w:jc w:val="center"/>
              <w:rPr>
                <w:rFonts w:cs="B Nazanin"/>
                <w:sz w:val="22"/>
                <w:szCs w:val="22"/>
                <w:rtl/>
              </w:rPr>
            </w:pPr>
            <w:r w:rsidRPr="00420F40">
              <w:rPr>
                <w:rFonts w:cs="B Nazanin" w:hint="cs"/>
                <w:sz w:val="22"/>
                <w:szCs w:val="22"/>
                <w:rtl/>
              </w:rPr>
              <w:t>محاسبه</w:t>
            </w:r>
          </w:p>
        </w:tc>
        <w:tc>
          <w:tcPr>
            <w:tcW w:w="0" w:type="auto"/>
          </w:tcPr>
          <w:p w14:paraId="2938404D" w14:textId="39E0F7B4" w:rsidR="000F10FC" w:rsidRPr="00420F40" w:rsidRDefault="00CF05E7" w:rsidP="000F10FC">
            <w:pPr>
              <w:bidi/>
              <w:jc w:val="center"/>
              <w:rPr>
                <w:rFonts w:cs="B Nazanin"/>
                <w:sz w:val="22"/>
                <w:szCs w:val="22"/>
              </w:rPr>
            </w:pPr>
            <w:r w:rsidRPr="00420F40">
              <w:rPr>
                <w:rFonts w:cs="B Nazanin"/>
                <w:sz w:val="22"/>
                <w:szCs w:val="22"/>
                <w:rtl/>
              </w:rPr>
              <w:t>تفاوت پ</w:t>
            </w:r>
            <w:r w:rsidRPr="00420F40">
              <w:rPr>
                <w:rFonts w:cs="B Nazanin" w:hint="cs"/>
                <w:sz w:val="22"/>
                <w:szCs w:val="22"/>
                <w:rtl/>
              </w:rPr>
              <w:t>ی</w:t>
            </w:r>
            <w:r w:rsidRPr="00420F40">
              <w:rPr>
                <w:rFonts w:cs="B Nazanin" w:hint="eastAsia"/>
                <w:sz w:val="22"/>
                <w:szCs w:val="22"/>
                <w:rtl/>
              </w:rPr>
              <w:t>ش‌ب</w:t>
            </w:r>
            <w:r w:rsidRPr="00420F40">
              <w:rPr>
                <w:rFonts w:cs="B Nazanin" w:hint="cs"/>
                <w:sz w:val="22"/>
                <w:szCs w:val="22"/>
                <w:rtl/>
              </w:rPr>
              <w:t>ی</w:t>
            </w:r>
            <w:r w:rsidRPr="00420F40">
              <w:rPr>
                <w:rFonts w:cs="B Nazanin" w:hint="eastAsia"/>
                <w:sz w:val="22"/>
                <w:szCs w:val="22"/>
                <w:rtl/>
              </w:rPr>
              <w:t>ن</w:t>
            </w:r>
            <w:r w:rsidRPr="00420F40">
              <w:rPr>
                <w:rFonts w:cs="B Nazanin" w:hint="cs"/>
                <w:sz w:val="22"/>
                <w:szCs w:val="22"/>
                <w:rtl/>
              </w:rPr>
              <w:t>ی‌</w:t>
            </w:r>
            <w:r w:rsidRPr="00420F40">
              <w:rPr>
                <w:rFonts w:cs="B Nazanin" w:hint="eastAsia"/>
                <w:sz w:val="22"/>
                <w:szCs w:val="22"/>
                <w:rtl/>
              </w:rPr>
              <w:t>شده</w:t>
            </w:r>
            <w:r w:rsidRPr="00420F40">
              <w:rPr>
                <w:rFonts w:cs="B Nazanin"/>
                <w:sz w:val="22"/>
                <w:szCs w:val="22"/>
                <w:rtl/>
              </w:rPr>
              <w:t xml:space="preserve"> شاخص سلامت ب</w:t>
            </w:r>
            <w:r w:rsidRPr="00420F40">
              <w:rPr>
                <w:rFonts w:cs="B Nazanin" w:hint="cs"/>
                <w:sz w:val="22"/>
                <w:szCs w:val="22"/>
                <w:rtl/>
              </w:rPr>
              <w:t>ی</w:t>
            </w:r>
            <w:r w:rsidRPr="00420F40">
              <w:rPr>
                <w:rFonts w:cs="B Nazanin" w:hint="eastAsia"/>
                <w:sz w:val="22"/>
                <w:szCs w:val="22"/>
                <w:rtl/>
              </w:rPr>
              <w:t>ن</w:t>
            </w:r>
            <w:r w:rsidRPr="00420F40">
              <w:rPr>
                <w:rFonts w:cs="B Nazanin"/>
                <w:sz w:val="22"/>
                <w:szCs w:val="22"/>
                <w:rtl/>
              </w:rPr>
              <w:t xml:space="preserve"> بالاتر</w:t>
            </w:r>
            <w:r w:rsidRPr="00420F40">
              <w:rPr>
                <w:rFonts w:cs="B Nazanin" w:hint="cs"/>
                <w:sz w:val="22"/>
                <w:szCs w:val="22"/>
                <w:rtl/>
              </w:rPr>
              <w:t>ی</w:t>
            </w:r>
            <w:r w:rsidRPr="00420F40">
              <w:rPr>
                <w:rFonts w:cs="B Nazanin" w:hint="eastAsia"/>
                <w:sz w:val="22"/>
                <w:szCs w:val="22"/>
                <w:rtl/>
              </w:rPr>
              <w:t>ن</w:t>
            </w:r>
            <w:r w:rsidRPr="00420F40">
              <w:rPr>
                <w:rFonts w:cs="B Nazanin"/>
                <w:sz w:val="22"/>
                <w:szCs w:val="22"/>
                <w:rtl/>
              </w:rPr>
              <w:t xml:space="preserve"> و پا</w:t>
            </w:r>
            <w:r w:rsidRPr="00420F40">
              <w:rPr>
                <w:rFonts w:cs="B Nazanin" w:hint="cs"/>
                <w:sz w:val="22"/>
                <w:szCs w:val="22"/>
                <w:rtl/>
              </w:rPr>
              <w:t>یی</w:t>
            </w:r>
            <w:r w:rsidRPr="00420F40">
              <w:rPr>
                <w:rFonts w:cs="B Nazanin" w:hint="eastAsia"/>
                <w:sz w:val="22"/>
                <w:szCs w:val="22"/>
                <w:rtl/>
              </w:rPr>
              <w:t>ن‌تر</w:t>
            </w:r>
            <w:r w:rsidRPr="00420F40">
              <w:rPr>
                <w:rFonts w:cs="B Nazanin" w:hint="cs"/>
                <w:sz w:val="22"/>
                <w:szCs w:val="22"/>
                <w:rtl/>
              </w:rPr>
              <w:t>ی</w:t>
            </w:r>
            <w:r w:rsidRPr="00420F40">
              <w:rPr>
                <w:rFonts w:cs="B Nazanin" w:hint="eastAsia"/>
                <w:sz w:val="22"/>
                <w:szCs w:val="22"/>
                <w:rtl/>
              </w:rPr>
              <w:t>ن</w:t>
            </w:r>
            <w:r w:rsidRPr="00420F40">
              <w:rPr>
                <w:rFonts w:cs="B Nazanin"/>
                <w:sz w:val="22"/>
                <w:szCs w:val="22"/>
                <w:rtl/>
              </w:rPr>
              <w:t xml:space="preserve"> گروه طبق رتبه‌بند</w:t>
            </w:r>
            <w:r w:rsidRPr="00420F40">
              <w:rPr>
                <w:rFonts w:cs="B Nazanin" w:hint="cs"/>
                <w:sz w:val="22"/>
                <w:szCs w:val="22"/>
                <w:rtl/>
              </w:rPr>
              <w:t>ی</w:t>
            </w:r>
            <w:r w:rsidRPr="00420F40">
              <w:rPr>
                <w:rFonts w:cs="B Nazanin"/>
                <w:sz w:val="22"/>
                <w:szCs w:val="22"/>
                <w:rtl/>
              </w:rPr>
              <w:t xml:space="preserve"> اجتماع</w:t>
            </w:r>
            <w:r w:rsidRPr="00420F40">
              <w:rPr>
                <w:rFonts w:cs="B Nazanin" w:hint="cs"/>
                <w:sz w:val="22"/>
                <w:szCs w:val="22"/>
                <w:rtl/>
              </w:rPr>
              <w:t>ی</w:t>
            </w:r>
            <w:r w:rsidRPr="00420F40">
              <w:rPr>
                <w:rFonts w:cs="B Nazanin"/>
                <w:sz w:val="22"/>
                <w:szCs w:val="22"/>
                <w:rtl/>
              </w:rPr>
              <w:t xml:space="preserve"> </w:t>
            </w:r>
            <w:r w:rsidRPr="00420F40">
              <w:rPr>
                <w:rFonts w:cs="B Nazanin" w:hint="cs"/>
                <w:sz w:val="22"/>
                <w:szCs w:val="22"/>
                <w:rtl/>
              </w:rPr>
              <w:t>ی</w:t>
            </w:r>
            <w:r w:rsidRPr="00420F40">
              <w:rPr>
                <w:rFonts w:cs="B Nazanin" w:hint="eastAsia"/>
                <w:sz w:val="22"/>
                <w:szCs w:val="22"/>
                <w:rtl/>
              </w:rPr>
              <w:t>ا</w:t>
            </w:r>
            <w:r w:rsidRPr="00420F40">
              <w:rPr>
                <w:rFonts w:cs="B Nazanin"/>
                <w:sz w:val="22"/>
                <w:szCs w:val="22"/>
                <w:rtl/>
              </w:rPr>
              <w:t xml:space="preserve"> اقتصاد</w:t>
            </w:r>
            <w:r w:rsidRPr="00420F40">
              <w:rPr>
                <w:rFonts w:cs="B Nazanin" w:hint="cs"/>
                <w:sz w:val="22"/>
                <w:szCs w:val="22"/>
                <w:rtl/>
              </w:rPr>
              <w:t>ی</w:t>
            </w:r>
            <w:r w:rsidRPr="00420F40">
              <w:rPr>
                <w:rFonts w:cs="B Nazanin" w:hint="eastAsia"/>
                <w:sz w:val="22"/>
                <w:szCs w:val="22"/>
                <w:rtl/>
              </w:rPr>
              <w:t>،</w:t>
            </w:r>
            <w:r w:rsidRPr="00420F40">
              <w:rPr>
                <w:rFonts w:cs="B Nazanin"/>
                <w:sz w:val="22"/>
                <w:szCs w:val="22"/>
                <w:rtl/>
              </w:rPr>
              <w:t xml:space="preserve"> با در نظر گرفتن تمام ز</w:t>
            </w:r>
            <w:r w:rsidRPr="00420F40">
              <w:rPr>
                <w:rFonts w:cs="B Nazanin" w:hint="cs"/>
                <w:sz w:val="22"/>
                <w:szCs w:val="22"/>
                <w:rtl/>
              </w:rPr>
              <w:t>ی</w:t>
            </w:r>
            <w:r w:rsidRPr="00420F40">
              <w:rPr>
                <w:rFonts w:cs="B Nazanin" w:hint="eastAsia"/>
                <w:sz w:val="22"/>
                <w:szCs w:val="22"/>
                <w:rtl/>
              </w:rPr>
              <w:t>رگروه‌ها</w:t>
            </w:r>
          </w:p>
        </w:tc>
        <w:tc>
          <w:tcPr>
            <w:tcW w:w="0" w:type="auto"/>
          </w:tcPr>
          <w:p w14:paraId="6E0781DE" w14:textId="666F622B" w:rsidR="000F10FC" w:rsidRPr="00420F40" w:rsidRDefault="000F10FC" w:rsidP="000F10FC">
            <w:pPr>
              <w:bidi/>
              <w:jc w:val="center"/>
              <w:rPr>
                <w:rFonts w:cs="B Nazanin"/>
                <w:sz w:val="22"/>
                <w:szCs w:val="22"/>
                <w:rtl/>
              </w:rPr>
            </w:pPr>
            <w:r w:rsidRPr="00420F40">
              <w:rPr>
                <w:rFonts w:cs="B Nazanin" w:hint="cs"/>
                <w:sz w:val="22"/>
                <w:szCs w:val="22"/>
                <w:rtl/>
              </w:rPr>
              <w:t>کمی پیوسته</w:t>
            </w:r>
          </w:p>
        </w:tc>
        <w:tc>
          <w:tcPr>
            <w:tcW w:w="0" w:type="auto"/>
          </w:tcPr>
          <w:p w14:paraId="310E0ED2" w14:textId="65EE693E" w:rsidR="000F10FC" w:rsidRPr="00420F40" w:rsidRDefault="000F10FC" w:rsidP="000F10FC">
            <w:pPr>
              <w:bidi/>
              <w:jc w:val="center"/>
              <w:rPr>
                <w:rFonts w:cs="B Nazanin"/>
                <w:sz w:val="22"/>
                <w:szCs w:val="22"/>
                <w:rtl/>
              </w:rPr>
            </w:pPr>
            <w:r w:rsidRPr="00420F40">
              <w:rPr>
                <w:rFonts w:cs="B Nazanin"/>
                <w:sz w:val="22"/>
                <w:szCs w:val="22"/>
                <w:rtl/>
              </w:rPr>
              <w:t>متغیر وابسته</w:t>
            </w:r>
          </w:p>
        </w:tc>
        <w:tc>
          <w:tcPr>
            <w:tcW w:w="0" w:type="auto"/>
          </w:tcPr>
          <w:p w14:paraId="035B5ACB" w14:textId="0BF8833A" w:rsidR="000F10FC" w:rsidRPr="00420F40" w:rsidRDefault="000F10FC" w:rsidP="000F10FC">
            <w:pPr>
              <w:bidi/>
              <w:jc w:val="center"/>
              <w:rPr>
                <w:rFonts w:cs="B Nazanin"/>
                <w:sz w:val="22"/>
                <w:szCs w:val="22"/>
              </w:rPr>
            </w:pPr>
            <w:r w:rsidRPr="00420F40">
              <w:rPr>
                <w:rFonts w:cs="B Nazanin" w:hint="cs"/>
                <w:sz w:val="22"/>
                <w:szCs w:val="22"/>
                <w:rtl/>
              </w:rPr>
              <w:t xml:space="preserve">شاخص </w:t>
            </w:r>
            <w:r w:rsidRPr="00420F40">
              <w:rPr>
                <w:rFonts w:cs="B Nazanin"/>
                <w:sz w:val="22"/>
                <w:szCs w:val="22"/>
              </w:rPr>
              <w:t>SII</w:t>
            </w:r>
          </w:p>
        </w:tc>
      </w:tr>
    </w:tbl>
    <w:p w14:paraId="1D230B40" w14:textId="77777777" w:rsidR="00B15BE9" w:rsidRPr="00B15BE9" w:rsidRDefault="00B15BE9" w:rsidP="00B15BE9">
      <w:pPr>
        <w:spacing w:line="240" w:lineRule="auto"/>
        <w:jc w:val="left"/>
        <w:rPr>
          <w:rFonts w:eastAsia="Times New Roman" w:cs="B Titr"/>
          <w:color w:val="000000"/>
          <w:sz w:val="24"/>
          <w:rtl/>
        </w:rPr>
      </w:pPr>
    </w:p>
    <w:p w14:paraId="64734826" w14:textId="77777777" w:rsidR="00B15BE9" w:rsidRPr="00B15BE9" w:rsidRDefault="00B15BE9" w:rsidP="00B15BE9">
      <w:pPr>
        <w:spacing w:line="240" w:lineRule="auto"/>
        <w:jc w:val="left"/>
        <w:rPr>
          <w:rFonts w:eastAsia="Times New Roman" w:cs="B Titr"/>
          <w:color w:val="000000"/>
          <w:sz w:val="24"/>
        </w:rPr>
      </w:pPr>
    </w:p>
    <w:p w14:paraId="35A3D8F5"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جدول زمانبندی</w:t>
      </w:r>
    </w:p>
    <w:p w14:paraId="69C71235"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 xml:space="preserve">کل مدت زمان اجرا: </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3"/>
        <w:gridCol w:w="1400"/>
        <w:gridCol w:w="750"/>
        <w:gridCol w:w="6717"/>
      </w:tblGrid>
      <w:tr w:rsidR="00B15BE9" w:rsidRPr="00B15BE9" w14:paraId="29DF503A" w14:textId="77777777" w:rsidTr="00B15BE9">
        <w:trPr>
          <w:tblHeader/>
          <w:tblCellSpacing w:w="15" w:type="dxa"/>
        </w:trPr>
        <w:tc>
          <w:tcPr>
            <w:tcW w:w="250" w:type="pct"/>
            <w:tcBorders>
              <w:top w:val="outset" w:sz="6" w:space="0" w:color="auto"/>
              <w:left w:val="outset" w:sz="6" w:space="0" w:color="auto"/>
              <w:bottom w:val="outset" w:sz="6" w:space="0" w:color="auto"/>
              <w:right w:val="outset" w:sz="6" w:space="0" w:color="auto"/>
            </w:tcBorders>
            <w:shd w:val="clear" w:color="auto" w:fill="AFB3B7"/>
            <w:hideMark/>
          </w:tcPr>
          <w:p w14:paraId="151267FA" w14:textId="77777777" w:rsidR="00B15BE9" w:rsidRPr="00B15BE9" w:rsidRDefault="00B15BE9" w:rsidP="00B15BE9">
            <w:pPr>
              <w:spacing w:line="240" w:lineRule="auto"/>
              <w:jc w:val="center"/>
              <w:rPr>
                <w:rFonts w:eastAsia="Times New Roman" w:cs="B Titr"/>
                <w:color w:val="000000"/>
                <w:sz w:val="24"/>
                <w:rtl/>
              </w:rPr>
            </w:pPr>
            <w:r w:rsidRPr="00B15BE9">
              <w:rPr>
                <w:rFonts w:eastAsia="Times New Roman" w:cs="B Titr"/>
                <w:color w:val="000000"/>
                <w:sz w:val="24"/>
                <w:rtl/>
              </w:rPr>
              <w:t>ردیف</w:t>
            </w:r>
          </w:p>
        </w:tc>
        <w:tc>
          <w:tcPr>
            <w:tcW w:w="750" w:type="pct"/>
            <w:tcBorders>
              <w:top w:val="outset" w:sz="6" w:space="0" w:color="auto"/>
              <w:left w:val="outset" w:sz="6" w:space="0" w:color="auto"/>
              <w:bottom w:val="outset" w:sz="6" w:space="0" w:color="auto"/>
              <w:right w:val="outset" w:sz="6" w:space="0" w:color="auto"/>
            </w:tcBorders>
            <w:shd w:val="clear" w:color="auto" w:fill="AFB3B7"/>
            <w:hideMark/>
          </w:tcPr>
          <w:p w14:paraId="7E2BAAC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rPr>
              <w:t>مراحل اجرايی</w:t>
            </w:r>
          </w:p>
        </w:tc>
        <w:tc>
          <w:tcPr>
            <w:tcW w:w="400" w:type="pct"/>
            <w:tcBorders>
              <w:top w:val="outset" w:sz="6" w:space="0" w:color="auto"/>
              <w:left w:val="outset" w:sz="6" w:space="0" w:color="auto"/>
              <w:bottom w:val="outset" w:sz="6" w:space="0" w:color="auto"/>
              <w:right w:val="outset" w:sz="6" w:space="0" w:color="auto"/>
            </w:tcBorders>
            <w:shd w:val="clear" w:color="auto" w:fill="AFB3B7"/>
            <w:hideMark/>
          </w:tcPr>
          <w:p w14:paraId="6C44512A"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rPr>
              <w:t>زمان کل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3EA983E" w14:textId="77777777" w:rsidR="00B15BE9" w:rsidRPr="00B15BE9" w:rsidRDefault="00B15BE9" w:rsidP="00B15BE9">
            <w:pPr>
              <w:spacing w:line="240" w:lineRule="auto"/>
              <w:jc w:val="center"/>
              <w:rPr>
                <w:rFonts w:eastAsia="Times New Roman" w:cs="B Titr"/>
                <w:color w:val="000000"/>
                <w:sz w:val="24"/>
              </w:rPr>
            </w:pPr>
          </w:p>
        </w:tc>
      </w:tr>
      <w:tr w:rsidR="00B15BE9" w:rsidRPr="00B15BE9" w14:paraId="68D76E2D"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158268"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w:t>
            </w:r>
          </w:p>
        </w:tc>
        <w:tc>
          <w:tcPr>
            <w:tcW w:w="0" w:type="auto"/>
            <w:tcBorders>
              <w:top w:val="outset" w:sz="6" w:space="0" w:color="auto"/>
              <w:left w:val="outset" w:sz="6" w:space="0" w:color="auto"/>
              <w:bottom w:val="outset" w:sz="6" w:space="0" w:color="auto"/>
              <w:right w:val="outset" w:sz="6" w:space="0" w:color="auto"/>
            </w:tcBorders>
            <w:vAlign w:val="center"/>
          </w:tcPr>
          <w:p w14:paraId="0F38B89C"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E0EF0A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1"/>
              <w:gridCol w:w="574"/>
              <w:gridCol w:w="588"/>
              <w:gridCol w:w="411"/>
              <w:gridCol w:w="549"/>
              <w:gridCol w:w="549"/>
              <w:gridCol w:w="549"/>
              <w:gridCol w:w="549"/>
              <w:gridCol w:w="549"/>
              <w:gridCol w:w="549"/>
              <w:gridCol w:w="549"/>
              <w:gridCol w:w="549"/>
            </w:tblGrid>
            <w:tr w:rsidR="00B15BE9" w:rsidRPr="00B15BE9" w14:paraId="4BFC9C9D"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E32B7B7"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ABED627"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62A5495"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0FBBDBB"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4AA9476"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0E516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356A54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E0F772D"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25BBFC9"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4D92B9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A6AABE1"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950CE0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3511041C" w14:textId="77777777" w:rsidR="00B15BE9" w:rsidRPr="00B15BE9" w:rsidRDefault="00B15BE9" w:rsidP="00B15BE9">
            <w:pPr>
              <w:spacing w:line="240" w:lineRule="auto"/>
              <w:rPr>
                <w:rFonts w:eastAsia="Times New Roman" w:cs="B Titr"/>
                <w:color w:val="000000"/>
                <w:sz w:val="24"/>
              </w:rPr>
            </w:pPr>
          </w:p>
        </w:tc>
      </w:tr>
      <w:tr w:rsidR="00B15BE9" w:rsidRPr="00B15BE9" w14:paraId="14D86276"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AAA38B"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۲</w:t>
            </w:r>
          </w:p>
        </w:tc>
        <w:tc>
          <w:tcPr>
            <w:tcW w:w="0" w:type="auto"/>
            <w:tcBorders>
              <w:top w:val="outset" w:sz="6" w:space="0" w:color="auto"/>
              <w:left w:val="outset" w:sz="6" w:space="0" w:color="auto"/>
              <w:bottom w:val="outset" w:sz="6" w:space="0" w:color="auto"/>
              <w:right w:val="outset" w:sz="6" w:space="0" w:color="auto"/>
            </w:tcBorders>
            <w:vAlign w:val="center"/>
          </w:tcPr>
          <w:p w14:paraId="4C50D440"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53EB836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1"/>
              <w:gridCol w:w="574"/>
              <w:gridCol w:w="588"/>
              <w:gridCol w:w="411"/>
              <w:gridCol w:w="549"/>
              <w:gridCol w:w="549"/>
              <w:gridCol w:w="549"/>
              <w:gridCol w:w="549"/>
              <w:gridCol w:w="549"/>
              <w:gridCol w:w="549"/>
              <w:gridCol w:w="549"/>
              <w:gridCol w:w="549"/>
            </w:tblGrid>
            <w:tr w:rsidR="00B15BE9" w:rsidRPr="00B15BE9" w14:paraId="14BA241F"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1CCC5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D7780D"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553C6"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BD6F5"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9422A9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6844B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D21B96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1D1E3AF"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C18667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F1F144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658F095"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D125E59"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44087E0C" w14:textId="77777777" w:rsidR="00B15BE9" w:rsidRPr="00B15BE9" w:rsidRDefault="00B15BE9" w:rsidP="00B15BE9">
            <w:pPr>
              <w:spacing w:line="240" w:lineRule="auto"/>
              <w:rPr>
                <w:rFonts w:eastAsia="Times New Roman" w:cs="B Titr"/>
                <w:color w:val="000000"/>
                <w:sz w:val="24"/>
              </w:rPr>
            </w:pPr>
          </w:p>
        </w:tc>
      </w:tr>
      <w:tr w:rsidR="00B15BE9" w:rsidRPr="00B15BE9" w14:paraId="0E9D9537"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46030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۳</w:t>
            </w:r>
          </w:p>
        </w:tc>
        <w:tc>
          <w:tcPr>
            <w:tcW w:w="0" w:type="auto"/>
            <w:tcBorders>
              <w:top w:val="outset" w:sz="6" w:space="0" w:color="auto"/>
              <w:left w:val="outset" w:sz="6" w:space="0" w:color="auto"/>
              <w:bottom w:val="outset" w:sz="6" w:space="0" w:color="auto"/>
              <w:right w:val="outset" w:sz="6" w:space="0" w:color="auto"/>
            </w:tcBorders>
            <w:vAlign w:val="center"/>
          </w:tcPr>
          <w:p w14:paraId="34EE6222"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3837763D"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1"/>
              <w:gridCol w:w="574"/>
              <w:gridCol w:w="588"/>
              <w:gridCol w:w="411"/>
              <w:gridCol w:w="549"/>
              <w:gridCol w:w="549"/>
              <w:gridCol w:w="549"/>
              <w:gridCol w:w="549"/>
              <w:gridCol w:w="549"/>
              <w:gridCol w:w="549"/>
              <w:gridCol w:w="549"/>
              <w:gridCol w:w="549"/>
            </w:tblGrid>
            <w:tr w:rsidR="00B15BE9" w:rsidRPr="00B15BE9" w14:paraId="3B44A798"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BFCB5E"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99A62"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47525"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F9EFA95"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10026C9"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DDC9BD9"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353C1D4"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F3FAE5E"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911298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272468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5079A61"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FBA5B1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53DE34D4" w14:textId="77777777" w:rsidR="00B15BE9" w:rsidRPr="00B15BE9" w:rsidRDefault="00B15BE9" w:rsidP="00B15BE9">
            <w:pPr>
              <w:spacing w:line="240" w:lineRule="auto"/>
              <w:rPr>
                <w:rFonts w:eastAsia="Times New Roman" w:cs="B Titr"/>
                <w:color w:val="000000"/>
                <w:sz w:val="24"/>
              </w:rPr>
            </w:pPr>
          </w:p>
        </w:tc>
      </w:tr>
      <w:tr w:rsidR="00B15BE9" w:rsidRPr="00B15BE9" w14:paraId="280571AD"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721D8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p>
        </w:tc>
        <w:tc>
          <w:tcPr>
            <w:tcW w:w="0" w:type="auto"/>
            <w:tcBorders>
              <w:top w:val="outset" w:sz="6" w:space="0" w:color="auto"/>
              <w:left w:val="outset" w:sz="6" w:space="0" w:color="auto"/>
              <w:bottom w:val="outset" w:sz="6" w:space="0" w:color="auto"/>
              <w:right w:val="outset" w:sz="6" w:space="0" w:color="auto"/>
            </w:tcBorders>
            <w:vAlign w:val="center"/>
          </w:tcPr>
          <w:p w14:paraId="0AE4510A"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7405A38D"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1"/>
              <w:gridCol w:w="574"/>
              <w:gridCol w:w="588"/>
              <w:gridCol w:w="411"/>
              <w:gridCol w:w="549"/>
              <w:gridCol w:w="549"/>
              <w:gridCol w:w="549"/>
              <w:gridCol w:w="549"/>
              <w:gridCol w:w="549"/>
              <w:gridCol w:w="549"/>
              <w:gridCol w:w="549"/>
              <w:gridCol w:w="549"/>
            </w:tblGrid>
            <w:tr w:rsidR="00B15BE9" w:rsidRPr="00B15BE9" w14:paraId="7185D01F"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605DE6"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EF5D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E29A579"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EBDFC87"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98DC49F"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EBCF216"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1A0062B"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31960BD"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FA0E03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9C6889A"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07367FF"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669524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358E1D43" w14:textId="77777777" w:rsidR="00B15BE9" w:rsidRPr="00B15BE9" w:rsidRDefault="00B15BE9" w:rsidP="00B15BE9">
            <w:pPr>
              <w:spacing w:line="240" w:lineRule="auto"/>
              <w:rPr>
                <w:rFonts w:eastAsia="Times New Roman" w:cs="B Titr"/>
                <w:color w:val="000000"/>
                <w:sz w:val="24"/>
              </w:rPr>
            </w:pPr>
          </w:p>
        </w:tc>
      </w:tr>
      <w:tr w:rsidR="00B15BE9" w:rsidRPr="00B15BE9" w14:paraId="70053568"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E6C79F"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p>
        </w:tc>
        <w:tc>
          <w:tcPr>
            <w:tcW w:w="0" w:type="auto"/>
            <w:tcBorders>
              <w:top w:val="outset" w:sz="6" w:space="0" w:color="auto"/>
              <w:left w:val="outset" w:sz="6" w:space="0" w:color="auto"/>
              <w:bottom w:val="outset" w:sz="6" w:space="0" w:color="auto"/>
              <w:right w:val="outset" w:sz="6" w:space="0" w:color="auto"/>
            </w:tcBorders>
            <w:vAlign w:val="center"/>
          </w:tcPr>
          <w:p w14:paraId="77850D6E"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466119BD"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612"/>
              <w:gridCol w:w="628"/>
              <w:gridCol w:w="549"/>
              <w:gridCol w:w="549"/>
              <w:gridCol w:w="549"/>
              <w:gridCol w:w="549"/>
              <w:gridCol w:w="549"/>
              <w:gridCol w:w="549"/>
              <w:gridCol w:w="521"/>
              <w:gridCol w:w="464"/>
              <w:gridCol w:w="403"/>
            </w:tblGrid>
            <w:tr w:rsidR="00B15BE9" w:rsidRPr="00B15BE9" w14:paraId="451DFE4B"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254D57"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14C8BD"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865D51A"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5AD032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95E3480"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E10E3B8"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FD062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DE1C6D5"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995A9DB"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DA1ED2F"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14E782"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02525A"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2AB1548B" w14:textId="77777777" w:rsidR="00B15BE9" w:rsidRPr="00B15BE9" w:rsidRDefault="00B15BE9" w:rsidP="00B15BE9">
            <w:pPr>
              <w:spacing w:line="240" w:lineRule="auto"/>
              <w:rPr>
                <w:rFonts w:eastAsia="Times New Roman" w:cs="B Titr"/>
                <w:color w:val="000000"/>
                <w:sz w:val="24"/>
              </w:rPr>
            </w:pPr>
          </w:p>
        </w:tc>
      </w:tr>
      <w:tr w:rsidR="00B15BE9" w:rsidRPr="00B15BE9" w14:paraId="6ECD80B1"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DEB99D"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p>
        </w:tc>
        <w:tc>
          <w:tcPr>
            <w:tcW w:w="0" w:type="auto"/>
            <w:tcBorders>
              <w:top w:val="outset" w:sz="6" w:space="0" w:color="auto"/>
              <w:left w:val="outset" w:sz="6" w:space="0" w:color="auto"/>
              <w:bottom w:val="outset" w:sz="6" w:space="0" w:color="auto"/>
              <w:right w:val="outset" w:sz="6" w:space="0" w:color="auto"/>
            </w:tcBorders>
            <w:vAlign w:val="center"/>
          </w:tcPr>
          <w:p w14:paraId="058385FE"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21B81F77"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
              <w:gridCol w:w="620"/>
              <w:gridCol w:w="636"/>
              <w:gridCol w:w="549"/>
              <w:gridCol w:w="549"/>
              <w:gridCol w:w="549"/>
              <w:gridCol w:w="549"/>
              <w:gridCol w:w="549"/>
              <w:gridCol w:w="510"/>
              <w:gridCol w:w="527"/>
              <w:gridCol w:w="469"/>
              <w:gridCol w:w="407"/>
            </w:tblGrid>
            <w:tr w:rsidR="00B15BE9" w:rsidRPr="00B15BE9" w14:paraId="6B28849E"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9BE8EE"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B43BDFE"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0DC7059"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3CECD36"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FA38A61"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0006516"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A32B928"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F62E45"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9AE90"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8A853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51341"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065A6"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0C749039" w14:textId="77777777" w:rsidR="00B15BE9" w:rsidRPr="00B15BE9" w:rsidRDefault="00B15BE9" w:rsidP="00B15BE9">
            <w:pPr>
              <w:spacing w:line="240" w:lineRule="auto"/>
              <w:rPr>
                <w:rFonts w:eastAsia="Times New Roman" w:cs="B Titr"/>
                <w:color w:val="000000"/>
                <w:sz w:val="24"/>
              </w:rPr>
            </w:pPr>
          </w:p>
        </w:tc>
      </w:tr>
      <w:tr w:rsidR="00B15BE9" w:rsidRPr="00B15BE9" w14:paraId="6F13922D"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CF0A06"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۷</w:t>
            </w:r>
          </w:p>
        </w:tc>
        <w:tc>
          <w:tcPr>
            <w:tcW w:w="0" w:type="auto"/>
            <w:tcBorders>
              <w:top w:val="outset" w:sz="6" w:space="0" w:color="auto"/>
              <w:left w:val="outset" w:sz="6" w:space="0" w:color="auto"/>
              <w:bottom w:val="outset" w:sz="6" w:space="0" w:color="auto"/>
              <w:right w:val="outset" w:sz="6" w:space="0" w:color="auto"/>
            </w:tcBorders>
            <w:vAlign w:val="center"/>
          </w:tcPr>
          <w:p w14:paraId="0DC06E9C"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2A6015C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549"/>
              <w:gridCol w:w="549"/>
              <w:gridCol w:w="549"/>
              <w:gridCol w:w="547"/>
              <w:gridCol w:w="550"/>
              <w:gridCol w:w="534"/>
              <w:gridCol w:w="531"/>
              <w:gridCol w:w="547"/>
              <w:gridCol w:w="566"/>
              <w:gridCol w:w="504"/>
              <w:gridCol w:w="438"/>
            </w:tblGrid>
            <w:tr w:rsidR="00B15BE9" w:rsidRPr="00B15BE9" w14:paraId="7EC492F4" w14:textId="77777777" w:rsidTr="00B15BE9">
              <w:trPr>
                <w:trHeight w:val="450"/>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32FB16E"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7B6AFC4"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81ADC5"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7F447EA"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0177C4B0"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13DE5"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06F9C"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766472"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F87322"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5B3CC"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F67C9"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D5937"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5646A422" w14:textId="77777777" w:rsidR="00B15BE9" w:rsidRPr="00B15BE9" w:rsidRDefault="00B15BE9" w:rsidP="00B15BE9">
            <w:pPr>
              <w:spacing w:line="240" w:lineRule="auto"/>
              <w:rPr>
                <w:rFonts w:eastAsia="Times New Roman" w:cs="B Titr"/>
                <w:color w:val="000000"/>
                <w:sz w:val="24"/>
              </w:rPr>
            </w:pPr>
          </w:p>
        </w:tc>
      </w:tr>
      <w:tr w:rsidR="00B15BE9" w:rsidRPr="00B15BE9" w14:paraId="1BC9A645"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DBC2C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۸</w:t>
            </w:r>
          </w:p>
        </w:tc>
        <w:tc>
          <w:tcPr>
            <w:tcW w:w="0" w:type="auto"/>
            <w:tcBorders>
              <w:top w:val="outset" w:sz="6" w:space="0" w:color="auto"/>
              <w:left w:val="outset" w:sz="6" w:space="0" w:color="auto"/>
              <w:bottom w:val="outset" w:sz="6" w:space="0" w:color="auto"/>
              <w:right w:val="outset" w:sz="6" w:space="0" w:color="auto"/>
            </w:tcBorders>
            <w:vAlign w:val="center"/>
          </w:tcPr>
          <w:p w14:paraId="75CC4500" w14:textId="77777777" w:rsidR="00B15BE9" w:rsidRPr="00B15BE9" w:rsidRDefault="00B15BE9" w:rsidP="00B15BE9">
            <w:pPr>
              <w:spacing w:line="240" w:lineRule="auto"/>
              <w:jc w:val="left"/>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388002BE"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tbl>
            <w:tblPr>
              <w:bidiVisual/>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0"/>
              <w:gridCol w:w="549"/>
              <w:gridCol w:w="549"/>
              <w:gridCol w:w="502"/>
              <w:gridCol w:w="577"/>
              <w:gridCol w:w="580"/>
              <w:gridCol w:w="563"/>
              <w:gridCol w:w="560"/>
              <w:gridCol w:w="577"/>
              <w:gridCol w:w="597"/>
              <w:gridCol w:w="531"/>
              <w:gridCol w:w="461"/>
            </w:tblGrid>
            <w:tr w:rsidR="00B15BE9" w:rsidRPr="00B15BE9" w14:paraId="035367BE" w14:textId="77777777" w:rsidTr="00B15BE9">
              <w:trPr>
                <w:trHeight w:val="450"/>
                <w:tblCellSpacing w:w="0" w:type="dxa"/>
              </w:trPr>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1F602AD"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۱۲</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5D15D8B"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۱۱</w:t>
                  </w:r>
                  <w:r w:rsidRPr="00B15BE9">
                    <w:rPr>
                      <w:rFonts w:eastAsia="Times New Roman" w:cs="B Titr"/>
                      <w:color w:val="000000"/>
                      <w:sz w:val="24"/>
                    </w:rPr>
                    <w:t xml:space="preserve"> </w:t>
                  </w:r>
                </w:p>
              </w:tc>
              <w:tc>
                <w:tcPr>
                  <w:tcW w:w="4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BFE8E4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۱۰</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6FA4886A"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۹</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22FE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۸</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3E829"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۷</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AE5EC9"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۶</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77227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۵</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1A96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۴</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C0E84"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۳</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57F60"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۲</w:t>
                  </w:r>
                  <w:r w:rsidRPr="00B15BE9">
                    <w:rPr>
                      <w:rFonts w:eastAsia="Times New Roman" w:cs="B Titr"/>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4454D"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۱</w:t>
                  </w:r>
                  <w:r w:rsidRPr="00B15BE9">
                    <w:rPr>
                      <w:rFonts w:eastAsia="Times New Roman" w:cs="B Titr"/>
                      <w:color w:val="000000"/>
                      <w:sz w:val="24"/>
                    </w:rPr>
                    <w:t xml:space="preserve"> </w:t>
                  </w:r>
                </w:p>
              </w:tc>
            </w:tr>
          </w:tbl>
          <w:p w14:paraId="31BF87CE" w14:textId="77777777" w:rsidR="00B15BE9" w:rsidRPr="00B15BE9" w:rsidRDefault="00B15BE9" w:rsidP="00B15BE9">
            <w:pPr>
              <w:spacing w:line="240" w:lineRule="auto"/>
              <w:rPr>
                <w:rFonts w:eastAsia="Times New Roman" w:cs="B Titr"/>
                <w:color w:val="000000"/>
                <w:sz w:val="24"/>
              </w:rPr>
            </w:pPr>
          </w:p>
        </w:tc>
      </w:tr>
    </w:tbl>
    <w:p w14:paraId="21FC6F49" w14:textId="77777777" w:rsidR="00B15BE9" w:rsidRPr="00B15BE9" w:rsidRDefault="00B15BE9" w:rsidP="00B15BE9">
      <w:pPr>
        <w:spacing w:line="240" w:lineRule="auto"/>
        <w:jc w:val="left"/>
        <w:rPr>
          <w:rFonts w:eastAsia="Times New Roman" w:cs="B Titr"/>
          <w:color w:val="000000"/>
          <w:sz w:val="24"/>
          <w:rtl/>
        </w:rPr>
      </w:pPr>
    </w:p>
    <w:p w14:paraId="6C4606EA"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هزینه پرسنلی</w:t>
      </w:r>
      <w:r w:rsidRPr="00B15BE9">
        <w:rPr>
          <w:rFonts w:eastAsia="Times New Roman" w:cs="B Titr" w:hint="cs"/>
          <w:b/>
          <w:bCs/>
          <w:color w:val="000000"/>
          <w:sz w:val="28"/>
          <w:vertAlign w:val="superscript"/>
          <w:rtl/>
        </w:rPr>
        <w:t>*</w:t>
      </w:r>
    </w:p>
    <w:p w14:paraId="55843AD3" w14:textId="77777777" w:rsidR="00B15BE9" w:rsidRPr="00B15BE9" w:rsidRDefault="00B15BE9" w:rsidP="00B15BE9">
      <w:pPr>
        <w:spacing w:line="240" w:lineRule="auto"/>
        <w:jc w:val="left"/>
        <w:rPr>
          <w:rFonts w:eastAsia="Times New Roman" w:cs="B Titr"/>
          <w:color w:val="000000"/>
          <w:sz w:val="24"/>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81"/>
        <w:gridCol w:w="1056"/>
        <w:gridCol w:w="1018"/>
        <w:gridCol w:w="2410"/>
        <w:gridCol w:w="1278"/>
        <w:gridCol w:w="2107"/>
      </w:tblGrid>
      <w:tr w:rsidR="00B15BE9" w:rsidRPr="00B15BE9" w14:paraId="3FD802F0" w14:textId="77777777" w:rsidTr="00B15BE9">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CD1A3F7"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نام مجری/ همکار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18C297A"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درجه علمی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91FF2A2"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نوع فعالیت</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9ABE500"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حق الزحمه در ساعت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27D1B06"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مجموع ساعات</w:t>
            </w:r>
          </w:p>
        </w:tc>
        <w:tc>
          <w:tcPr>
            <w:tcW w:w="2062"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24828FEB"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04EAB426"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5CF57F7C"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128B121"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1202D3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A732B82"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F591196" w14:textId="77777777" w:rsidR="00B15BE9" w:rsidRPr="00B15BE9" w:rsidRDefault="00B15BE9" w:rsidP="00B15BE9">
            <w:pPr>
              <w:spacing w:line="240" w:lineRule="auto"/>
              <w:jc w:val="center"/>
              <w:rPr>
                <w:rFonts w:eastAsia="Times New Roman" w:cs="B Titr"/>
                <w:color w:val="000000"/>
                <w:sz w:val="24"/>
              </w:rPr>
            </w:pPr>
          </w:p>
        </w:tc>
        <w:tc>
          <w:tcPr>
            <w:tcW w:w="2062" w:type="dxa"/>
            <w:tcBorders>
              <w:top w:val="outset" w:sz="6" w:space="0" w:color="auto"/>
              <w:left w:val="outset" w:sz="6" w:space="0" w:color="auto"/>
              <w:bottom w:val="outset" w:sz="6" w:space="0" w:color="auto"/>
              <w:right w:val="outset" w:sz="6" w:space="0" w:color="auto"/>
            </w:tcBorders>
            <w:vAlign w:val="center"/>
          </w:tcPr>
          <w:p w14:paraId="77048EE4"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0B500C99"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3B0DB7E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854BED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629C7C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BE1BAF8"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DCE6CDF" w14:textId="77777777" w:rsidR="00B15BE9" w:rsidRPr="00B15BE9" w:rsidRDefault="00B15BE9" w:rsidP="00B15BE9">
            <w:pPr>
              <w:spacing w:line="240" w:lineRule="auto"/>
              <w:jc w:val="center"/>
              <w:rPr>
                <w:rFonts w:eastAsia="Times New Roman" w:cs="B Titr"/>
                <w:color w:val="000000"/>
                <w:sz w:val="24"/>
              </w:rPr>
            </w:pPr>
          </w:p>
        </w:tc>
        <w:tc>
          <w:tcPr>
            <w:tcW w:w="2062" w:type="dxa"/>
            <w:tcBorders>
              <w:top w:val="outset" w:sz="6" w:space="0" w:color="auto"/>
              <w:left w:val="outset" w:sz="6" w:space="0" w:color="auto"/>
              <w:bottom w:val="outset" w:sz="6" w:space="0" w:color="auto"/>
              <w:right w:val="outset" w:sz="6" w:space="0" w:color="auto"/>
            </w:tcBorders>
            <w:vAlign w:val="center"/>
          </w:tcPr>
          <w:p w14:paraId="23338A5E"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642617B2"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18FFF1E5"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DEFAD64"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EDBAEF1"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CD336AF"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DE596F7" w14:textId="77777777" w:rsidR="00B15BE9" w:rsidRPr="00B15BE9" w:rsidRDefault="00B15BE9" w:rsidP="00B15BE9">
            <w:pPr>
              <w:spacing w:line="240" w:lineRule="auto"/>
              <w:jc w:val="center"/>
              <w:rPr>
                <w:rFonts w:eastAsia="Times New Roman" w:cs="B Titr"/>
                <w:color w:val="000000"/>
                <w:sz w:val="24"/>
              </w:rPr>
            </w:pPr>
          </w:p>
        </w:tc>
        <w:tc>
          <w:tcPr>
            <w:tcW w:w="2062" w:type="dxa"/>
            <w:tcBorders>
              <w:top w:val="outset" w:sz="6" w:space="0" w:color="auto"/>
              <w:left w:val="outset" w:sz="6" w:space="0" w:color="auto"/>
              <w:bottom w:val="outset" w:sz="6" w:space="0" w:color="auto"/>
              <w:right w:val="outset" w:sz="6" w:space="0" w:color="auto"/>
            </w:tcBorders>
            <w:vAlign w:val="center"/>
          </w:tcPr>
          <w:p w14:paraId="2BDD4ED5"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1F95F1C4"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2467EB19"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1B2D2FB"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454CA2B"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3DC851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DE9FF3E" w14:textId="77777777" w:rsidR="00B15BE9" w:rsidRPr="00B15BE9" w:rsidRDefault="00B15BE9" w:rsidP="00B15BE9">
            <w:pPr>
              <w:spacing w:line="240" w:lineRule="auto"/>
              <w:jc w:val="center"/>
              <w:rPr>
                <w:rFonts w:eastAsia="Times New Roman" w:cs="B Titr"/>
                <w:color w:val="000000"/>
                <w:sz w:val="24"/>
              </w:rPr>
            </w:pPr>
          </w:p>
        </w:tc>
        <w:tc>
          <w:tcPr>
            <w:tcW w:w="2062" w:type="dxa"/>
            <w:tcBorders>
              <w:top w:val="outset" w:sz="6" w:space="0" w:color="auto"/>
              <w:left w:val="outset" w:sz="6" w:space="0" w:color="auto"/>
              <w:bottom w:val="outset" w:sz="6" w:space="0" w:color="auto"/>
              <w:right w:val="outset" w:sz="6" w:space="0" w:color="auto"/>
            </w:tcBorders>
            <w:vAlign w:val="center"/>
          </w:tcPr>
          <w:p w14:paraId="14F1E975"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2185E5ED"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68B1E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7750" w:type="dxa"/>
            <w:gridSpan w:val="5"/>
            <w:tcBorders>
              <w:top w:val="outset" w:sz="6" w:space="0" w:color="auto"/>
              <w:left w:val="outset" w:sz="6" w:space="0" w:color="auto"/>
              <w:bottom w:val="outset" w:sz="6" w:space="0" w:color="auto"/>
              <w:right w:val="outset" w:sz="6" w:space="0" w:color="auto"/>
            </w:tcBorders>
            <w:vAlign w:val="center"/>
            <w:hideMark/>
          </w:tcPr>
          <w:p w14:paraId="097D2876" w14:textId="77777777" w:rsidR="00B15BE9" w:rsidRPr="00B15BE9" w:rsidRDefault="00B15BE9" w:rsidP="00B15BE9">
            <w:pPr>
              <w:bidi w:val="0"/>
              <w:spacing w:line="240" w:lineRule="auto"/>
              <w:jc w:val="center"/>
              <w:rPr>
                <w:rFonts w:eastAsia="Times New Roman" w:cs="B Titr"/>
                <w:color w:val="000000"/>
                <w:sz w:val="24"/>
              </w:rPr>
            </w:pPr>
            <w:r w:rsidRPr="00B15BE9">
              <w:rPr>
                <w:rFonts w:eastAsia="Times New Roman" w:cs="B Titr"/>
                <w:b/>
                <w:bCs/>
                <w:color w:val="000000"/>
                <w:sz w:val="24"/>
                <w:rtl/>
              </w:rPr>
              <w:t>۰</w:t>
            </w:r>
          </w:p>
        </w:tc>
      </w:tr>
    </w:tbl>
    <w:p w14:paraId="28D26B46" w14:textId="77777777" w:rsidR="00B15BE9" w:rsidRPr="00B15BE9" w:rsidRDefault="00B15BE9" w:rsidP="00B15BE9">
      <w:pPr>
        <w:spacing w:line="240" w:lineRule="auto"/>
        <w:jc w:val="left"/>
        <w:rPr>
          <w:rFonts w:eastAsia="Times New Roman" w:cs="B Titr"/>
          <w:color w:val="000000"/>
          <w:sz w:val="24"/>
          <w:rtl/>
        </w:rPr>
      </w:pPr>
    </w:p>
    <w:p w14:paraId="2B6A1C6C" w14:textId="77777777" w:rsidR="00B15BE9" w:rsidRPr="00B15BE9" w:rsidRDefault="00B15BE9" w:rsidP="00B15BE9">
      <w:pPr>
        <w:spacing w:line="240" w:lineRule="auto"/>
        <w:jc w:val="left"/>
        <w:rPr>
          <w:rFonts w:eastAsia="Times New Roman" w:cs="B Titr"/>
          <w:color w:val="000000"/>
          <w:sz w:val="24"/>
          <w:rtl/>
        </w:rPr>
      </w:pPr>
    </w:p>
    <w:p w14:paraId="20D1135C"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هزینه وسایل و مواد</w:t>
      </w:r>
      <w:r w:rsidRPr="00B15BE9">
        <w:rPr>
          <w:rFonts w:eastAsia="Times New Roman" w:cs="B Titr" w:hint="cs"/>
          <w:b/>
          <w:bCs/>
          <w:color w:val="000000"/>
          <w:sz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2"/>
        <w:gridCol w:w="1258"/>
        <w:gridCol w:w="1842"/>
        <w:gridCol w:w="1247"/>
        <w:gridCol w:w="637"/>
        <w:gridCol w:w="1634"/>
        <w:gridCol w:w="1540"/>
      </w:tblGrid>
      <w:tr w:rsidR="00B15BE9" w:rsidRPr="00B15BE9" w14:paraId="03B43C5B" w14:textId="77777777" w:rsidTr="00B15BE9">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FE065C6"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دستگاه یا ماده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EAD1CFF"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شرکت سازنده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23E21BA"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مصرفی یا غیرمصرفی</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4A0B429"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تعداد یا مقدار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42C6FB3"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مقیاس</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7C5E199"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قیمت واحد (ریال)</w:t>
            </w:r>
          </w:p>
        </w:tc>
        <w:tc>
          <w:tcPr>
            <w:tcW w:w="149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3D6C6D92"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72CCD0AF"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347C1905"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7D8A3DE"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D13475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7A42687"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F66C7C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50A3896" w14:textId="77777777" w:rsidR="00B15BE9" w:rsidRPr="00B15BE9" w:rsidRDefault="00B15BE9" w:rsidP="00B15BE9">
            <w:pPr>
              <w:spacing w:line="240" w:lineRule="auto"/>
              <w:jc w:val="center"/>
              <w:rPr>
                <w:rFonts w:eastAsia="Times New Roman" w:cs="B Tit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2429CDE7"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785D2D44"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366ECB8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381C624"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49B2859"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F67ACE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762150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8CE97D2"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08A3360C" w14:textId="77777777" w:rsidR="00B15BE9" w:rsidRPr="00B15BE9" w:rsidRDefault="00B15BE9" w:rsidP="00B15BE9">
            <w:pPr>
              <w:spacing w:line="240" w:lineRule="auto"/>
              <w:jc w:val="left"/>
              <w:rPr>
                <w:rFonts w:eastAsia="Times New Roman" w:cs="Zar"/>
                <w:color w:val="000000"/>
                <w:sz w:val="24"/>
              </w:rPr>
            </w:pPr>
          </w:p>
        </w:tc>
      </w:tr>
      <w:tr w:rsidR="00B15BE9" w:rsidRPr="00B15BE9" w14:paraId="15EE025E"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299E91C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34B2D6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6188A8D"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688126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D3792DA"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80971F7"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0D65D020" w14:textId="77777777" w:rsidR="00B15BE9" w:rsidRPr="00B15BE9" w:rsidRDefault="00B15BE9" w:rsidP="00B15BE9">
            <w:pPr>
              <w:spacing w:line="240" w:lineRule="auto"/>
              <w:jc w:val="left"/>
              <w:rPr>
                <w:rFonts w:eastAsia="Times New Roman" w:cs="Zar"/>
                <w:color w:val="000000"/>
                <w:sz w:val="24"/>
              </w:rPr>
            </w:pPr>
          </w:p>
        </w:tc>
      </w:tr>
      <w:tr w:rsidR="00B15BE9" w:rsidRPr="00B15BE9" w14:paraId="4DD99A25"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66DD801A"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A8848E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96094A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9331432"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79A99F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1120788"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7BB79B9C" w14:textId="77777777" w:rsidR="00B15BE9" w:rsidRPr="00B15BE9" w:rsidRDefault="00B15BE9" w:rsidP="00B15BE9">
            <w:pPr>
              <w:spacing w:line="240" w:lineRule="auto"/>
              <w:jc w:val="left"/>
              <w:rPr>
                <w:rFonts w:eastAsia="Times New Roman" w:cs="Zar"/>
                <w:color w:val="000000"/>
                <w:sz w:val="24"/>
              </w:rPr>
            </w:pPr>
          </w:p>
        </w:tc>
      </w:tr>
      <w:tr w:rsidR="00B15BE9" w:rsidRPr="00B15BE9" w14:paraId="070ABBDB"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2FFB5BA1"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8F6EF5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4483A11"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1E85BC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A1553E2"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F3FCB3C"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2D64973D" w14:textId="77777777" w:rsidR="00B15BE9" w:rsidRPr="00B15BE9" w:rsidRDefault="00B15BE9" w:rsidP="00B15BE9">
            <w:pPr>
              <w:spacing w:line="240" w:lineRule="auto"/>
              <w:jc w:val="left"/>
              <w:rPr>
                <w:rFonts w:eastAsia="Times New Roman" w:cs="Zar"/>
                <w:color w:val="000000"/>
                <w:sz w:val="24"/>
              </w:rPr>
            </w:pPr>
          </w:p>
        </w:tc>
      </w:tr>
      <w:tr w:rsidR="00B15BE9" w:rsidRPr="00B15BE9" w14:paraId="6ECC0E11"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41D578F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58F066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AF599B9"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B17352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45F2F6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2AA3D29"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37F93752" w14:textId="77777777" w:rsidR="00B15BE9" w:rsidRPr="00B15BE9" w:rsidRDefault="00B15BE9" w:rsidP="00B15BE9">
            <w:pPr>
              <w:spacing w:line="240" w:lineRule="auto"/>
              <w:jc w:val="left"/>
              <w:rPr>
                <w:rFonts w:eastAsia="Times New Roman" w:cs="Zar"/>
                <w:color w:val="000000"/>
                <w:sz w:val="24"/>
              </w:rPr>
            </w:pPr>
          </w:p>
        </w:tc>
      </w:tr>
      <w:tr w:rsidR="00B15BE9" w:rsidRPr="00B15BE9" w14:paraId="6E1D3E83"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254494BE"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30B0C8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9EC3FCD"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758947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C4519F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200CB34"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03805A84" w14:textId="77777777" w:rsidR="00B15BE9" w:rsidRPr="00B15BE9" w:rsidRDefault="00B15BE9" w:rsidP="00B15BE9">
            <w:pPr>
              <w:spacing w:line="240" w:lineRule="auto"/>
              <w:jc w:val="left"/>
              <w:rPr>
                <w:rFonts w:eastAsia="Times New Roman" w:cs="Zar"/>
                <w:color w:val="000000"/>
                <w:sz w:val="24"/>
              </w:rPr>
            </w:pPr>
          </w:p>
        </w:tc>
      </w:tr>
      <w:tr w:rsidR="00B15BE9" w:rsidRPr="00B15BE9" w14:paraId="5B4393B9"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72F4092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70FBD77"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1E43CC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BFD2B49"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A726CCD"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2C4FA26"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29BD3915" w14:textId="77777777" w:rsidR="00B15BE9" w:rsidRPr="00B15BE9" w:rsidRDefault="00B15BE9" w:rsidP="00B15BE9">
            <w:pPr>
              <w:spacing w:line="240" w:lineRule="auto"/>
              <w:jc w:val="left"/>
              <w:rPr>
                <w:rFonts w:eastAsia="Times New Roman" w:cs="Zar"/>
                <w:color w:val="000000"/>
                <w:sz w:val="24"/>
              </w:rPr>
            </w:pPr>
          </w:p>
        </w:tc>
      </w:tr>
      <w:tr w:rsidR="00B15BE9" w:rsidRPr="00B15BE9" w14:paraId="23083E3E"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4A8709C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98F14E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120995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AA7486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E91F1F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FFD2477"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0D6CD3DB" w14:textId="77777777" w:rsidR="00B15BE9" w:rsidRPr="00B15BE9" w:rsidRDefault="00B15BE9" w:rsidP="00B15BE9">
            <w:pPr>
              <w:spacing w:line="240" w:lineRule="auto"/>
              <w:jc w:val="left"/>
              <w:rPr>
                <w:rFonts w:eastAsia="Times New Roman" w:cs="Zar"/>
                <w:color w:val="000000"/>
                <w:sz w:val="24"/>
              </w:rPr>
            </w:pPr>
          </w:p>
        </w:tc>
      </w:tr>
      <w:tr w:rsidR="00B15BE9" w:rsidRPr="00B15BE9" w14:paraId="61A52EF5"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0E48A78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44F486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098410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C044FB7"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C72D79A"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CC60AA9"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7493B575" w14:textId="77777777" w:rsidR="00B15BE9" w:rsidRPr="00B15BE9" w:rsidRDefault="00B15BE9" w:rsidP="00B15BE9">
            <w:pPr>
              <w:spacing w:line="240" w:lineRule="auto"/>
              <w:jc w:val="left"/>
              <w:rPr>
                <w:rFonts w:eastAsia="Times New Roman" w:cs="Zar"/>
                <w:color w:val="000000"/>
                <w:sz w:val="24"/>
              </w:rPr>
            </w:pPr>
          </w:p>
        </w:tc>
      </w:tr>
      <w:tr w:rsidR="00B15BE9" w:rsidRPr="00B15BE9" w14:paraId="74AEBB5A"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190744B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6E521C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F4D0F87"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A59982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A2E7EB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4BFD997"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7F0B6F03" w14:textId="77777777" w:rsidR="00B15BE9" w:rsidRPr="00B15BE9" w:rsidRDefault="00B15BE9" w:rsidP="00B15BE9">
            <w:pPr>
              <w:spacing w:line="240" w:lineRule="auto"/>
              <w:jc w:val="left"/>
              <w:rPr>
                <w:rFonts w:eastAsia="Times New Roman" w:cs="Zar"/>
                <w:color w:val="000000"/>
                <w:sz w:val="24"/>
              </w:rPr>
            </w:pPr>
          </w:p>
        </w:tc>
      </w:tr>
      <w:tr w:rsidR="00B15BE9" w:rsidRPr="00B15BE9" w14:paraId="6F238A19"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6E564FD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04318A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9163F4D"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587250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CA413F2"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D9E10AA"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33F23D39" w14:textId="77777777" w:rsidR="00B15BE9" w:rsidRPr="00B15BE9" w:rsidRDefault="00B15BE9" w:rsidP="00B15BE9">
            <w:pPr>
              <w:spacing w:line="240" w:lineRule="auto"/>
              <w:jc w:val="left"/>
              <w:rPr>
                <w:rFonts w:eastAsia="Times New Roman" w:cs="Zar"/>
                <w:color w:val="000000"/>
                <w:sz w:val="24"/>
              </w:rPr>
            </w:pPr>
          </w:p>
        </w:tc>
      </w:tr>
      <w:tr w:rsidR="00B15BE9" w:rsidRPr="00B15BE9" w14:paraId="1F1BEEFA"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4175CB7B"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F0C04D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B21F601"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0E77F0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C00C9F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551F3AE"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13FE5552" w14:textId="77777777" w:rsidR="00B15BE9" w:rsidRPr="00B15BE9" w:rsidRDefault="00B15BE9" w:rsidP="00B15BE9">
            <w:pPr>
              <w:spacing w:line="240" w:lineRule="auto"/>
              <w:jc w:val="left"/>
              <w:rPr>
                <w:rFonts w:eastAsia="Times New Roman" w:cs="Zar"/>
                <w:color w:val="000000"/>
                <w:sz w:val="24"/>
              </w:rPr>
            </w:pPr>
          </w:p>
        </w:tc>
      </w:tr>
      <w:tr w:rsidR="00B15BE9" w:rsidRPr="00B15BE9" w14:paraId="4343BA83"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0DABAB8A"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DE081E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8E39024"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D1DBB8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8AEF23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A901F12"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4604DA9E" w14:textId="77777777" w:rsidR="00B15BE9" w:rsidRPr="00B15BE9" w:rsidRDefault="00B15BE9" w:rsidP="00B15BE9">
            <w:pPr>
              <w:spacing w:line="240" w:lineRule="auto"/>
              <w:jc w:val="left"/>
              <w:rPr>
                <w:rFonts w:eastAsia="Times New Roman" w:cs="Zar"/>
                <w:color w:val="000000"/>
                <w:sz w:val="24"/>
              </w:rPr>
            </w:pPr>
          </w:p>
        </w:tc>
      </w:tr>
      <w:tr w:rsidR="00B15BE9" w:rsidRPr="00B15BE9" w14:paraId="474DFE5A"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185708A3"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DF30EE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08FD53D"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8F461C6"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257AFE4"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90371D4"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2432AE1B" w14:textId="77777777" w:rsidR="00B15BE9" w:rsidRPr="00B15BE9" w:rsidRDefault="00B15BE9" w:rsidP="00B15BE9">
            <w:pPr>
              <w:spacing w:line="240" w:lineRule="auto"/>
              <w:jc w:val="left"/>
              <w:rPr>
                <w:rFonts w:eastAsia="Times New Roman" w:cs="Zar"/>
                <w:color w:val="000000"/>
                <w:sz w:val="24"/>
              </w:rPr>
            </w:pPr>
          </w:p>
        </w:tc>
      </w:tr>
      <w:tr w:rsidR="00B15BE9" w:rsidRPr="00B15BE9" w14:paraId="34F2143E"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1623938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DE014F5"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890F68F"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C4FBA04"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9A02524"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FBD88F5"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153BDF4C" w14:textId="77777777" w:rsidR="00B15BE9" w:rsidRPr="00B15BE9" w:rsidRDefault="00B15BE9" w:rsidP="00B15BE9">
            <w:pPr>
              <w:spacing w:line="240" w:lineRule="auto"/>
              <w:jc w:val="left"/>
              <w:rPr>
                <w:rFonts w:eastAsia="Times New Roman" w:cs="Zar"/>
                <w:color w:val="000000"/>
                <w:sz w:val="24"/>
              </w:rPr>
            </w:pPr>
          </w:p>
        </w:tc>
      </w:tr>
      <w:tr w:rsidR="00B15BE9" w:rsidRPr="00B15BE9" w14:paraId="5CEC46B6"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45FF59C0"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02302AC"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A2A7E3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B38D608"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E77A069" w14:textId="77777777" w:rsidR="00B15BE9" w:rsidRPr="00B15BE9" w:rsidRDefault="00B15BE9" w:rsidP="00B15BE9">
            <w:pPr>
              <w:spacing w:line="240" w:lineRule="auto"/>
              <w:jc w:val="center"/>
              <w:rPr>
                <w:rFonts w:eastAsia="Times New Roman" w:cs="Za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E51BC20" w14:textId="77777777" w:rsidR="00B15BE9" w:rsidRPr="00B15BE9" w:rsidRDefault="00B15BE9" w:rsidP="00B15BE9">
            <w:pPr>
              <w:spacing w:line="240" w:lineRule="auto"/>
              <w:jc w:val="center"/>
              <w:rPr>
                <w:rFonts w:eastAsia="Times New Roman" w:cs="Zar"/>
                <w:color w:val="000000"/>
                <w:sz w:val="24"/>
              </w:rPr>
            </w:pPr>
          </w:p>
        </w:tc>
        <w:tc>
          <w:tcPr>
            <w:tcW w:w="1495" w:type="dxa"/>
            <w:tcBorders>
              <w:top w:val="outset" w:sz="6" w:space="0" w:color="auto"/>
              <w:left w:val="outset" w:sz="6" w:space="0" w:color="auto"/>
              <w:bottom w:val="outset" w:sz="6" w:space="0" w:color="auto"/>
              <w:right w:val="outset" w:sz="6" w:space="0" w:color="auto"/>
            </w:tcBorders>
            <w:vAlign w:val="center"/>
          </w:tcPr>
          <w:p w14:paraId="20AB0BB1" w14:textId="77777777" w:rsidR="00B15BE9" w:rsidRPr="00B15BE9" w:rsidRDefault="00B15BE9" w:rsidP="00B15BE9">
            <w:pPr>
              <w:spacing w:line="240" w:lineRule="auto"/>
              <w:jc w:val="left"/>
              <w:rPr>
                <w:rFonts w:eastAsia="Times New Roman" w:cs="Zar"/>
                <w:color w:val="000000"/>
                <w:sz w:val="24"/>
              </w:rPr>
            </w:pPr>
          </w:p>
        </w:tc>
      </w:tr>
      <w:tr w:rsidR="00B15BE9" w:rsidRPr="00B15BE9" w14:paraId="389D1547"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61A3E8"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7979" w:type="dxa"/>
            <w:gridSpan w:val="6"/>
            <w:tcBorders>
              <w:top w:val="outset" w:sz="6" w:space="0" w:color="auto"/>
              <w:left w:val="outset" w:sz="6" w:space="0" w:color="auto"/>
              <w:bottom w:val="outset" w:sz="6" w:space="0" w:color="auto"/>
              <w:right w:val="outset" w:sz="6" w:space="0" w:color="auto"/>
            </w:tcBorders>
            <w:vAlign w:val="center"/>
            <w:hideMark/>
          </w:tcPr>
          <w:p w14:paraId="0FD9FBC9" w14:textId="77777777" w:rsidR="00B15BE9" w:rsidRPr="00B15BE9" w:rsidRDefault="00B15BE9" w:rsidP="00B15BE9">
            <w:pPr>
              <w:bidi w:val="0"/>
              <w:spacing w:line="240" w:lineRule="auto"/>
              <w:jc w:val="center"/>
              <w:rPr>
                <w:rFonts w:eastAsia="Times New Roman" w:cs="B Titr"/>
                <w:color w:val="000000"/>
                <w:sz w:val="24"/>
              </w:rPr>
            </w:pPr>
          </w:p>
        </w:tc>
      </w:tr>
    </w:tbl>
    <w:p w14:paraId="7D4614AA" w14:textId="77777777" w:rsidR="00B15BE9" w:rsidRPr="00B15BE9" w:rsidRDefault="00B15BE9" w:rsidP="00B15BE9">
      <w:pPr>
        <w:spacing w:line="240" w:lineRule="auto"/>
        <w:jc w:val="left"/>
        <w:rPr>
          <w:rFonts w:eastAsia="Times New Roman" w:cs="B Titr"/>
          <w:color w:val="000000"/>
          <w:sz w:val="24"/>
          <w:rtl/>
        </w:rPr>
      </w:pPr>
    </w:p>
    <w:p w14:paraId="0493AFBA"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lastRenderedPageBreak/>
        <w:t>هزینه آزمایشات و خدمات تخصصی (داخل دانشگاه)</w:t>
      </w:r>
      <w:r w:rsidRPr="00B15BE9">
        <w:rPr>
          <w:rFonts w:eastAsia="Times New Roman" w:cs="B Titr" w:hint="cs"/>
          <w:color w:val="000000"/>
          <w:sz w:val="28"/>
          <w:szCs w:val="28"/>
          <w:vertAlign w:val="superscript"/>
          <w:rtl/>
        </w:rPr>
        <w:t xml:space="preserve"> </w:t>
      </w:r>
      <w:r w:rsidRPr="00B15BE9">
        <w:rPr>
          <w:rFonts w:eastAsia="Times New Roman" w:cs="B Titr" w:hint="cs"/>
          <w:b/>
          <w:bCs/>
          <w:color w:val="000000"/>
          <w:sz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3"/>
        <w:gridCol w:w="966"/>
        <w:gridCol w:w="1101"/>
        <w:gridCol w:w="1433"/>
        <w:gridCol w:w="2070"/>
        <w:gridCol w:w="2244"/>
        <w:gridCol w:w="563"/>
      </w:tblGrid>
      <w:tr w:rsidR="00B15BE9" w:rsidRPr="00B15BE9" w14:paraId="087E4B9F" w14:textId="77777777" w:rsidTr="00B15BE9">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0C930B0"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محل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15D99AB"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نام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EDD04C4"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تعداد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00CD6A1"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مبلغ آزمایش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792A90A"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نام آزمایشگاه و نشانی دقیق آن</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06BDA92"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علت انجام آزمایش خارج از دانشگاه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4ACE948"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69683FB8"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7027CBC8"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1C19A4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B47D7AE"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E29F1CC"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A2DF2CE"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FC89E8F" w14:textId="77777777" w:rsidR="00B15BE9" w:rsidRPr="00B15BE9" w:rsidRDefault="00B15BE9" w:rsidP="00B15BE9">
            <w:pPr>
              <w:spacing w:line="240" w:lineRule="auto"/>
              <w:jc w:val="center"/>
              <w:rPr>
                <w:rFonts w:eastAsia="Times New Roman" w:cs="B Titr"/>
                <w:color w:val="00000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14:paraId="1E777FA3"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422F3B50"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6155D3"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342673A4" w14:textId="77777777" w:rsidR="00B15BE9" w:rsidRPr="00B15BE9" w:rsidRDefault="00B15BE9" w:rsidP="00B15BE9">
            <w:pPr>
              <w:bidi w:val="0"/>
              <w:spacing w:line="240" w:lineRule="auto"/>
              <w:jc w:val="center"/>
              <w:rPr>
                <w:rFonts w:eastAsia="Times New Roman" w:cs="B Titr"/>
                <w:color w:val="000000"/>
                <w:sz w:val="24"/>
              </w:rPr>
            </w:pPr>
          </w:p>
        </w:tc>
      </w:tr>
    </w:tbl>
    <w:p w14:paraId="290332A6" w14:textId="77777777" w:rsidR="00B15BE9" w:rsidRPr="00B15BE9" w:rsidRDefault="00B15BE9" w:rsidP="00B15BE9">
      <w:pPr>
        <w:spacing w:line="240" w:lineRule="auto"/>
        <w:jc w:val="left"/>
        <w:rPr>
          <w:rFonts w:eastAsia="Times New Roman" w:cs="B Titr"/>
          <w:color w:val="000000"/>
          <w:sz w:val="24"/>
          <w:rtl/>
        </w:rPr>
      </w:pPr>
    </w:p>
    <w:p w14:paraId="7ABAC1D3" w14:textId="77777777" w:rsidR="00B15BE9" w:rsidRPr="00B15BE9" w:rsidRDefault="00B15BE9" w:rsidP="00B15BE9">
      <w:pPr>
        <w:spacing w:line="240" w:lineRule="auto"/>
        <w:jc w:val="left"/>
        <w:rPr>
          <w:rFonts w:eastAsia="Times New Roman" w:cs="B Titr"/>
          <w:color w:val="000000"/>
          <w:sz w:val="24"/>
          <w:rtl/>
        </w:rPr>
      </w:pPr>
    </w:p>
    <w:p w14:paraId="69AAAC58"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هزینه آزمایشات و خدمات تخصصی (خارج دانشگاه)</w:t>
      </w:r>
      <w:r w:rsidRPr="00B15BE9">
        <w:rPr>
          <w:rFonts w:eastAsia="Times New Roman" w:cs="B Titr" w:hint="cs"/>
          <w:color w:val="000000"/>
          <w:sz w:val="28"/>
          <w:szCs w:val="28"/>
          <w:vertAlign w:val="superscript"/>
          <w:rtl/>
        </w:rPr>
        <w:t xml:space="preserve"> </w:t>
      </w:r>
      <w:r w:rsidRPr="00B15BE9">
        <w:rPr>
          <w:rFonts w:eastAsia="Times New Roman" w:cs="B Titr" w:hint="cs"/>
          <w:b/>
          <w:bCs/>
          <w:color w:val="000000"/>
          <w:sz w:val="28"/>
          <w:vertAlign w:val="superscript"/>
          <w:rtl/>
        </w:rPr>
        <w:t>*</w:t>
      </w: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3"/>
        <w:gridCol w:w="966"/>
        <w:gridCol w:w="1101"/>
        <w:gridCol w:w="1433"/>
        <w:gridCol w:w="2070"/>
        <w:gridCol w:w="2244"/>
        <w:gridCol w:w="563"/>
      </w:tblGrid>
      <w:tr w:rsidR="00B15BE9" w:rsidRPr="00B15BE9" w14:paraId="11F0E102" w14:textId="77777777" w:rsidTr="00B15BE9">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3A28D00"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محل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E081B75"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نام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81224E8"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تعداد آزمایش</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B1EA41C"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مبلغ آزمایش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18A991E"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نام آزمایشگاه و نشانی دقیق آن</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D20F0A9"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علت انجام آزمایش خارج از دانشگاه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3BD584B"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7CD9C3AB"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60F4C03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87E4064"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E790A55"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548E15BA"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9E458E9"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7833C266" w14:textId="77777777" w:rsidR="00B15BE9" w:rsidRPr="00B15BE9" w:rsidRDefault="00B15BE9" w:rsidP="00B15BE9">
            <w:pPr>
              <w:spacing w:line="240" w:lineRule="auto"/>
              <w:jc w:val="center"/>
              <w:rPr>
                <w:rFonts w:eastAsia="Times New Roman" w:cs="B Titr"/>
                <w:color w:val="00000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tcPr>
          <w:p w14:paraId="74B5C880"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0518C361"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3469F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AD2D3EA" w14:textId="77777777" w:rsidR="00B15BE9" w:rsidRPr="00B15BE9" w:rsidRDefault="00B15BE9" w:rsidP="00B15BE9">
            <w:pPr>
              <w:bidi w:val="0"/>
              <w:spacing w:line="240" w:lineRule="auto"/>
              <w:jc w:val="center"/>
              <w:rPr>
                <w:rFonts w:eastAsia="Times New Roman" w:cs="B Titr"/>
                <w:color w:val="000000"/>
                <w:sz w:val="24"/>
              </w:rPr>
            </w:pPr>
          </w:p>
        </w:tc>
      </w:tr>
    </w:tbl>
    <w:p w14:paraId="220C0E06" w14:textId="77777777" w:rsidR="00B15BE9" w:rsidRPr="00B15BE9" w:rsidRDefault="00B15BE9" w:rsidP="00B15BE9">
      <w:pPr>
        <w:spacing w:line="240" w:lineRule="auto"/>
        <w:jc w:val="left"/>
        <w:rPr>
          <w:rFonts w:eastAsia="Times New Roman" w:cs="B Titr"/>
          <w:color w:val="000000"/>
          <w:sz w:val="24"/>
          <w:rtl/>
        </w:rPr>
      </w:pPr>
    </w:p>
    <w:p w14:paraId="4382AEFB" w14:textId="77777777" w:rsidR="00B15BE9" w:rsidRPr="00B15BE9" w:rsidRDefault="00B15BE9" w:rsidP="00B15BE9">
      <w:pPr>
        <w:spacing w:line="240" w:lineRule="auto"/>
        <w:jc w:val="left"/>
        <w:rPr>
          <w:rFonts w:eastAsia="Times New Roman" w:cs="B Titr"/>
          <w:color w:val="000000"/>
          <w:sz w:val="24"/>
          <w:rtl/>
        </w:rPr>
      </w:pPr>
    </w:p>
    <w:p w14:paraId="077FB2DF"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هزینه مسافرت</w:t>
      </w:r>
      <w:r w:rsidRPr="00B15BE9">
        <w:rPr>
          <w:rFonts w:eastAsia="Times New Roman" w:cs="B Titr" w:hint="cs"/>
          <w:b/>
          <w:bCs/>
          <w:color w:val="000000"/>
          <w:sz w:val="28"/>
          <w:vertAlign w:val="superscript"/>
          <w:rtl/>
        </w:rPr>
        <w:t>*</w:t>
      </w:r>
    </w:p>
    <w:tbl>
      <w:tblPr>
        <w:bidiVisual/>
        <w:tblW w:w="944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83"/>
        <w:gridCol w:w="3619"/>
        <w:gridCol w:w="1073"/>
        <w:gridCol w:w="1194"/>
        <w:gridCol w:w="1728"/>
        <w:gridCol w:w="646"/>
      </w:tblGrid>
      <w:tr w:rsidR="00B15BE9" w:rsidRPr="00B15BE9" w14:paraId="3594E8E7" w14:textId="77777777" w:rsidTr="00B15BE9">
        <w:trPr>
          <w:trHeight w:val="483"/>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8FDC6C4"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مقصد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ABF180E"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دفعات مسافرت در مدت اجرای طرح</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200ABC89"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نوع وسیله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6EF9960"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تعداد افراد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0DBEE43"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هزینه کل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05059E1"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4734B42A" w14:textId="77777777" w:rsidTr="00B15BE9">
        <w:trPr>
          <w:trHeight w:val="483"/>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CB7A96E"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Pr>
              <w:t>----</w:t>
            </w:r>
          </w:p>
        </w:tc>
        <w:tc>
          <w:tcPr>
            <w:tcW w:w="0" w:type="auto"/>
            <w:tcBorders>
              <w:top w:val="outset" w:sz="6" w:space="0" w:color="auto"/>
              <w:left w:val="outset" w:sz="6" w:space="0" w:color="auto"/>
              <w:bottom w:val="outset" w:sz="6" w:space="0" w:color="auto"/>
              <w:right w:val="outset" w:sz="6" w:space="0" w:color="auto"/>
            </w:tcBorders>
            <w:hideMark/>
          </w:tcPr>
          <w:p w14:paraId="1CEBADB1"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187312C7"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Pr>
              <w:t>----</w:t>
            </w:r>
          </w:p>
        </w:tc>
        <w:tc>
          <w:tcPr>
            <w:tcW w:w="0" w:type="auto"/>
            <w:tcBorders>
              <w:top w:val="outset" w:sz="6" w:space="0" w:color="auto"/>
              <w:left w:val="outset" w:sz="6" w:space="0" w:color="auto"/>
              <w:bottom w:val="outset" w:sz="6" w:space="0" w:color="auto"/>
              <w:right w:val="outset" w:sz="6" w:space="0" w:color="auto"/>
            </w:tcBorders>
            <w:hideMark/>
          </w:tcPr>
          <w:p w14:paraId="11A42DF8"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6284361E"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۰</w:t>
            </w:r>
          </w:p>
        </w:tc>
        <w:tc>
          <w:tcPr>
            <w:tcW w:w="0" w:type="auto"/>
            <w:tcBorders>
              <w:top w:val="outset" w:sz="6" w:space="0" w:color="auto"/>
              <w:left w:val="outset" w:sz="6" w:space="0" w:color="auto"/>
              <w:bottom w:val="outset" w:sz="6" w:space="0" w:color="auto"/>
              <w:right w:val="outset" w:sz="6" w:space="0" w:color="auto"/>
            </w:tcBorders>
            <w:vAlign w:val="center"/>
            <w:hideMark/>
          </w:tcPr>
          <w:p w14:paraId="051D117E"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۰</w:t>
            </w:r>
          </w:p>
        </w:tc>
      </w:tr>
      <w:tr w:rsidR="00B15BE9" w:rsidRPr="00B15BE9" w14:paraId="20AC20BB" w14:textId="77777777" w:rsidTr="00B15BE9">
        <w:trPr>
          <w:trHeight w:val="48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F07B3C"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3B48DAD" w14:textId="77777777" w:rsidR="00B15BE9" w:rsidRPr="00B15BE9" w:rsidRDefault="00B15BE9" w:rsidP="00B15BE9">
            <w:pPr>
              <w:bidi w:val="0"/>
              <w:spacing w:line="240" w:lineRule="auto"/>
              <w:jc w:val="center"/>
              <w:rPr>
                <w:rFonts w:eastAsia="Times New Roman" w:cs="B Titr"/>
                <w:color w:val="000000"/>
                <w:sz w:val="24"/>
              </w:rPr>
            </w:pPr>
            <w:r w:rsidRPr="00B15BE9">
              <w:rPr>
                <w:rFonts w:eastAsia="Times New Roman" w:cs="B Titr"/>
                <w:b/>
                <w:bCs/>
                <w:color w:val="000000"/>
                <w:sz w:val="24"/>
                <w:rtl/>
              </w:rPr>
              <w:t>۰</w:t>
            </w:r>
          </w:p>
        </w:tc>
      </w:tr>
    </w:tbl>
    <w:p w14:paraId="06707B95" w14:textId="77777777" w:rsidR="00B15BE9" w:rsidRPr="00B15BE9" w:rsidRDefault="00B15BE9" w:rsidP="00B15BE9">
      <w:pPr>
        <w:spacing w:line="240" w:lineRule="auto"/>
        <w:jc w:val="left"/>
        <w:rPr>
          <w:rFonts w:eastAsia="Times New Roman" w:cs="B Titr"/>
          <w:color w:val="000000"/>
          <w:sz w:val="24"/>
          <w:rtl/>
        </w:rPr>
      </w:pPr>
    </w:p>
    <w:p w14:paraId="2441A7D9" w14:textId="77777777" w:rsidR="00B15BE9" w:rsidRPr="00B15BE9" w:rsidRDefault="00B15BE9" w:rsidP="00B15BE9">
      <w:pPr>
        <w:spacing w:line="240" w:lineRule="auto"/>
        <w:jc w:val="left"/>
        <w:rPr>
          <w:rFonts w:eastAsia="Times New Roman" w:cs="B Titr"/>
          <w:color w:val="000000"/>
          <w:sz w:val="24"/>
          <w:rtl/>
        </w:rPr>
      </w:pPr>
    </w:p>
    <w:p w14:paraId="05D0E376" w14:textId="77777777" w:rsidR="00B15BE9" w:rsidRPr="00B15BE9" w:rsidRDefault="00B15BE9" w:rsidP="00B15BE9">
      <w:pPr>
        <w:spacing w:line="240" w:lineRule="auto"/>
        <w:jc w:val="left"/>
        <w:rPr>
          <w:rFonts w:eastAsia="Times New Roman" w:cs="B Titr"/>
          <w:color w:val="000000"/>
          <w:sz w:val="24"/>
          <w:rtl/>
        </w:rPr>
      </w:pPr>
      <w:r w:rsidRPr="00B15BE9">
        <w:rPr>
          <w:rFonts w:eastAsia="Times New Roman" w:cs="B Titr" w:hint="cs"/>
          <w:color w:val="000000"/>
          <w:sz w:val="24"/>
          <w:rtl/>
        </w:rPr>
        <w:t>هزینه های دیگر</w:t>
      </w:r>
      <w:r w:rsidRPr="00B15BE9">
        <w:rPr>
          <w:rFonts w:eastAsia="Times New Roman" w:cs="B Titr" w:hint="cs"/>
          <w:b/>
          <w:bCs/>
          <w:color w:val="000000"/>
          <w:sz w:val="28"/>
          <w:vertAlign w:val="superscript"/>
          <w:rtl/>
        </w:rPr>
        <w:t>*</w:t>
      </w:r>
    </w:p>
    <w:tbl>
      <w:tblPr>
        <w:bidiVisual/>
        <w:tblW w:w="977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90"/>
        <w:gridCol w:w="3921"/>
        <w:gridCol w:w="1162"/>
      </w:tblGrid>
      <w:tr w:rsidR="00B15BE9" w:rsidRPr="00B15BE9" w14:paraId="71F459EE" w14:textId="77777777" w:rsidTr="00B15BE9">
        <w:trPr>
          <w:trHeight w:val="540"/>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9B2DF1D"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هزینه تکثیر اوراق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E262CAF"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سایر هزینه ها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98D048D"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1E652CDB" w14:textId="77777777" w:rsidTr="00B15BE9">
        <w:trPr>
          <w:trHeight w:val="54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62AEEF4"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۰</w:t>
            </w:r>
          </w:p>
        </w:tc>
        <w:tc>
          <w:tcPr>
            <w:tcW w:w="0" w:type="auto"/>
            <w:tcBorders>
              <w:top w:val="outset" w:sz="6" w:space="0" w:color="auto"/>
              <w:left w:val="outset" w:sz="6" w:space="0" w:color="auto"/>
              <w:bottom w:val="outset" w:sz="6" w:space="0" w:color="auto"/>
              <w:right w:val="outset" w:sz="6" w:space="0" w:color="auto"/>
            </w:tcBorders>
            <w:hideMark/>
          </w:tcPr>
          <w:p w14:paraId="781DEB44"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color w:val="000000"/>
                <w:sz w:val="24"/>
                <w:rtl/>
                <w:lang w:bidi="fa-IR"/>
              </w:rPr>
              <w:t>۰</w:t>
            </w:r>
          </w:p>
        </w:tc>
        <w:tc>
          <w:tcPr>
            <w:tcW w:w="0" w:type="auto"/>
            <w:tcBorders>
              <w:top w:val="outset" w:sz="6" w:space="0" w:color="auto"/>
              <w:left w:val="outset" w:sz="6" w:space="0" w:color="auto"/>
              <w:bottom w:val="outset" w:sz="6" w:space="0" w:color="auto"/>
              <w:right w:val="outset" w:sz="6" w:space="0" w:color="auto"/>
            </w:tcBorders>
            <w:vAlign w:val="center"/>
            <w:hideMark/>
          </w:tcPr>
          <w:p w14:paraId="2ED78DBC" w14:textId="77777777" w:rsidR="00B15BE9" w:rsidRPr="00B15BE9" w:rsidRDefault="00B15BE9" w:rsidP="00B15BE9">
            <w:pPr>
              <w:spacing w:line="240" w:lineRule="auto"/>
              <w:jc w:val="left"/>
              <w:rPr>
                <w:rFonts w:eastAsia="Times New Roman" w:cs="B Titr"/>
                <w:color w:val="000000"/>
                <w:sz w:val="24"/>
              </w:rPr>
            </w:pPr>
            <w:r w:rsidRPr="00B15BE9">
              <w:rPr>
                <w:rFonts w:eastAsia="Times New Roman" w:cs="B Titr"/>
                <w:color w:val="000000"/>
                <w:sz w:val="24"/>
                <w:rtl/>
                <w:lang w:bidi="fa-IR"/>
              </w:rPr>
              <w:t>۰</w:t>
            </w:r>
          </w:p>
        </w:tc>
      </w:tr>
      <w:tr w:rsidR="00B15BE9" w:rsidRPr="00B15BE9" w14:paraId="10975DD0" w14:textId="77777777" w:rsidTr="00B15BE9">
        <w:trPr>
          <w:trHeight w:val="54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7692F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1F00909" w14:textId="77777777" w:rsidR="00B15BE9" w:rsidRPr="00B15BE9" w:rsidRDefault="00B15BE9" w:rsidP="00B15BE9">
            <w:pPr>
              <w:bidi w:val="0"/>
              <w:spacing w:line="240" w:lineRule="auto"/>
              <w:jc w:val="center"/>
              <w:rPr>
                <w:rFonts w:eastAsia="Times New Roman" w:cs="B Titr"/>
                <w:color w:val="000000"/>
                <w:sz w:val="24"/>
              </w:rPr>
            </w:pPr>
            <w:r w:rsidRPr="00B15BE9">
              <w:rPr>
                <w:rFonts w:eastAsia="Times New Roman" w:cs="B Titr"/>
                <w:b/>
                <w:bCs/>
                <w:color w:val="000000"/>
                <w:sz w:val="24"/>
                <w:rtl/>
              </w:rPr>
              <w:t>۰</w:t>
            </w:r>
          </w:p>
        </w:tc>
      </w:tr>
    </w:tbl>
    <w:p w14:paraId="19F6A93D" w14:textId="77777777" w:rsidR="00B15BE9" w:rsidRPr="00B15BE9" w:rsidRDefault="00B15BE9" w:rsidP="00B15BE9">
      <w:pPr>
        <w:spacing w:line="240" w:lineRule="auto"/>
        <w:jc w:val="left"/>
        <w:rPr>
          <w:rFonts w:eastAsia="Times New Roman" w:cs="B Titr"/>
          <w:color w:val="000000"/>
          <w:sz w:val="24"/>
          <w:rtl/>
        </w:rPr>
      </w:pPr>
    </w:p>
    <w:p w14:paraId="26C7573D" w14:textId="77777777" w:rsidR="00B15BE9" w:rsidRPr="00B15BE9" w:rsidRDefault="00B15BE9" w:rsidP="00B15BE9">
      <w:pPr>
        <w:spacing w:line="240" w:lineRule="auto"/>
        <w:jc w:val="left"/>
        <w:rPr>
          <w:rFonts w:eastAsia="Times New Roman" w:cs="B Titr"/>
          <w:color w:val="000000"/>
          <w:sz w:val="24"/>
          <w:rtl/>
        </w:rPr>
      </w:pPr>
    </w:p>
    <w:p w14:paraId="486A7CFA" w14:textId="77777777" w:rsidR="00B15BE9" w:rsidRPr="00B15BE9" w:rsidRDefault="00B15BE9" w:rsidP="00B15BE9">
      <w:pPr>
        <w:spacing w:line="240" w:lineRule="auto"/>
        <w:jc w:val="left"/>
        <w:rPr>
          <w:rFonts w:eastAsia="Times New Roman" w:cs="B Titr"/>
          <w:color w:val="000000"/>
          <w:sz w:val="24"/>
          <w:rtl/>
        </w:rPr>
      </w:pPr>
    </w:p>
    <w:p w14:paraId="3849570A"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نحوه تامین اعتبار پایان نامه</w:t>
      </w:r>
      <w:r w:rsidRPr="00B15BE9">
        <w:rPr>
          <w:rFonts w:eastAsia="Times New Roman" w:cs="B Titr" w:hint="cs"/>
          <w:b/>
          <w:bCs/>
          <w:color w:val="000000"/>
          <w:sz w:val="28"/>
          <w:vertAlign w:val="superscript"/>
          <w:rtl/>
        </w:rPr>
        <w:t>*</w:t>
      </w:r>
    </w:p>
    <w:p w14:paraId="709CFAC3" w14:textId="77777777" w:rsidR="00B15BE9" w:rsidRPr="00B15BE9" w:rsidRDefault="00B15BE9" w:rsidP="00B15BE9">
      <w:pPr>
        <w:spacing w:line="240" w:lineRule="auto"/>
        <w:jc w:val="left"/>
        <w:rPr>
          <w:rFonts w:eastAsia="Times New Roman" w:cs="B Titr"/>
          <w:color w:val="000000"/>
          <w:sz w:val="24"/>
          <w:rtl/>
        </w:rPr>
      </w:pPr>
    </w:p>
    <w:tbl>
      <w:tblPr>
        <w:bidiVisual/>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7"/>
        <w:gridCol w:w="1252"/>
        <w:gridCol w:w="5351"/>
        <w:gridCol w:w="1057"/>
        <w:gridCol w:w="563"/>
      </w:tblGrid>
      <w:tr w:rsidR="00B15BE9" w:rsidRPr="00B15BE9" w14:paraId="10B6F3C7" w14:textId="77777777" w:rsidTr="00B15BE9">
        <w:trPr>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514D0CC4"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نحوه تامین اعتبار</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13EF93D9"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مبلغ اعتبار (ریال)</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9079ABC"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نام دقیق سایر سازمان ها، دانشگاه ها، مراکز هدف مشترک، عنوان کامل گرنت، نام دانشکده،</w:t>
            </w:r>
            <w:r w:rsidRPr="00B15BE9">
              <w:rPr>
                <w:rFonts w:eastAsia="Times New Roman" w:cs="B Titr"/>
                <w:b/>
                <w:bCs/>
                <w:color w:val="000000"/>
                <w:sz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3C81342"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نحوه پرداخت</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D97B993"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جمع</w:t>
            </w:r>
            <w:r w:rsidRPr="00B15BE9">
              <w:rPr>
                <w:rFonts w:eastAsia="Times New Roman" w:cs="B Titr"/>
                <w:b/>
                <w:bCs/>
                <w:color w:val="000000"/>
                <w:sz w:val="24"/>
              </w:rPr>
              <w:t xml:space="preserve"> </w:t>
            </w:r>
          </w:p>
        </w:tc>
      </w:tr>
      <w:tr w:rsidR="00B15BE9" w:rsidRPr="00B15BE9" w14:paraId="5CB36440"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55B2D5AF"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8BC83D9"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31AFD8B"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D7D6B94"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0F94DB72"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1E93B700"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6919E229"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10622DA"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373C484"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B469BBA"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2ED0E2A6"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5F984C08"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23E0336C"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B218774"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0566973"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0E182172"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4EC7BC86"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48A1D411"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tcPr>
          <w:p w14:paraId="70A9BBC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3A959836"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17FD1E12"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647752D5"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vAlign w:val="center"/>
          </w:tcPr>
          <w:p w14:paraId="50B19B5B" w14:textId="77777777" w:rsidR="00B15BE9" w:rsidRPr="00B15BE9" w:rsidRDefault="00B15BE9" w:rsidP="00B15BE9">
            <w:pPr>
              <w:spacing w:line="240" w:lineRule="auto"/>
              <w:jc w:val="left"/>
              <w:rPr>
                <w:rFonts w:eastAsia="Times New Roman" w:cs="B Titr"/>
                <w:color w:val="000000"/>
                <w:sz w:val="24"/>
              </w:rPr>
            </w:pPr>
          </w:p>
        </w:tc>
      </w:tr>
      <w:tr w:rsidR="00B15BE9" w:rsidRPr="00B15BE9" w14:paraId="66B20D32" w14:textId="77777777" w:rsidTr="00B15BE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15A22" w14:textId="77777777" w:rsidR="00B15BE9" w:rsidRPr="00B15BE9" w:rsidRDefault="00B15BE9" w:rsidP="00B15BE9">
            <w:pPr>
              <w:spacing w:line="240" w:lineRule="auto"/>
              <w:jc w:val="center"/>
              <w:rPr>
                <w:rFonts w:eastAsia="Times New Roman" w:cs="B Titr"/>
                <w:color w:val="000000"/>
                <w:sz w:val="24"/>
              </w:rPr>
            </w:pPr>
            <w:r w:rsidRPr="00B15BE9">
              <w:rPr>
                <w:rFonts w:eastAsia="Times New Roman" w:cs="B Titr"/>
                <w:b/>
                <w:bCs/>
                <w:color w:val="000000"/>
                <w:sz w:val="24"/>
                <w:rtl/>
              </w:rPr>
              <w:t>مجموع کل</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2FB888A" w14:textId="77777777" w:rsidR="00B15BE9" w:rsidRPr="00B15BE9" w:rsidRDefault="00B15BE9" w:rsidP="00B15BE9">
            <w:pPr>
              <w:bidi w:val="0"/>
              <w:spacing w:line="240" w:lineRule="auto"/>
              <w:jc w:val="center"/>
              <w:rPr>
                <w:rFonts w:eastAsia="Times New Roman" w:cs="B Titr"/>
                <w:color w:val="000000"/>
                <w:sz w:val="24"/>
              </w:rPr>
            </w:pPr>
          </w:p>
        </w:tc>
      </w:tr>
    </w:tbl>
    <w:p w14:paraId="57B119B2" w14:textId="77777777" w:rsidR="00B15BE9" w:rsidRPr="00B15BE9" w:rsidRDefault="00B15BE9" w:rsidP="00B15BE9">
      <w:pPr>
        <w:spacing w:line="240" w:lineRule="auto"/>
        <w:jc w:val="left"/>
        <w:rPr>
          <w:rFonts w:eastAsia="Times New Roman" w:cs="B Titr"/>
          <w:color w:val="000000"/>
          <w:sz w:val="24"/>
          <w:rtl/>
        </w:rPr>
      </w:pPr>
    </w:p>
    <w:p w14:paraId="40339609" w14:textId="77777777" w:rsidR="00B15BE9" w:rsidRPr="00B15BE9" w:rsidRDefault="001129AD" w:rsidP="00B15BE9">
      <w:pPr>
        <w:spacing w:line="240" w:lineRule="auto"/>
        <w:jc w:val="left"/>
        <w:rPr>
          <w:rFonts w:eastAsia="Times New Roman" w:cs="B Titr"/>
          <w:color w:val="000000"/>
          <w:sz w:val="24"/>
          <w:rtl/>
        </w:rPr>
      </w:pPr>
      <w:r>
        <w:rPr>
          <w:rFonts w:eastAsia="Times New Roman" w:cs="B Titr"/>
          <w:color w:val="000000"/>
          <w:sz w:val="24"/>
        </w:rPr>
        <w:pict w14:anchorId="3C6A63C9">
          <v:rect id="_x0000_i1035" style="width:0;height:1.5pt" o:hralign="center" o:hrstd="t" o:hr="t" fillcolor="#a0a0a0" stroked="f"/>
        </w:pict>
      </w:r>
    </w:p>
    <w:p w14:paraId="160F9EFB" w14:textId="77777777" w:rsidR="00B15BE9" w:rsidRPr="00B15BE9" w:rsidRDefault="00B15BE9" w:rsidP="00B15BE9">
      <w:pPr>
        <w:spacing w:line="240" w:lineRule="auto"/>
        <w:jc w:val="left"/>
        <w:rPr>
          <w:rFonts w:eastAsia="Times New Roman" w:cs="B Titr"/>
          <w:color w:val="000000"/>
          <w:sz w:val="24"/>
          <w:rtl/>
        </w:rPr>
      </w:pPr>
    </w:p>
    <w:p w14:paraId="7052B023" w14:textId="77777777" w:rsidR="00B15BE9" w:rsidRPr="00B15BE9" w:rsidRDefault="00B15BE9" w:rsidP="00B15BE9">
      <w:pPr>
        <w:spacing w:line="240" w:lineRule="auto"/>
        <w:jc w:val="left"/>
        <w:rPr>
          <w:rFonts w:eastAsia="Times New Roman" w:cs="Zar"/>
          <w:color w:val="000000"/>
          <w:sz w:val="24"/>
          <w:rtl/>
        </w:rPr>
      </w:pPr>
    </w:p>
    <w:p w14:paraId="2F3C2E52" w14:textId="77777777" w:rsidR="00B15BE9" w:rsidRPr="00B15BE9" w:rsidRDefault="00B15BE9" w:rsidP="00B15BE9">
      <w:pPr>
        <w:spacing w:line="240" w:lineRule="auto"/>
        <w:jc w:val="left"/>
        <w:rPr>
          <w:rFonts w:eastAsia="Times New Roman" w:cs="Zar"/>
          <w:color w:val="000000"/>
          <w:sz w:val="24"/>
          <w:rtl/>
        </w:rPr>
      </w:pPr>
    </w:p>
    <w:p w14:paraId="32C9C027" w14:textId="77777777" w:rsidR="00B15BE9" w:rsidRPr="00B15BE9" w:rsidRDefault="00B15BE9" w:rsidP="00B15BE9">
      <w:pPr>
        <w:spacing w:line="240" w:lineRule="auto"/>
        <w:jc w:val="left"/>
        <w:rPr>
          <w:rFonts w:eastAsia="Times New Roman"/>
          <w:b/>
          <w:bCs/>
          <w:color w:val="000000"/>
          <w:sz w:val="28"/>
          <w:szCs w:val="28"/>
          <w:rtl/>
        </w:rPr>
      </w:pPr>
      <w:r w:rsidRPr="00B15BE9">
        <w:rPr>
          <w:rFonts w:eastAsia="Times New Roman" w:hint="cs"/>
          <w:b/>
          <w:bCs/>
          <w:color w:val="000000"/>
          <w:sz w:val="28"/>
          <w:szCs w:val="28"/>
          <w:rtl/>
        </w:rPr>
        <w:t>مجموع کل هزینه ها</w:t>
      </w:r>
      <w:r w:rsidRPr="00B15BE9">
        <w:rPr>
          <w:rFonts w:eastAsia="Times New Roman" w:cs="B Titr" w:hint="cs"/>
          <w:b/>
          <w:bCs/>
          <w:color w:val="000000"/>
          <w:sz w:val="28"/>
          <w:vertAlign w:val="superscript"/>
          <w:rtl/>
        </w:rPr>
        <w:t>*</w:t>
      </w:r>
    </w:p>
    <w:tbl>
      <w:tblPr>
        <w:bidiVisual/>
        <w:tblW w:w="968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26"/>
        <w:gridCol w:w="3959"/>
      </w:tblGrid>
      <w:tr w:rsidR="00B15BE9" w:rsidRPr="00B15BE9" w14:paraId="107CBECF" w14:textId="77777777" w:rsidTr="00B15BE9">
        <w:trPr>
          <w:trHeight w:val="375"/>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00DD7323" w14:textId="77777777" w:rsidR="00B15BE9" w:rsidRPr="00B15BE9" w:rsidRDefault="00B15BE9" w:rsidP="00B15BE9">
            <w:pPr>
              <w:spacing w:line="240" w:lineRule="auto"/>
              <w:jc w:val="center"/>
              <w:rPr>
                <w:rFonts w:eastAsia="Times New Roman"/>
                <w:color w:val="000000"/>
                <w:sz w:val="24"/>
                <w:rtl/>
              </w:rPr>
            </w:pPr>
            <w:r w:rsidRPr="00B15BE9">
              <w:rPr>
                <w:rFonts w:eastAsia="Times New Roman"/>
                <w:color w:val="000000"/>
                <w:sz w:val="24"/>
                <w:rtl/>
              </w:rPr>
              <w:t>هزینه</w:t>
            </w:r>
          </w:p>
        </w:tc>
        <w:tc>
          <w:tcPr>
            <w:tcW w:w="3914"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4A96A675" w14:textId="77777777" w:rsidR="00B15BE9" w:rsidRPr="00B15BE9" w:rsidRDefault="00B15BE9" w:rsidP="00B15BE9">
            <w:pPr>
              <w:spacing w:line="240" w:lineRule="auto"/>
              <w:jc w:val="center"/>
              <w:rPr>
                <w:rFonts w:eastAsia="Times New Roman"/>
                <w:color w:val="000000"/>
                <w:sz w:val="24"/>
              </w:rPr>
            </w:pPr>
            <w:r w:rsidRPr="00B15BE9">
              <w:rPr>
                <w:rFonts w:eastAsia="Times New Roman"/>
                <w:color w:val="000000"/>
                <w:sz w:val="24"/>
                <w:rtl/>
              </w:rPr>
              <w:t>مجموع (ریال)</w:t>
            </w:r>
          </w:p>
        </w:tc>
      </w:tr>
      <w:tr w:rsidR="00B15BE9" w:rsidRPr="00B15BE9" w14:paraId="6F872DB9" w14:textId="77777777" w:rsidTr="00B15BE9">
        <w:trPr>
          <w:trHeight w:val="36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0C426"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مجموع هزینه های پرسنلی</w:t>
            </w:r>
          </w:p>
        </w:tc>
        <w:tc>
          <w:tcPr>
            <w:tcW w:w="3914" w:type="dxa"/>
            <w:tcBorders>
              <w:top w:val="outset" w:sz="6" w:space="0" w:color="auto"/>
              <w:left w:val="outset" w:sz="6" w:space="0" w:color="auto"/>
              <w:bottom w:val="outset" w:sz="6" w:space="0" w:color="auto"/>
              <w:right w:val="outset" w:sz="6" w:space="0" w:color="auto"/>
            </w:tcBorders>
            <w:vAlign w:val="center"/>
          </w:tcPr>
          <w:p w14:paraId="44619B14"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64C57B34" w14:textId="77777777" w:rsidTr="00B15BE9">
        <w:trPr>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F1FBC8"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هزینه آزمایشات و خدمات تخصصی(داخل دانشگاه)</w:t>
            </w:r>
          </w:p>
        </w:tc>
        <w:tc>
          <w:tcPr>
            <w:tcW w:w="3914" w:type="dxa"/>
            <w:tcBorders>
              <w:top w:val="outset" w:sz="6" w:space="0" w:color="auto"/>
              <w:left w:val="outset" w:sz="6" w:space="0" w:color="auto"/>
              <w:bottom w:val="outset" w:sz="6" w:space="0" w:color="auto"/>
              <w:right w:val="outset" w:sz="6" w:space="0" w:color="auto"/>
            </w:tcBorders>
            <w:vAlign w:val="center"/>
          </w:tcPr>
          <w:p w14:paraId="7154FEF2"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505805D6" w14:textId="77777777" w:rsidTr="00B15BE9">
        <w:trPr>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146C4F"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هزینه آزمایشات و خدمات تخصصی (خارج دانشگاه)</w:t>
            </w:r>
            <w:r w:rsidRPr="00B15BE9">
              <w:rPr>
                <w:rFonts w:eastAsia="Times New Roman"/>
                <w:color w:val="000000"/>
                <w:sz w:val="24"/>
              </w:rPr>
              <w:t xml:space="preserve"> </w:t>
            </w:r>
          </w:p>
        </w:tc>
        <w:tc>
          <w:tcPr>
            <w:tcW w:w="3914" w:type="dxa"/>
            <w:tcBorders>
              <w:top w:val="outset" w:sz="6" w:space="0" w:color="auto"/>
              <w:left w:val="outset" w:sz="6" w:space="0" w:color="auto"/>
              <w:bottom w:val="outset" w:sz="6" w:space="0" w:color="auto"/>
              <w:right w:val="outset" w:sz="6" w:space="0" w:color="auto"/>
            </w:tcBorders>
            <w:vAlign w:val="center"/>
          </w:tcPr>
          <w:p w14:paraId="358BD430"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7FCA866F" w14:textId="77777777" w:rsidTr="00B15BE9">
        <w:trPr>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4B8C2"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فهرست وسایل و مواد خریداری شده</w:t>
            </w:r>
          </w:p>
        </w:tc>
        <w:tc>
          <w:tcPr>
            <w:tcW w:w="3914" w:type="dxa"/>
            <w:tcBorders>
              <w:top w:val="outset" w:sz="6" w:space="0" w:color="auto"/>
              <w:left w:val="outset" w:sz="6" w:space="0" w:color="auto"/>
              <w:bottom w:val="outset" w:sz="6" w:space="0" w:color="auto"/>
              <w:right w:val="outset" w:sz="6" w:space="0" w:color="auto"/>
            </w:tcBorders>
            <w:vAlign w:val="center"/>
          </w:tcPr>
          <w:p w14:paraId="7090D865"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5D12565E" w14:textId="77777777" w:rsidTr="00B15BE9">
        <w:trPr>
          <w:trHeight w:val="36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945852"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هزینه مسافرت</w:t>
            </w:r>
          </w:p>
        </w:tc>
        <w:tc>
          <w:tcPr>
            <w:tcW w:w="3914" w:type="dxa"/>
            <w:tcBorders>
              <w:top w:val="outset" w:sz="6" w:space="0" w:color="auto"/>
              <w:left w:val="outset" w:sz="6" w:space="0" w:color="auto"/>
              <w:bottom w:val="outset" w:sz="6" w:space="0" w:color="auto"/>
              <w:right w:val="outset" w:sz="6" w:space="0" w:color="auto"/>
            </w:tcBorders>
            <w:vAlign w:val="center"/>
          </w:tcPr>
          <w:p w14:paraId="310D0F57"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0FBBABA1" w14:textId="77777777" w:rsidTr="00B15BE9">
        <w:trPr>
          <w:trHeight w:val="37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884538" w14:textId="77777777" w:rsidR="00B15BE9" w:rsidRPr="00B15BE9" w:rsidRDefault="00B15BE9" w:rsidP="00B15BE9">
            <w:pPr>
              <w:spacing w:line="240" w:lineRule="auto"/>
              <w:jc w:val="left"/>
              <w:rPr>
                <w:rFonts w:eastAsia="Times New Roman"/>
                <w:color w:val="000000"/>
                <w:sz w:val="24"/>
              </w:rPr>
            </w:pPr>
            <w:r w:rsidRPr="00B15BE9">
              <w:rPr>
                <w:rFonts w:eastAsia="Times New Roman"/>
                <w:color w:val="000000"/>
                <w:sz w:val="24"/>
                <w:rtl/>
              </w:rPr>
              <w:t>هزینه های دیگر</w:t>
            </w:r>
          </w:p>
        </w:tc>
        <w:tc>
          <w:tcPr>
            <w:tcW w:w="3914" w:type="dxa"/>
            <w:tcBorders>
              <w:top w:val="outset" w:sz="6" w:space="0" w:color="auto"/>
              <w:left w:val="outset" w:sz="6" w:space="0" w:color="auto"/>
              <w:bottom w:val="outset" w:sz="6" w:space="0" w:color="auto"/>
              <w:right w:val="outset" w:sz="6" w:space="0" w:color="auto"/>
            </w:tcBorders>
            <w:vAlign w:val="center"/>
          </w:tcPr>
          <w:p w14:paraId="3DD42C7E"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6EFF5939" w14:textId="77777777" w:rsidTr="00B15BE9">
        <w:trPr>
          <w:trHeight w:val="3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B3E867" w14:textId="77777777" w:rsidR="00B15BE9" w:rsidRPr="00B15BE9" w:rsidRDefault="00B15BE9" w:rsidP="00B15BE9">
            <w:pPr>
              <w:spacing w:line="240" w:lineRule="auto"/>
              <w:jc w:val="left"/>
              <w:rPr>
                <w:rFonts w:eastAsia="Times New Roman"/>
                <w:color w:val="000000"/>
                <w:sz w:val="24"/>
              </w:rPr>
            </w:pPr>
            <w:r w:rsidRPr="00B15BE9">
              <w:rPr>
                <w:rFonts w:eastAsia="Times New Roman"/>
                <w:b/>
                <w:bCs/>
                <w:color w:val="000000"/>
                <w:sz w:val="24"/>
                <w:rtl/>
              </w:rPr>
              <w:t>مجموع کل</w:t>
            </w:r>
          </w:p>
        </w:tc>
        <w:tc>
          <w:tcPr>
            <w:tcW w:w="3914" w:type="dxa"/>
            <w:tcBorders>
              <w:top w:val="outset" w:sz="6" w:space="0" w:color="auto"/>
              <w:left w:val="outset" w:sz="6" w:space="0" w:color="auto"/>
              <w:bottom w:val="outset" w:sz="6" w:space="0" w:color="auto"/>
              <w:right w:val="outset" w:sz="6" w:space="0" w:color="auto"/>
            </w:tcBorders>
            <w:vAlign w:val="center"/>
          </w:tcPr>
          <w:p w14:paraId="69E771A3" w14:textId="77777777" w:rsidR="00B15BE9" w:rsidRPr="00B15BE9" w:rsidRDefault="00B15BE9" w:rsidP="00B15BE9">
            <w:pPr>
              <w:bidi w:val="0"/>
              <w:spacing w:line="240" w:lineRule="auto"/>
              <w:jc w:val="center"/>
              <w:rPr>
                <w:rFonts w:eastAsia="Times New Roman"/>
                <w:color w:val="000000"/>
                <w:sz w:val="24"/>
              </w:rPr>
            </w:pPr>
          </w:p>
        </w:tc>
      </w:tr>
      <w:tr w:rsidR="00B15BE9" w:rsidRPr="00B15BE9" w14:paraId="4DF34DBC" w14:textId="77777777" w:rsidTr="00B15BE9">
        <w:trPr>
          <w:trHeight w:val="40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0EC5D5" w14:textId="77777777" w:rsidR="00B15BE9" w:rsidRPr="00B15BE9" w:rsidRDefault="00B15BE9" w:rsidP="00B15BE9">
            <w:pPr>
              <w:spacing w:line="240" w:lineRule="auto"/>
              <w:jc w:val="left"/>
              <w:rPr>
                <w:rFonts w:eastAsia="Times New Roman"/>
                <w:color w:val="000000"/>
                <w:sz w:val="24"/>
              </w:rPr>
            </w:pPr>
            <w:r w:rsidRPr="00B15BE9">
              <w:rPr>
                <w:rFonts w:eastAsia="Times New Roman"/>
                <w:b/>
                <w:bCs/>
                <w:color w:val="000000"/>
                <w:sz w:val="24"/>
                <w:rtl/>
              </w:rPr>
              <w:t>نحوه تامین اعتبار</w:t>
            </w:r>
          </w:p>
        </w:tc>
        <w:tc>
          <w:tcPr>
            <w:tcW w:w="3914" w:type="dxa"/>
            <w:tcBorders>
              <w:top w:val="outset" w:sz="6" w:space="0" w:color="auto"/>
              <w:left w:val="outset" w:sz="6" w:space="0" w:color="auto"/>
              <w:bottom w:val="outset" w:sz="6" w:space="0" w:color="auto"/>
              <w:right w:val="outset" w:sz="6" w:space="0" w:color="auto"/>
            </w:tcBorders>
            <w:vAlign w:val="center"/>
          </w:tcPr>
          <w:p w14:paraId="32C86C66" w14:textId="77777777" w:rsidR="00B15BE9" w:rsidRPr="00B15BE9" w:rsidRDefault="00B15BE9" w:rsidP="00B15BE9">
            <w:pPr>
              <w:bidi w:val="0"/>
              <w:spacing w:line="240" w:lineRule="auto"/>
              <w:jc w:val="center"/>
              <w:rPr>
                <w:rFonts w:eastAsia="Times New Roman"/>
                <w:color w:val="000000"/>
                <w:sz w:val="24"/>
              </w:rPr>
            </w:pPr>
          </w:p>
        </w:tc>
      </w:tr>
    </w:tbl>
    <w:p w14:paraId="09FA067C" w14:textId="77777777" w:rsidR="00B15BE9" w:rsidRPr="00B15BE9" w:rsidRDefault="00B15BE9" w:rsidP="00B15BE9">
      <w:pPr>
        <w:spacing w:line="240" w:lineRule="auto"/>
        <w:jc w:val="left"/>
        <w:rPr>
          <w:rFonts w:eastAsia="Times New Roman" w:cs="B Titr"/>
          <w:b/>
          <w:bCs/>
          <w:color w:val="000000"/>
          <w:sz w:val="28"/>
          <w:szCs w:val="28"/>
          <w:rtl/>
        </w:rPr>
      </w:pPr>
    </w:p>
    <w:p w14:paraId="57D766B6" w14:textId="77777777" w:rsidR="00B15BE9" w:rsidRPr="00B15BE9" w:rsidRDefault="00B15BE9" w:rsidP="00B15BE9">
      <w:pPr>
        <w:spacing w:line="240" w:lineRule="auto"/>
        <w:jc w:val="left"/>
        <w:rPr>
          <w:rFonts w:eastAsia="Times New Roman" w:cs="B Titr"/>
          <w:b/>
          <w:bCs/>
          <w:color w:val="000000"/>
          <w:sz w:val="28"/>
          <w:szCs w:val="28"/>
          <w:rtl/>
        </w:rPr>
      </w:pPr>
    </w:p>
    <w:p w14:paraId="08724329" w14:textId="77777777" w:rsidR="00B15BE9" w:rsidRPr="00B15BE9" w:rsidRDefault="001129AD" w:rsidP="00B15BE9">
      <w:pPr>
        <w:spacing w:line="240" w:lineRule="auto"/>
        <w:jc w:val="left"/>
        <w:rPr>
          <w:rFonts w:eastAsia="Times New Roman" w:cs="B Titr"/>
          <w:color w:val="000000"/>
          <w:sz w:val="24"/>
          <w:rtl/>
        </w:rPr>
      </w:pPr>
      <w:r>
        <w:rPr>
          <w:rFonts w:eastAsia="Times New Roman" w:cs="B Titr"/>
          <w:color w:val="000000"/>
          <w:sz w:val="24"/>
        </w:rPr>
        <w:pict w14:anchorId="5882DF13">
          <v:rect id="_x0000_i1036" style="width:0;height:1.5pt" o:hralign="center" o:hrstd="t" o:hr="t" fillcolor="#a0a0a0" stroked="f"/>
        </w:pict>
      </w:r>
    </w:p>
    <w:p w14:paraId="22872196" w14:textId="77777777" w:rsidR="00B15BE9" w:rsidRPr="00B15BE9" w:rsidRDefault="00B15BE9" w:rsidP="00B15BE9">
      <w:pPr>
        <w:spacing w:line="240" w:lineRule="auto"/>
        <w:jc w:val="left"/>
        <w:rPr>
          <w:rFonts w:eastAsia="Times New Roman" w:cs="B Titr"/>
          <w:b/>
          <w:bCs/>
          <w:color w:val="000000"/>
          <w:sz w:val="28"/>
          <w:szCs w:val="28"/>
          <w:rtl/>
        </w:rPr>
      </w:pPr>
      <w:r w:rsidRPr="00B15BE9">
        <w:rPr>
          <w:rFonts w:eastAsia="Times New Roman" w:cs="B Titr" w:hint="cs"/>
          <w:b/>
          <w:bCs/>
          <w:color w:val="000000"/>
          <w:sz w:val="28"/>
          <w:szCs w:val="28"/>
          <w:rtl/>
        </w:rPr>
        <w:t>خود اظهاری محصولات پژوهشی (تعهدات پژوهشی)</w:t>
      </w:r>
      <w:r w:rsidRPr="00B15BE9">
        <w:rPr>
          <w:rFonts w:eastAsia="Times New Roman" w:cs="B Titr" w:hint="cs"/>
          <w:color w:val="000000"/>
          <w:sz w:val="28"/>
          <w:szCs w:val="28"/>
          <w:vertAlign w:val="superscript"/>
          <w:rtl/>
        </w:rPr>
        <w:t xml:space="preserve"> </w:t>
      </w:r>
      <w:r w:rsidRPr="00B15BE9">
        <w:rPr>
          <w:rFonts w:eastAsia="Times New Roman" w:cs="B Titr" w:hint="cs"/>
          <w:b/>
          <w:bCs/>
          <w:color w:val="000000"/>
          <w:sz w:val="28"/>
          <w:vertAlign w:val="superscript"/>
          <w:rtl/>
        </w:rPr>
        <w:t>*</w:t>
      </w:r>
    </w:p>
    <w:p w14:paraId="352038FB" w14:textId="77777777" w:rsidR="00B15BE9" w:rsidRPr="00B15BE9" w:rsidRDefault="00B15BE9" w:rsidP="00B15BE9">
      <w:pPr>
        <w:spacing w:line="240" w:lineRule="auto"/>
        <w:jc w:val="left"/>
        <w:rPr>
          <w:rFonts w:eastAsia="Times New Roman" w:cs="B Titr"/>
          <w:color w:val="000000"/>
          <w:sz w:val="24"/>
          <w:rtl/>
        </w:rPr>
      </w:pPr>
    </w:p>
    <w:tbl>
      <w:tblPr>
        <w:bidiVisual/>
        <w:tblW w:w="944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0"/>
        <w:gridCol w:w="1098"/>
        <w:gridCol w:w="650"/>
        <w:gridCol w:w="533"/>
        <w:gridCol w:w="6420"/>
      </w:tblGrid>
      <w:tr w:rsidR="00B15BE9" w:rsidRPr="00B15BE9" w14:paraId="59E6D716" w14:textId="77777777" w:rsidTr="00B15BE9">
        <w:trPr>
          <w:trHeight w:val="514"/>
          <w:tblHeade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3036C595" w14:textId="77777777" w:rsidR="00B15BE9" w:rsidRPr="00B15BE9" w:rsidRDefault="00B15BE9" w:rsidP="00B15BE9">
            <w:pPr>
              <w:spacing w:line="240" w:lineRule="auto"/>
              <w:jc w:val="center"/>
              <w:rPr>
                <w:rFonts w:eastAsia="Times New Roman" w:cs="B Titr"/>
                <w:b/>
                <w:bCs/>
                <w:color w:val="000000"/>
                <w:sz w:val="24"/>
                <w:rtl/>
              </w:rPr>
            </w:pPr>
            <w:r w:rsidRPr="00B15BE9">
              <w:rPr>
                <w:rFonts w:eastAsia="Times New Roman" w:cs="B Titr"/>
                <w:b/>
                <w:bCs/>
                <w:color w:val="000000"/>
                <w:sz w:val="24"/>
                <w:rtl/>
              </w:rPr>
              <w:t>تعداد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4046BB26"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نوع تعهد</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7486685C"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نمایه</w:t>
            </w:r>
          </w:p>
        </w:tc>
        <w:tc>
          <w:tcPr>
            <w:tcW w:w="0" w:type="auto"/>
            <w:tcBorders>
              <w:top w:val="outset" w:sz="6" w:space="0" w:color="auto"/>
              <w:left w:val="outset" w:sz="6" w:space="0" w:color="auto"/>
              <w:bottom w:val="outset" w:sz="6" w:space="0" w:color="auto"/>
              <w:right w:val="outset" w:sz="6" w:space="0" w:color="auto"/>
            </w:tcBorders>
            <w:shd w:val="clear" w:color="auto" w:fill="AFB3B7"/>
            <w:vAlign w:val="center"/>
            <w:hideMark/>
          </w:tcPr>
          <w:p w14:paraId="635E7D2B"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نوع</w:t>
            </w:r>
          </w:p>
        </w:tc>
        <w:tc>
          <w:tcPr>
            <w:tcW w:w="6375" w:type="dxa"/>
            <w:tcBorders>
              <w:top w:val="outset" w:sz="6" w:space="0" w:color="auto"/>
              <w:left w:val="outset" w:sz="6" w:space="0" w:color="auto"/>
              <w:bottom w:val="outset" w:sz="6" w:space="0" w:color="auto"/>
              <w:right w:val="outset" w:sz="6" w:space="0" w:color="auto"/>
            </w:tcBorders>
            <w:shd w:val="clear" w:color="auto" w:fill="AFB3B7"/>
            <w:vAlign w:val="center"/>
            <w:hideMark/>
          </w:tcPr>
          <w:p w14:paraId="3AF4BC41" w14:textId="77777777" w:rsidR="00B15BE9" w:rsidRPr="00B15BE9" w:rsidRDefault="00B15BE9" w:rsidP="00B15BE9">
            <w:pPr>
              <w:spacing w:line="240" w:lineRule="auto"/>
              <w:jc w:val="center"/>
              <w:rPr>
                <w:rFonts w:eastAsia="Times New Roman" w:cs="B Titr"/>
                <w:b/>
                <w:bCs/>
                <w:color w:val="000000"/>
                <w:sz w:val="24"/>
              </w:rPr>
            </w:pPr>
            <w:r w:rsidRPr="00B15BE9">
              <w:rPr>
                <w:rFonts w:eastAsia="Times New Roman" w:cs="B Titr"/>
                <w:b/>
                <w:bCs/>
                <w:color w:val="000000"/>
                <w:sz w:val="24"/>
                <w:rtl/>
              </w:rPr>
              <w:t>لطفا سطح استفاده از نتایج پژوهش را نیز مشخص نمایید</w:t>
            </w:r>
          </w:p>
        </w:tc>
      </w:tr>
      <w:tr w:rsidR="00B15BE9" w:rsidRPr="00B15BE9" w14:paraId="5311A516" w14:textId="77777777" w:rsidTr="00B15BE9">
        <w:trPr>
          <w:trHeight w:val="349"/>
          <w:tblCellSpacing w:w="15" w:type="dxa"/>
        </w:trPr>
        <w:tc>
          <w:tcPr>
            <w:tcW w:w="0" w:type="auto"/>
            <w:tcBorders>
              <w:top w:val="outset" w:sz="6" w:space="0" w:color="auto"/>
              <w:left w:val="outset" w:sz="6" w:space="0" w:color="auto"/>
              <w:bottom w:val="outset" w:sz="6" w:space="0" w:color="auto"/>
              <w:right w:val="outset" w:sz="6" w:space="0" w:color="auto"/>
            </w:tcBorders>
          </w:tcPr>
          <w:p w14:paraId="07D66028"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63386FE"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41CE9B69" w14:textId="77777777" w:rsidR="00B15BE9" w:rsidRPr="00B15BE9" w:rsidRDefault="00B15BE9" w:rsidP="00B15BE9">
            <w:pPr>
              <w:spacing w:line="240" w:lineRule="auto"/>
              <w:jc w:val="center"/>
              <w:rPr>
                <w:rFonts w:eastAsia="Times New Roman" w:cs="B Titr"/>
                <w:color w:val="000000"/>
                <w:sz w:val="24"/>
              </w:rPr>
            </w:pPr>
          </w:p>
        </w:tc>
        <w:tc>
          <w:tcPr>
            <w:tcW w:w="0" w:type="auto"/>
            <w:tcBorders>
              <w:top w:val="outset" w:sz="6" w:space="0" w:color="auto"/>
              <w:left w:val="outset" w:sz="6" w:space="0" w:color="auto"/>
              <w:bottom w:val="outset" w:sz="6" w:space="0" w:color="auto"/>
              <w:right w:val="outset" w:sz="6" w:space="0" w:color="auto"/>
            </w:tcBorders>
          </w:tcPr>
          <w:p w14:paraId="2E2CDC85" w14:textId="77777777" w:rsidR="00B15BE9" w:rsidRPr="00B15BE9" w:rsidRDefault="00B15BE9" w:rsidP="00B15BE9">
            <w:pPr>
              <w:spacing w:line="240" w:lineRule="auto"/>
              <w:jc w:val="center"/>
              <w:rPr>
                <w:rFonts w:eastAsia="Times New Roman" w:cs="B Titr"/>
                <w:color w:val="000000"/>
                <w:sz w:val="24"/>
              </w:rPr>
            </w:pPr>
          </w:p>
        </w:tc>
        <w:tc>
          <w:tcPr>
            <w:tcW w:w="6375" w:type="dxa"/>
            <w:tcBorders>
              <w:top w:val="outset" w:sz="6" w:space="0" w:color="auto"/>
              <w:left w:val="outset" w:sz="6" w:space="0" w:color="auto"/>
              <w:bottom w:val="outset" w:sz="6" w:space="0" w:color="auto"/>
              <w:right w:val="outset" w:sz="6" w:space="0" w:color="auto"/>
            </w:tcBorders>
            <w:hideMark/>
          </w:tcPr>
          <w:p w14:paraId="0A1497D6" w14:textId="77777777" w:rsidR="00B15BE9" w:rsidRPr="00B15BE9" w:rsidRDefault="00B15BE9" w:rsidP="00B15BE9">
            <w:pPr>
              <w:spacing w:line="240" w:lineRule="auto"/>
              <w:jc w:val="center"/>
              <w:rPr>
                <w:rFonts w:eastAsia="Times New Roman" w:cs="B Titr"/>
                <w:color w:val="000000"/>
                <w:sz w:val="24"/>
              </w:rPr>
            </w:pPr>
          </w:p>
        </w:tc>
      </w:tr>
    </w:tbl>
    <w:p w14:paraId="66F72D9B" w14:textId="77777777" w:rsidR="00B15BE9" w:rsidRPr="00B15BE9" w:rsidRDefault="00B15BE9" w:rsidP="00B15BE9">
      <w:pPr>
        <w:spacing w:line="240" w:lineRule="auto"/>
        <w:jc w:val="left"/>
        <w:rPr>
          <w:rFonts w:eastAsia="Times New Roman" w:cs="B Titr"/>
          <w:color w:val="000000"/>
          <w:sz w:val="24"/>
          <w:rtl/>
        </w:rPr>
      </w:pPr>
    </w:p>
    <w:p w14:paraId="3F3979E0" w14:textId="77777777" w:rsidR="00B15BE9" w:rsidRPr="00B15BE9" w:rsidRDefault="00B15BE9" w:rsidP="00B15BE9">
      <w:pPr>
        <w:bidi w:val="0"/>
        <w:spacing w:line="240" w:lineRule="auto"/>
        <w:jc w:val="left"/>
        <w:rPr>
          <w:rFonts w:eastAsia="Times New Roman" w:cs="B Titr"/>
          <w:color w:val="000000"/>
          <w:sz w:val="24"/>
          <w:rtl/>
        </w:rPr>
      </w:pPr>
    </w:p>
    <w:p w14:paraId="1B055367" w14:textId="77777777" w:rsidR="00B15BE9" w:rsidRPr="00B15BE9" w:rsidRDefault="00B15BE9" w:rsidP="00B15BE9">
      <w:pPr>
        <w:spacing w:line="240" w:lineRule="auto"/>
        <w:jc w:val="left"/>
        <w:rPr>
          <w:rFonts w:eastAsia="Times New Roman" w:cs="Zar"/>
          <w:b/>
          <w:bCs/>
          <w:color w:val="000000"/>
          <w:sz w:val="28"/>
          <w:szCs w:val="28"/>
          <w:rtl/>
        </w:rPr>
      </w:pPr>
      <w:r w:rsidRPr="00B15BE9">
        <w:rPr>
          <w:rFonts w:eastAsia="Times New Roman" w:cs="Zar" w:hint="cs"/>
          <w:b/>
          <w:bCs/>
          <w:color w:val="000000"/>
          <w:sz w:val="28"/>
          <w:szCs w:val="28"/>
          <w:rtl/>
        </w:rPr>
        <w:t>ترجمان دانش</w:t>
      </w:r>
      <w:r w:rsidRPr="00B15BE9">
        <w:rPr>
          <w:rFonts w:eastAsia="Times New Roman" w:cs="B Titr" w:hint="cs"/>
          <w:b/>
          <w:bCs/>
          <w:color w:val="000000"/>
          <w:sz w:val="28"/>
          <w:vertAlign w:val="superscript"/>
          <w:rtl/>
        </w:rPr>
        <w:t>*</w:t>
      </w:r>
    </w:p>
    <w:p w14:paraId="365D65C5"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پژوهش حاضر کدام یک از مشخصات زیر را دارد؟</w:t>
      </w:r>
    </w:p>
    <w:p w14:paraId="3815F7C1"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2FB4B990">
          <v:rect id="_x0000_i1037" style="width:0;height:1.5pt" o:hralign="center" o:hrstd="t" o:hr="t" fillcolor="#a0a0a0" stroked="f"/>
        </w:pict>
      </w:r>
    </w:p>
    <w:p w14:paraId="3DCE8200"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۱) </w:t>
      </w:r>
      <w:r w:rsidRPr="00B15BE9">
        <w:rPr>
          <w:rFonts w:eastAsia="Times New Roman" w:hint="cs"/>
          <w:color w:val="000000"/>
          <w:sz w:val="24"/>
          <w:rtl/>
        </w:rPr>
        <w:t>آیا پژوهش به سفارش کارفرما انجام می شود و بخشی و یا تمام بودجه آن توسط سفارش دهنده تامین می گردد؟</w:t>
      </w:r>
    </w:p>
    <w:p w14:paraId="365E2081"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433FA51A">
          <v:rect id="_x0000_i1038" style="width:0;height:1.5pt" o:hralign="center" o:hrstd="t" o:hr="t" fillcolor="#a0a0a0" stroked="f"/>
        </w:pict>
      </w:r>
    </w:p>
    <w:p w14:paraId="5411BAEC"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لطفا نام سازمان را وارد نموده و مستند آن را در قسمت ضمائم طرح آپلود کنید.</w:t>
      </w:r>
    </w:p>
    <w:p w14:paraId="473CC334"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7BAD9D79">
          <v:rect id="_x0000_i1039" style="width:0;height:1.5pt" o:hralign="center" o:hrstd="t" o:hr="t" fillcolor="#a0a0a0" stroked="f"/>
        </w:pict>
      </w:r>
    </w:p>
    <w:p w14:paraId="01198912"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۲) </w:t>
      </w:r>
      <w:r w:rsidRPr="00B15BE9">
        <w:rPr>
          <w:rFonts w:eastAsia="Times New Roman" w:hint="cs"/>
          <w:color w:val="000000"/>
          <w:sz w:val="24"/>
          <w:rtl/>
        </w:rPr>
        <w:t>آیا پژوهش به سفارش کارفرما انجام می شود و تمام بودجه آن توسط دانشگاه تامین می گردد؟</w:t>
      </w:r>
    </w:p>
    <w:p w14:paraId="4BAC2F96"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4E7F32A7">
          <v:rect id="_x0000_i1040" style="width:0;height:1.5pt" o:hralign="center" o:hrstd="t" o:hr="t" fillcolor="#a0a0a0" stroked="f"/>
        </w:pict>
      </w:r>
    </w:p>
    <w:p w14:paraId="27AA623D"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لطفا نام سازمان را وارد نموده و مستند آن را در قسمت ضمائم طرح آپلود کنید.</w:t>
      </w:r>
    </w:p>
    <w:p w14:paraId="4E878DCF"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00C708B7">
          <v:rect id="_x0000_i1041" style="width:0;height:1.5pt" o:hralign="center" o:hrstd="t" o:hr="t" fillcolor="#a0a0a0" stroked="f"/>
        </w:pict>
      </w:r>
    </w:p>
    <w:p w14:paraId="41581B43"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۳) </w:t>
      </w:r>
      <w:r w:rsidRPr="00B15BE9">
        <w:rPr>
          <w:rFonts w:eastAsia="Times New Roman" w:hint="cs"/>
          <w:color w:val="000000"/>
          <w:sz w:val="24"/>
          <w:rtl/>
        </w:rPr>
        <w:t>آیا ذی نفعان مستقیم نتایج پژوهش، مشارکت فعال در انجام پژوهش دارند؟</w:t>
      </w:r>
    </w:p>
    <w:p w14:paraId="6C1AA3BE"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6EA5F200">
          <v:rect id="_x0000_i1042" style="width:0;height:1.5pt" o:hralign="center" o:hrstd="t" o:hr="t" fillcolor="#a0a0a0" stroked="f"/>
        </w:pict>
      </w:r>
    </w:p>
    <w:p w14:paraId="55089806"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۴) </w:t>
      </w:r>
      <w:r w:rsidRPr="00B15BE9">
        <w:rPr>
          <w:rFonts w:eastAsia="Times New Roman" w:hint="cs"/>
          <w:color w:val="000000"/>
          <w:sz w:val="24"/>
          <w:rtl/>
        </w:rPr>
        <w:t>آیا پژوهش بر اساس اولویت های اعلام شده یک سازمان می باشد؟</w:t>
      </w:r>
    </w:p>
    <w:p w14:paraId="45BCFC84"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6F41D991">
          <v:rect id="_x0000_i1043" style="width:0;height:1.5pt" o:hralign="center" o:hrstd="t" o:hr="t" fillcolor="#a0a0a0" stroked="f"/>
        </w:pict>
      </w:r>
    </w:p>
    <w:p w14:paraId="7E3021BA"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 xml:space="preserve">لطفا نام سازمان را وارد نموده و فایل اولویت ها را در قسمت ضمائم طرح آپلود کنید. </w:t>
      </w:r>
    </w:p>
    <w:p w14:paraId="178ACB3E"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lastRenderedPageBreak/>
        <w:pict w14:anchorId="4C4486E3">
          <v:rect id="_x0000_i1044" style="width:0;height:1.5pt" o:hralign="center" o:hrstd="t" o:hr="t" fillcolor="#a0a0a0" stroked="f"/>
        </w:pict>
      </w:r>
    </w:p>
    <w:p w14:paraId="42A3C7F0"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۵) </w:t>
      </w:r>
      <w:r w:rsidRPr="00B15BE9">
        <w:rPr>
          <w:rFonts w:eastAsia="Times New Roman" w:hint="cs"/>
          <w:color w:val="000000"/>
          <w:sz w:val="24"/>
          <w:rtl/>
        </w:rPr>
        <w:t>آیا هدف آن حل کردن یک چالش سلامت می باشد؟</w:t>
      </w:r>
    </w:p>
    <w:p w14:paraId="203A27CB"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7BF78C00">
          <v:rect id="_x0000_i1045" style="width:0;height:1.5pt" o:hralign="center" o:hrstd="t" o:hr="t" fillcolor="#a0a0a0" stroked="f"/>
        </w:pict>
      </w:r>
    </w:p>
    <w:p w14:paraId="721555E8"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 xml:space="preserve">توضیح داده شود چگونه نتایج پژوهش می تواند چالش را برطرف نماید. </w:t>
      </w:r>
    </w:p>
    <w:p w14:paraId="378DAA34"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62C2DE86">
          <v:rect id="_x0000_i1046" style="width:0;height:1.5pt" o:hralign="center" o:hrstd="t" o:hr="t" fillcolor="#a0a0a0" stroked="f"/>
        </w:pict>
      </w:r>
    </w:p>
    <w:p w14:paraId="50C76FB8"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۶) </w:t>
      </w:r>
      <w:r w:rsidRPr="00B15BE9">
        <w:rPr>
          <w:rFonts w:eastAsia="Times New Roman" w:hint="cs"/>
          <w:color w:val="000000"/>
          <w:sz w:val="24"/>
          <w:rtl/>
        </w:rPr>
        <w:t>آیا نتیجه پژوهش قابلیت ایجاد تغییر و اثر را دارد؟</w:t>
      </w:r>
    </w:p>
    <w:p w14:paraId="0E15D617"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68DFA4B3">
          <v:rect id="_x0000_i1047" style="width:0;height:1.5pt" o:hralign="center" o:hrstd="t" o:hr="t" fillcolor="#a0a0a0" stroked="f"/>
        </w:pict>
      </w:r>
    </w:p>
    <w:p w14:paraId="76C2E793"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 xml:space="preserve">نوع اثر و گروه مخاطب تغییر به صورت توضیح نوشته شود. </w:t>
      </w:r>
    </w:p>
    <w:p w14:paraId="2E3AED96"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66BE680D">
          <v:rect id="_x0000_i1048" style="width:0;height:1.5pt" o:hralign="center" o:hrstd="t" o:hr="t" fillcolor="#a0a0a0" stroked="f"/>
        </w:pict>
      </w:r>
    </w:p>
    <w:p w14:paraId="25B95EA6"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۷) </w:t>
      </w:r>
      <w:r w:rsidRPr="00B15BE9">
        <w:rPr>
          <w:rFonts w:eastAsia="Times New Roman" w:hint="cs"/>
          <w:color w:val="000000"/>
          <w:sz w:val="24"/>
          <w:rtl/>
        </w:rPr>
        <w:t>آیا نتیجه این پژوهش برای اینکه بتواند منجر به ایجاد تغییر گردد، باید در کنار نتایج سایر پژوهش ها قرار بگیرد تا بتوانند پیشنهاد مشخص بدهند؟</w:t>
      </w:r>
    </w:p>
    <w:p w14:paraId="5370C0E6"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31AAB2AF">
          <v:rect id="_x0000_i1049" style="width:0;height:1.5pt" o:hralign="center" o:hrstd="t" o:hr="t" fillcolor="#a0a0a0" stroked="f"/>
        </w:pict>
      </w:r>
    </w:p>
    <w:p w14:paraId="27A5130B"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rPr>
        <w:t>سایر پژوهش های مورد نیاز مشخص شود.</w:t>
      </w:r>
    </w:p>
    <w:p w14:paraId="02D85E86"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7C95B5FE">
          <v:rect id="_x0000_i1050" style="width:0;height:1.5pt" o:hralign="center" o:hrstd="t" o:hr="t" fillcolor="#a0a0a0" stroked="f"/>
        </w:pict>
      </w:r>
    </w:p>
    <w:p w14:paraId="41AEDFC5" w14:textId="77777777" w:rsidR="00B15BE9" w:rsidRPr="00B15BE9" w:rsidRDefault="00B15BE9" w:rsidP="00B15BE9">
      <w:pPr>
        <w:spacing w:before="100" w:beforeAutospacing="1" w:after="100" w:afterAutospacing="1" w:line="240" w:lineRule="auto"/>
        <w:jc w:val="left"/>
        <w:rPr>
          <w:rFonts w:eastAsia="Times New Roman"/>
          <w:color w:val="000000"/>
          <w:sz w:val="24"/>
          <w:rtl/>
        </w:rPr>
      </w:pPr>
      <w:r w:rsidRPr="00B15BE9">
        <w:rPr>
          <w:rFonts w:eastAsia="Times New Roman" w:hint="cs"/>
          <w:color w:val="000000"/>
          <w:sz w:val="24"/>
          <w:rtl/>
          <w:lang w:bidi="fa-IR"/>
        </w:rPr>
        <w:t xml:space="preserve">۸) </w:t>
      </w:r>
      <w:r w:rsidRPr="00B15BE9">
        <w:rPr>
          <w:rFonts w:eastAsia="Times New Roman" w:hint="cs"/>
          <w:color w:val="000000"/>
          <w:sz w:val="24"/>
          <w:rtl/>
        </w:rPr>
        <w:t>آیا نتیجه پژوهش می تواند منجر به تولید محصول اولیه (پروتوتیپ) و یا ثبت پتنت گردد؟</w:t>
      </w:r>
    </w:p>
    <w:p w14:paraId="6CCB5F09" w14:textId="77777777" w:rsidR="00B15BE9" w:rsidRPr="00B15BE9" w:rsidRDefault="00B15BE9" w:rsidP="00B15BE9">
      <w:pPr>
        <w:spacing w:line="240" w:lineRule="auto"/>
        <w:jc w:val="left"/>
        <w:rPr>
          <w:rFonts w:eastAsia="Times New Roman"/>
          <w:color w:val="000000"/>
          <w:sz w:val="24"/>
          <w:rtl/>
        </w:rPr>
      </w:pPr>
    </w:p>
    <w:p w14:paraId="5109BE46" w14:textId="77777777" w:rsidR="00B15BE9" w:rsidRPr="00B15BE9" w:rsidRDefault="001129AD" w:rsidP="00B15BE9">
      <w:pPr>
        <w:spacing w:line="240" w:lineRule="auto"/>
        <w:jc w:val="left"/>
        <w:rPr>
          <w:rFonts w:eastAsia="Times New Roman"/>
          <w:color w:val="000000"/>
          <w:sz w:val="24"/>
          <w:rtl/>
        </w:rPr>
      </w:pPr>
      <w:r>
        <w:rPr>
          <w:rFonts w:eastAsia="Times New Roman"/>
          <w:color w:val="000000"/>
          <w:sz w:val="24"/>
        </w:rPr>
        <w:pict w14:anchorId="1673C9FC">
          <v:rect id="_x0000_i1051" style="width:0;height:1.5pt" o:hralign="center" o:hrstd="t" o:hr="t" fillcolor="#a0a0a0" stroked="f"/>
        </w:pict>
      </w:r>
    </w:p>
    <w:p w14:paraId="7DD573BE" w14:textId="77777777" w:rsidR="00B15BE9" w:rsidRPr="00B15BE9" w:rsidRDefault="00B15BE9" w:rsidP="00B15BE9">
      <w:pPr>
        <w:spacing w:before="100" w:beforeAutospacing="1" w:after="100" w:afterAutospacing="1" w:line="240" w:lineRule="auto"/>
        <w:jc w:val="left"/>
        <w:rPr>
          <w:rFonts w:eastAsia="Times New Roman" w:cs="Zar"/>
          <w:color w:val="000000"/>
          <w:sz w:val="24"/>
        </w:rPr>
      </w:pPr>
      <w:r w:rsidRPr="00B15BE9">
        <w:rPr>
          <w:rFonts w:eastAsia="Times New Roman" w:hint="cs"/>
          <w:color w:val="000000"/>
          <w:sz w:val="24"/>
          <w:rtl/>
          <w:lang w:bidi="fa-IR"/>
        </w:rPr>
        <w:t xml:space="preserve">۹) </w:t>
      </w:r>
      <w:r w:rsidRPr="00B15BE9">
        <w:rPr>
          <w:rFonts w:eastAsia="Times New Roman" w:hint="cs"/>
          <w:color w:val="000000"/>
          <w:sz w:val="24"/>
          <w:rtl/>
        </w:rPr>
        <w:t>آیا در مورد مطالعه حاضر پاسخ شما به حداقل یکی از سوالات بالا مثبت می باشد</w:t>
      </w:r>
      <w:r w:rsidRPr="00B15BE9">
        <w:rPr>
          <w:rFonts w:eastAsia="Times New Roman"/>
          <w:color w:val="000000"/>
          <w:sz w:val="24"/>
        </w:rPr>
        <w:t>.</w:t>
      </w:r>
    </w:p>
    <w:p w14:paraId="00C64AF2" w14:textId="77777777" w:rsidR="00897703" w:rsidRDefault="00897703"/>
    <w:sectPr w:rsidR="00897703" w:rsidSect="00B15BE9">
      <w:footerReference w:type="default" r:id="rId16"/>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4ED9" w14:textId="77777777" w:rsidR="008049CB" w:rsidRDefault="008049CB" w:rsidP="00B15BE9">
      <w:pPr>
        <w:spacing w:line="240" w:lineRule="auto"/>
      </w:pPr>
      <w:r>
        <w:separator/>
      </w:r>
    </w:p>
  </w:endnote>
  <w:endnote w:type="continuationSeparator" w:id="0">
    <w:p w14:paraId="47777BA4" w14:textId="77777777" w:rsidR="008049CB" w:rsidRDefault="008049CB" w:rsidP="00B15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Yagut">
    <w:altName w:val="Arial"/>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Zar">
    <w:altName w:val="Arial"/>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91424248"/>
      <w:docPartObj>
        <w:docPartGallery w:val="Page Numbers (Bottom of Page)"/>
        <w:docPartUnique/>
      </w:docPartObj>
    </w:sdtPr>
    <w:sdtEndPr>
      <w:rPr>
        <w:rFonts w:cs="Zar"/>
        <w:noProof/>
      </w:rPr>
    </w:sdtEndPr>
    <w:sdtContent>
      <w:p w14:paraId="3B7493F6" w14:textId="7CA3C927" w:rsidR="00952968" w:rsidRPr="00DD0CC0" w:rsidRDefault="00952968" w:rsidP="00B15BE9">
        <w:pPr>
          <w:pStyle w:val="Footer1"/>
          <w:bidi/>
          <w:jc w:val="center"/>
          <w:rPr>
            <w:rFonts w:cs="Zar"/>
          </w:rPr>
        </w:pPr>
        <w:r w:rsidRPr="00DD0CC0">
          <w:rPr>
            <w:rFonts w:cs="Zar"/>
          </w:rPr>
          <w:fldChar w:fldCharType="begin"/>
        </w:r>
        <w:r w:rsidRPr="00DD0CC0">
          <w:rPr>
            <w:rFonts w:cs="Zar"/>
          </w:rPr>
          <w:instrText xml:space="preserve"> PAGE   \* MERGEFORMAT </w:instrText>
        </w:r>
        <w:r w:rsidRPr="00DD0CC0">
          <w:rPr>
            <w:rFonts w:cs="Zar"/>
          </w:rPr>
          <w:fldChar w:fldCharType="separate"/>
        </w:r>
        <w:r w:rsidR="00DA5B2F">
          <w:rPr>
            <w:rFonts w:cs="Zar"/>
            <w:noProof/>
            <w:rtl/>
          </w:rPr>
          <w:t>1</w:t>
        </w:r>
        <w:r w:rsidRPr="00DD0CC0">
          <w:rPr>
            <w:rFonts w:cs="Zar"/>
            <w:noProof/>
          </w:rPr>
          <w:fldChar w:fldCharType="end"/>
        </w:r>
      </w:p>
    </w:sdtContent>
  </w:sdt>
  <w:p w14:paraId="025D2554" w14:textId="77777777" w:rsidR="00952968" w:rsidRDefault="00952968">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C36D" w14:textId="77777777" w:rsidR="008049CB" w:rsidRDefault="008049CB" w:rsidP="00B15BE9">
      <w:pPr>
        <w:spacing w:line="240" w:lineRule="auto"/>
      </w:pPr>
      <w:r>
        <w:separator/>
      </w:r>
    </w:p>
  </w:footnote>
  <w:footnote w:type="continuationSeparator" w:id="0">
    <w:p w14:paraId="056AFC35" w14:textId="77777777" w:rsidR="008049CB" w:rsidRDefault="008049CB" w:rsidP="00B15BE9">
      <w:pPr>
        <w:spacing w:line="240" w:lineRule="auto"/>
      </w:pPr>
      <w:r>
        <w:continuationSeparator/>
      </w:r>
    </w:p>
  </w:footnote>
  <w:footnote w:id="1">
    <w:p w14:paraId="3C9914E7" w14:textId="77777777" w:rsidR="00952968" w:rsidRPr="00471250" w:rsidRDefault="00952968" w:rsidP="00B15BE9">
      <w:pPr>
        <w:pStyle w:val="FootnoteText1"/>
        <w:jc w:val="both"/>
        <w:rPr>
          <w:sz w:val="18"/>
          <w:szCs w:val="20"/>
          <w:rtl/>
          <w:lang w:bidi="fa-IR"/>
        </w:rPr>
      </w:pPr>
      <w:r w:rsidRPr="00471250">
        <w:rPr>
          <w:rStyle w:val="FootnoteReference"/>
          <w:sz w:val="18"/>
          <w:szCs w:val="20"/>
        </w:rPr>
        <w:footnoteRef/>
      </w:r>
      <w:r w:rsidRPr="00471250">
        <w:rPr>
          <w:sz w:val="18"/>
          <w:szCs w:val="20"/>
        </w:rPr>
        <w:t xml:space="preserve"> </w:t>
      </w:r>
      <w:r w:rsidRPr="00471250">
        <w:rPr>
          <w:color w:val="000000"/>
          <w:sz w:val="18"/>
          <w:szCs w:val="20"/>
        </w:rPr>
        <w:t>Institute for Health Metrics and Evaluation</w:t>
      </w:r>
    </w:p>
  </w:footnote>
  <w:footnote w:id="2">
    <w:p w14:paraId="57C3AF78" w14:textId="77777777" w:rsidR="00952968" w:rsidRPr="00471250" w:rsidRDefault="00952968" w:rsidP="00B15BE9">
      <w:pPr>
        <w:pStyle w:val="FootnoteText1"/>
        <w:jc w:val="both"/>
        <w:rPr>
          <w:sz w:val="18"/>
          <w:szCs w:val="20"/>
          <w:rtl/>
          <w:lang w:bidi="fa-IR"/>
        </w:rPr>
      </w:pPr>
      <w:r w:rsidRPr="00471250">
        <w:rPr>
          <w:rStyle w:val="FootnoteReference"/>
          <w:sz w:val="18"/>
          <w:szCs w:val="20"/>
        </w:rPr>
        <w:footnoteRef/>
      </w:r>
      <w:r w:rsidRPr="00471250">
        <w:rPr>
          <w:sz w:val="18"/>
          <w:szCs w:val="20"/>
        </w:rPr>
        <w:t xml:space="preserve"> </w:t>
      </w:r>
      <w:r w:rsidRPr="00471250">
        <w:rPr>
          <w:color w:val="000000"/>
          <w:sz w:val="18"/>
          <w:szCs w:val="20"/>
        </w:rPr>
        <w:t>Slope Index of Inequality</w:t>
      </w:r>
    </w:p>
  </w:footnote>
  <w:footnote w:id="3">
    <w:p w14:paraId="028E1FAC" w14:textId="17E65DC5" w:rsidR="00952968" w:rsidRPr="00471250" w:rsidRDefault="00952968" w:rsidP="00DE36E8">
      <w:pPr>
        <w:pStyle w:val="ds-markdown-paragraph"/>
        <w:numPr>
          <w:ilvl w:val="0"/>
          <w:numId w:val="21"/>
        </w:numPr>
        <w:shd w:val="clear" w:color="auto" w:fill="FFFFFF"/>
        <w:bidi/>
        <w:spacing w:before="0" w:beforeAutospacing="0" w:line="429" w:lineRule="atLeast"/>
        <w:ind w:left="0"/>
        <w:rPr>
          <w:rFonts w:ascii="Segoe UI" w:hAnsi="Segoe UI" w:cs="B Nazanin"/>
          <w:color w:val="404040"/>
          <w:sz w:val="20"/>
          <w:szCs w:val="20"/>
        </w:rPr>
      </w:pPr>
      <w:r w:rsidRPr="00471250">
        <w:rPr>
          <w:rStyle w:val="FootnoteReference"/>
          <w:rFonts w:cs="B Nazanin"/>
          <w:sz w:val="20"/>
          <w:szCs w:val="20"/>
        </w:rPr>
        <w:footnoteRef/>
      </w:r>
      <w:r w:rsidRPr="00471250">
        <w:rPr>
          <w:rFonts w:cs="B Nazanin"/>
          <w:sz w:val="20"/>
          <w:szCs w:val="20"/>
          <w:rtl/>
        </w:rPr>
        <w:t xml:space="preserve"> </w:t>
      </w:r>
      <w:r>
        <w:rPr>
          <w:rStyle w:val="Strong"/>
          <w:rFonts w:ascii="Segoe UI" w:eastAsia="Calibri" w:hAnsi="Segoe UI" w:cs="B Nazanin"/>
          <w:color w:val="404040"/>
          <w:sz w:val="20"/>
          <w:szCs w:val="20"/>
        </w:rPr>
        <w:t>Water</w:t>
      </w:r>
      <w:r>
        <w:rPr>
          <w:rStyle w:val="Strong"/>
          <w:rFonts w:ascii="Segoe UI" w:eastAsia="Calibri" w:hAnsi="Segoe UI" w:cs="B Nazanin" w:hint="cs"/>
          <w:color w:val="404040"/>
          <w:sz w:val="20"/>
          <w:szCs w:val="20"/>
          <w:rtl/>
          <w:lang w:bidi="fa-IR"/>
        </w:rPr>
        <w:t>:</w:t>
      </w:r>
      <w:r w:rsidRPr="00471250">
        <w:rPr>
          <w:rFonts w:ascii="Segoe UI" w:hAnsi="Segoe UI" w:cs="B Nazanin"/>
          <w:color w:val="404040"/>
          <w:sz w:val="20"/>
          <w:szCs w:val="20"/>
        </w:rPr>
        <w:t> </w:t>
      </w:r>
      <w:r>
        <w:rPr>
          <w:rFonts w:ascii="Segoe UI" w:hAnsi="Segoe UI" w:cs="B Nazanin" w:hint="cs"/>
          <w:color w:val="404040"/>
          <w:sz w:val="20"/>
          <w:szCs w:val="20"/>
          <w:rtl/>
        </w:rPr>
        <w:t xml:space="preserve"> </w:t>
      </w:r>
      <w:r w:rsidRPr="00471250">
        <w:rPr>
          <w:rStyle w:val="Strong"/>
          <w:rFonts w:ascii="Segoe UI" w:eastAsia="Calibri" w:hAnsi="Segoe UI" w:cs="B Nazanin"/>
          <w:color w:val="404040"/>
          <w:sz w:val="20"/>
          <w:szCs w:val="20"/>
          <w:rtl/>
        </w:rPr>
        <w:t>آب</w:t>
      </w:r>
      <w:r w:rsidRPr="00471250">
        <w:rPr>
          <w:rFonts w:ascii="Cambria" w:hAnsi="Cambria" w:cs="Cambria" w:hint="cs"/>
          <w:color w:val="404040"/>
          <w:sz w:val="20"/>
          <w:szCs w:val="20"/>
          <w:rtl/>
        </w:rPr>
        <w:t> </w:t>
      </w:r>
      <w:r>
        <w:rPr>
          <w:rFonts w:ascii="Segoe UI" w:hAnsi="Segoe UI" w:cs="B Nazanin" w:hint="cs"/>
          <w:color w:val="404040"/>
          <w:sz w:val="20"/>
          <w:szCs w:val="20"/>
          <w:rtl/>
        </w:rPr>
        <w:t>(</w:t>
      </w:r>
      <w:r w:rsidRPr="00471250">
        <w:rPr>
          <w:rFonts w:ascii="Segoe UI" w:hAnsi="Segoe UI" w:cs="B Nazanin"/>
          <w:color w:val="404040"/>
          <w:sz w:val="20"/>
          <w:szCs w:val="20"/>
          <w:rtl/>
        </w:rPr>
        <w:t>منظور دسترسی به آب آشامیدنی سالم است</w:t>
      </w:r>
      <w:r>
        <w:rPr>
          <w:rFonts w:ascii="Segoe UI" w:hAnsi="Segoe UI" w:cs="B Nazanin" w:hint="cs"/>
          <w:color w:val="404040"/>
          <w:sz w:val="20"/>
          <w:szCs w:val="20"/>
          <w:rtl/>
        </w:rPr>
        <w:t>)</w:t>
      </w:r>
    </w:p>
    <w:p w14:paraId="2161CDE5" w14:textId="29D5BFCF" w:rsidR="00952968" w:rsidRPr="00471250" w:rsidRDefault="00952968" w:rsidP="00DE36E8">
      <w:pPr>
        <w:pStyle w:val="ds-markdown-paragraph"/>
        <w:numPr>
          <w:ilvl w:val="0"/>
          <w:numId w:val="21"/>
        </w:numPr>
        <w:shd w:val="clear" w:color="auto" w:fill="FFFFFF"/>
        <w:bidi/>
        <w:spacing w:before="0" w:beforeAutospacing="0" w:line="429" w:lineRule="atLeast"/>
        <w:ind w:left="0"/>
        <w:rPr>
          <w:rFonts w:ascii="Segoe UI" w:hAnsi="Segoe UI" w:cs="B Nazanin"/>
          <w:color w:val="404040"/>
          <w:sz w:val="20"/>
          <w:szCs w:val="20"/>
        </w:rPr>
      </w:pPr>
      <w:proofErr w:type="gramStart"/>
      <w:r w:rsidRPr="00471250">
        <w:rPr>
          <w:rStyle w:val="Strong"/>
          <w:rFonts w:ascii="Segoe UI" w:eastAsia="Calibri" w:hAnsi="Segoe UI" w:cs="B Nazanin"/>
          <w:color w:val="404040"/>
          <w:sz w:val="20"/>
          <w:szCs w:val="20"/>
        </w:rPr>
        <w:t>Sanitation</w:t>
      </w:r>
      <w:r w:rsidRPr="00471250">
        <w:rPr>
          <w:rFonts w:ascii="Segoe UI" w:hAnsi="Segoe UI" w:cs="B Nazanin"/>
          <w:color w:val="404040"/>
          <w:sz w:val="20"/>
          <w:szCs w:val="20"/>
        </w:rPr>
        <w:t> </w:t>
      </w:r>
      <w:r w:rsidRPr="00471250">
        <w:rPr>
          <w:rStyle w:val="Strong"/>
          <w:rFonts w:ascii="Segoe UI" w:eastAsia="Calibri" w:hAnsi="Segoe UI" w:cs="B Nazanin"/>
          <w:color w:val="404040"/>
          <w:sz w:val="20"/>
          <w:szCs w:val="20"/>
          <w:rtl/>
        </w:rPr>
        <w:t xml:space="preserve"> </w:t>
      </w:r>
      <w:r>
        <w:rPr>
          <w:rStyle w:val="Strong"/>
          <w:rFonts w:ascii="Segoe UI" w:eastAsia="Calibri" w:hAnsi="Segoe UI" w:cs="B Nazanin" w:hint="cs"/>
          <w:color w:val="404040"/>
          <w:sz w:val="20"/>
          <w:szCs w:val="20"/>
          <w:rtl/>
        </w:rPr>
        <w:t>:</w:t>
      </w:r>
      <w:proofErr w:type="gramEnd"/>
      <w:r>
        <w:rPr>
          <w:rStyle w:val="Strong"/>
          <w:rFonts w:ascii="Segoe UI" w:eastAsia="Calibri" w:hAnsi="Segoe UI" w:cs="B Nazanin" w:hint="cs"/>
          <w:color w:val="404040"/>
          <w:sz w:val="20"/>
          <w:szCs w:val="20"/>
          <w:rtl/>
        </w:rPr>
        <w:t xml:space="preserve"> </w:t>
      </w:r>
      <w:r w:rsidRPr="00471250">
        <w:rPr>
          <w:rStyle w:val="Strong"/>
          <w:rFonts w:ascii="Segoe UI" w:eastAsia="Calibri" w:hAnsi="Segoe UI" w:cs="B Nazanin"/>
          <w:color w:val="404040"/>
          <w:sz w:val="20"/>
          <w:szCs w:val="20"/>
          <w:rtl/>
        </w:rPr>
        <w:t>بهداشت</w:t>
      </w:r>
      <w:r w:rsidRPr="00471250">
        <w:rPr>
          <w:rFonts w:ascii="Cambria" w:hAnsi="Cambria" w:cs="Cambria" w:hint="cs"/>
          <w:color w:val="404040"/>
          <w:sz w:val="20"/>
          <w:szCs w:val="20"/>
          <w:rtl/>
        </w:rPr>
        <w:t> </w:t>
      </w:r>
      <w:r>
        <w:rPr>
          <w:rFonts w:ascii="Segoe UI" w:hAnsi="Segoe UI" w:cs="B Nazanin" w:hint="cs"/>
          <w:color w:val="404040"/>
          <w:sz w:val="20"/>
          <w:szCs w:val="20"/>
          <w:rtl/>
        </w:rPr>
        <w:t>(</w:t>
      </w:r>
      <w:r w:rsidRPr="00471250">
        <w:rPr>
          <w:rFonts w:ascii="Segoe UI" w:hAnsi="Segoe UI" w:cs="B Nazanin"/>
          <w:color w:val="404040"/>
          <w:sz w:val="20"/>
          <w:szCs w:val="20"/>
          <w:rtl/>
        </w:rPr>
        <w:t>منظور دسترسی به سامانه‌های دفع بهداشتی فاضلاب و توالت است</w:t>
      </w:r>
      <w:r>
        <w:rPr>
          <w:rFonts w:ascii="Segoe UI" w:hAnsi="Segoe UI" w:cs="B Nazanin" w:hint="cs"/>
          <w:color w:val="404040"/>
          <w:sz w:val="20"/>
          <w:szCs w:val="20"/>
          <w:rtl/>
        </w:rPr>
        <w:t>)</w:t>
      </w:r>
    </w:p>
    <w:p w14:paraId="40249DD0" w14:textId="3F62E137" w:rsidR="00952968" w:rsidRPr="00471250" w:rsidRDefault="00952968" w:rsidP="00D633F3">
      <w:pPr>
        <w:pStyle w:val="ds-markdown-paragraph"/>
        <w:numPr>
          <w:ilvl w:val="0"/>
          <w:numId w:val="21"/>
        </w:numPr>
        <w:shd w:val="clear" w:color="auto" w:fill="FFFFFF"/>
        <w:bidi/>
        <w:spacing w:before="0" w:beforeAutospacing="0" w:line="429" w:lineRule="atLeast"/>
        <w:ind w:left="0"/>
        <w:rPr>
          <w:rFonts w:ascii="Segoe UI" w:hAnsi="Segoe UI" w:cs="B Nazanin"/>
          <w:color w:val="404040"/>
          <w:sz w:val="20"/>
          <w:szCs w:val="20"/>
        </w:rPr>
      </w:pPr>
      <w:proofErr w:type="gramStart"/>
      <w:r w:rsidRPr="00471250">
        <w:rPr>
          <w:rStyle w:val="Strong"/>
          <w:rFonts w:ascii="Segoe UI" w:eastAsia="Calibri" w:hAnsi="Segoe UI" w:cs="B Nazanin"/>
          <w:color w:val="404040"/>
          <w:sz w:val="20"/>
          <w:szCs w:val="20"/>
        </w:rPr>
        <w:t>Hygiene</w:t>
      </w:r>
      <w:r w:rsidRPr="00471250">
        <w:rPr>
          <w:rStyle w:val="Strong"/>
          <w:rFonts w:ascii="Segoe UI" w:eastAsia="Calibri" w:hAnsi="Segoe UI" w:cs="B Nazanin"/>
          <w:color w:val="404040"/>
          <w:sz w:val="20"/>
          <w:szCs w:val="20"/>
          <w:rtl/>
        </w:rPr>
        <w:t xml:space="preserve"> </w:t>
      </w:r>
      <w:r>
        <w:rPr>
          <w:rStyle w:val="Strong"/>
          <w:rFonts w:ascii="Segoe UI" w:eastAsia="Calibri" w:hAnsi="Segoe UI" w:cs="B Nazanin" w:hint="cs"/>
          <w:color w:val="404040"/>
          <w:sz w:val="20"/>
          <w:szCs w:val="20"/>
          <w:rtl/>
        </w:rPr>
        <w:t>:</w:t>
      </w:r>
      <w:proofErr w:type="gramEnd"/>
      <w:r>
        <w:rPr>
          <w:rStyle w:val="Strong"/>
          <w:rFonts w:ascii="Segoe UI" w:eastAsia="Calibri" w:hAnsi="Segoe UI" w:cs="B Nazanin" w:hint="cs"/>
          <w:color w:val="404040"/>
          <w:sz w:val="20"/>
          <w:szCs w:val="20"/>
          <w:rtl/>
        </w:rPr>
        <w:t xml:space="preserve"> </w:t>
      </w:r>
      <w:r w:rsidRPr="00471250">
        <w:rPr>
          <w:rStyle w:val="Strong"/>
          <w:rFonts w:ascii="Segoe UI" w:eastAsia="Calibri" w:hAnsi="Segoe UI" w:cs="B Nazanin"/>
          <w:color w:val="404040"/>
          <w:sz w:val="20"/>
          <w:szCs w:val="20"/>
          <w:rtl/>
        </w:rPr>
        <w:t>سلامت</w:t>
      </w:r>
      <w:r w:rsidRPr="00471250">
        <w:rPr>
          <w:rFonts w:ascii="Cambria" w:hAnsi="Cambria" w:cs="Cambria" w:hint="cs"/>
          <w:color w:val="404040"/>
          <w:sz w:val="20"/>
          <w:szCs w:val="20"/>
          <w:rtl/>
        </w:rPr>
        <w:t> </w:t>
      </w:r>
      <w:r>
        <w:rPr>
          <w:rFonts w:ascii="Segoe UI" w:hAnsi="Segoe UI" w:cs="B Nazanin" w:hint="cs"/>
          <w:color w:val="404040"/>
          <w:sz w:val="20"/>
          <w:szCs w:val="20"/>
          <w:rtl/>
        </w:rPr>
        <w:t>(</w:t>
      </w:r>
      <w:r w:rsidRPr="00471250">
        <w:rPr>
          <w:rFonts w:ascii="Segoe UI" w:hAnsi="Segoe UI" w:cs="B Nazanin"/>
          <w:color w:val="404040"/>
          <w:sz w:val="20"/>
          <w:szCs w:val="20"/>
          <w:rtl/>
        </w:rPr>
        <w:t>معمولاً به رفتارهای بهداشتی شخصی مانند شستشوی دست اشاره دارد</w:t>
      </w:r>
      <w:r>
        <w:rPr>
          <w:rFonts w:ascii="Segoe UI" w:hAnsi="Segoe UI" w:cs="B Nazanin" w:hint="cs"/>
          <w:color w:val="404040"/>
          <w:sz w:val="20"/>
          <w:szCs w:val="20"/>
          <w:rtl/>
        </w:rPr>
        <w:t>)</w:t>
      </w:r>
    </w:p>
    <w:p w14:paraId="65049C13" w14:textId="640FE2C8" w:rsidR="00952968" w:rsidRPr="00471250" w:rsidRDefault="00952968">
      <w:pPr>
        <w:pStyle w:val="FootnoteText"/>
        <w:rPr>
          <w:sz w:val="16"/>
          <w:szCs w:val="16"/>
        </w:rPr>
      </w:pPr>
    </w:p>
  </w:footnote>
  <w:footnote w:id="4">
    <w:p w14:paraId="33B21523" w14:textId="77777777" w:rsidR="00952968" w:rsidRPr="00471250" w:rsidRDefault="00952968" w:rsidP="00B15BE9">
      <w:pPr>
        <w:pStyle w:val="FootnoteText1"/>
        <w:jc w:val="both"/>
        <w:rPr>
          <w:sz w:val="18"/>
          <w:szCs w:val="20"/>
          <w:rtl/>
          <w:lang w:bidi="fa-IR"/>
        </w:rPr>
      </w:pPr>
      <w:r w:rsidRPr="00471250">
        <w:rPr>
          <w:rStyle w:val="FootnoteReference"/>
          <w:sz w:val="18"/>
          <w:szCs w:val="20"/>
        </w:rPr>
        <w:footnoteRef/>
      </w:r>
      <w:r w:rsidRPr="00471250">
        <w:rPr>
          <w:sz w:val="18"/>
          <w:szCs w:val="20"/>
        </w:rPr>
        <w:t xml:space="preserve"> </w:t>
      </w:r>
      <w:r w:rsidRPr="00471250">
        <w:rPr>
          <w:color w:val="000000"/>
          <w:sz w:val="18"/>
          <w:szCs w:val="20"/>
        </w:rPr>
        <w:t>Disability Adjusted Life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7415"/>
    <w:multiLevelType w:val="multilevel"/>
    <w:tmpl w:val="1E1C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30903"/>
    <w:multiLevelType w:val="hybridMultilevel"/>
    <w:tmpl w:val="CCBCE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6076C"/>
    <w:multiLevelType w:val="multilevel"/>
    <w:tmpl w:val="EDB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D170E"/>
    <w:multiLevelType w:val="multilevel"/>
    <w:tmpl w:val="53D8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72E9F"/>
    <w:multiLevelType w:val="hybridMultilevel"/>
    <w:tmpl w:val="AC524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43E99"/>
    <w:multiLevelType w:val="multilevel"/>
    <w:tmpl w:val="806E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20CF7"/>
    <w:multiLevelType w:val="hybridMultilevel"/>
    <w:tmpl w:val="47C4ADA8"/>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B27735"/>
    <w:multiLevelType w:val="hybridMultilevel"/>
    <w:tmpl w:val="00B6A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57032"/>
    <w:multiLevelType w:val="hybridMultilevel"/>
    <w:tmpl w:val="EDC8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3B27CD"/>
    <w:multiLevelType w:val="hybridMultilevel"/>
    <w:tmpl w:val="53765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72ACD"/>
    <w:multiLevelType w:val="hybridMultilevel"/>
    <w:tmpl w:val="8098B97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4425F"/>
    <w:multiLevelType w:val="hybridMultilevel"/>
    <w:tmpl w:val="CB24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912BB3"/>
    <w:multiLevelType w:val="multilevel"/>
    <w:tmpl w:val="4168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B40FA1"/>
    <w:multiLevelType w:val="hybridMultilevel"/>
    <w:tmpl w:val="8A5A44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05A96"/>
    <w:multiLevelType w:val="hybridMultilevel"/>
    <w:tmpl w:val="C75A7AD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03261FB"/>
    <w:multiLevelType w:val="multilevel"/>
    <w:tmpl w:val="5CD853F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3E5600"/>
    <w:multiLevelType w:val="hybridMultilevel"/>
    <w:tmpl w:val="11F8B1DA"/>
    <w:lvl w:ilvl="0" w:tplc="49827D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9F67B8"/>
    <w:multiLevelType w:val="multilevel"/>
    <w:tmpl w:val="1E502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C111AA"/>
    <w:multiLevelType w:val="multilevel"/>
    <w:tmpl w:val="9ADC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23104B"/>
    <w:multiLevelType w:val="hybridMultilevel"/>
    <w:tmpl w:val="9A424E6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27902"/>
    <w:multiLevelType w:val="hybridMultilevel"/>
    <w:tmpl w:val="88941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9"/>
  </w:num>
  <w:num w:numId="3">
    <w:abstractNumId w:val="8"/>
  </w:num>
  <w:num w:numId="4">
    <w:abstractNumId w:val="14"/>
  </w:num>
  <w:num w:numId="5">
    <w:abstractNumId w:val="13"/>
  </w:num>
  <w:num w:numId="6">
    <w:abstractNumId w:val="11"/>
  </w:num>
  <w:num w:numId="7">
    <w:abstractNumId w:val="4"/>
  </w:num>
  <w:num w:numId="8">
    <w:abstractNumId w:val="6"/>
  </w:num>
  <w:num w:numId="9">
    <w:abstractNumId w:val="19"/>
  </w:num>
  <w:num w:numId="10">
    <w:abstractNumId w:val="10"/>
  </w:num>
  <w:num w:numId="11">
    <w:abstractNumId w:val="2"/>
  </w:num>
  <w:num w:numId="12">
    <w:abstractNumId w:val="15"/>
  </w:num>
  <w:num w:numId="13">
    <w:abstractNumId w:val="1"/>
  </w:num>
  <w:num w:numId="14">
    <w:abstractNumId w:val="20"/>
  </w:num>
  <w:num w:numId="15">
    <w:abstractNumId w:val="7"/>
  </w:num>
  <w:num w:numId="16">
    <w:abstractNumId w:val="12"/>
  </w:num>
  <w:num w:numId="17">
    <w:abstractNumId w:val="18"/>
  </w:num>
  <w:num w:numId="18">
    <w:abstractNumId w:val="16"/>
  </w:num>
  <w:num w:numId="19">
    <w:abstractNumId w:val="3"/>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0NLYwNbQwNLQwMTdR0lEKTi0uzszPAykwqQUA+/sWxywAAAA="/>
  </w:docVars>
  <w:rsids>
    <w:rsidRoot w:val="006C0BAE"/>
    <w:rsid w:val="00027B71"/>
    <w:rsid w:val="00030A8E"/>
    <w:rsid w:val="00041594"/>
    <w:rsid w:val="000526A1"/>
    <w:rsid w:val="00052FCA"/>
    <w:rsid w:val="00067D21"/>
    <w:rsid w:val="00070670"/>
    <w:rsid w:val="00075100"/>
    <w:rsid w:val="0007792E"/>
    <w:rsid w:val="000972F6"/>
    <w:rsid w:val="00097531"/>
    <w:rsid w:val="000A7178"/>
    <w:rsid w:val="000B45BC"/>
    <w:rsid w:val="000C04D9"/>
    <w:rsid w:val="000C6221"/>
    <w:rsid w:val="000D7225"/>
    <w:rsid w:val="000E3498"/>
    <w:rsid w:val="000E4E12"/>
    <w:rsid w:val="000F0BDD"/>
    <w:rsid w:val="000F10FC"/>
    <w:rsid w:val="00102146"/>
    <w:rsid w:val="001034A3"/>
    <w:rsid w:val="001108DD"/>
    <w:rsid w:val="001114EF"/>
    <w:rsid w:val="001129AD"/>
    <w:rsid w:val="00115558"/>
    <w:rsid w:val="00117BE7"/>
    <w:rsid w:val="00153592"/>
    <w:rsid w:val="001570FF"/>
    <w:rsid w:val="00160856"/>
    <w:rsid w:val="001765FE"/>
    <w:rsid w:val="00177DF9"/>
    <w:rsid w:val="00187CFA"/>
    <w:rsid w:val="0019322A"/>
    <w:rsid w:val="00193838"/>
    <w:rsid w:val="001D5CF8"/>
    <w:rsid w:val="001E392A"/>
    <w:rsid w:val="001E4D77"/>
    <w:rsid w:val="001F3261"/>
    <w:rsid w:val="00203E78"/>
    <w:rsid w:val="00227C86"/>
    <w:rsid w:val="0023157A"/>
    <w:rsid w:val="00233AD6"/>
    <w:rsid w:val="002368A8"/>
    <w:rsid w:val="00242CF2"/>
    <w:rsid w:val="0024390F"/>
    <w:rsid w:val="00245D56"/>
    <w:rsid w:val="0024702C"/>
    <w:rsid w:val="002478FC"/>
    <w:rsid w:val="00254C9C"/>
    <w:rsid w:val="00262440"/>
    <w:rsid w:val="00262D03"/>
    <w:rsid w:val="00264F56"/>
    <w:rsid w:val="00275562"/>
    <w:rsid w:val="0028778E"/>
    <w:rsid w:val="002C31B9"/>
    <w:rsid w:val="002C7D6B"/>
    <w:rsid w:val="002D694F"/>
    <w:rsid w:val="00305DC9"/>
    <w:rsid w:val="00305FB3"/>
    <w:rsid w:val="003133FF"/>
    <w:rsid w:val="00316AA9"/>
    <w:rsid w:val="003203A6"/>
    <w:rsid w:val="0032483A"/>
    <w:rsid w:val="00325B33"/>
    <w:rsid w:val="00330E20"/>
    <w:rsid w:val="003349FF"/>
    <w:rsid w:val="00334A41"/>
    <w:rsid w:val="0038164A"/>
    <w:rsid w:val="0039091B"/>
    <w:rsid w:val="003A025A"/>
    <w:rsid w:val="003A6825"/>
    <w:rsid w:val="003B5053"/>
    <w:rsid w:val="003E29D1"/>
    <w:rsid w:val="003E51AE"/>
    <w:rsid w:val="003F1AD6"/>
    <w:rsid w:val="004102C0"/>
    <w:rsid w:val="00416FCD"/>
    <w:rsid w:val="00420F40"/>
    <w:rsid w:val="0044047A"/>
    <w:rsid w:val="0045119E"/>
    <w:rsid w:val="00452B70"/>
    <w:rsid w:val="004532F0"/>
    <w:rsid w:val="00465A5D"/>
    <w:rsid w:val="00471250"/>
    <w:rsid w:val="00481E9A"/>
    <w:rsid w:val="00494C0B"/>
    <w:rsid w:val="004A1A56"/>
    <w:rsid w:val="004B3CBA"/>
    <w:rsid w:val="004D041C"/>
    <w:rsid w:val="004F733B"/>
    <w:rsid w:val="00504476"/>
    <w:rsid w:val="00514F6E"/>
    <w:rsid w:val="00514F73"/>
    <w:rsid w:val="00523D76"/>
    <w:rsid w:val="005244AA"/>
    <w:rsid w:val="00541BC3"/>
    <w:rsid w:val="00547CEE"/>
    <w:rsid w:val="00562AFE"/>
    <w:rsid w:val="00563707"/>
    <w:rsid w:val="005729AE"/>
    <w:rsid w:val="00577E23"/>
    <w:rsid w:val="00582884"/>
    <w:rsid w:val="00586E74"/>
    <w:rsid w:val="0058717A"/>
    <w:rsid w:val="00591CEC"/>
    <w:rsid w:val="00595EEB"/>
    <w:rsid w:val="00596CBA"/>
    <w:rsid w:val="005A6F1C"/>
    <w:rsid w:val="005C194F"/>
    <w:rsid w:val="005C251C"/>
    <w:rsid w:val="005D0993"/>
    <w:rsid w:val="005D3968"/>
    <w:rsid w:val="006013E0"/>
    <w:rsid w:val="00607F40"/>
    <w:rsid w:val="00617BEC"/>
    <w:rsid w:val="00645AC5"/>
    <w:rsid w:val="00646702"/>
    <w:rsid w:val="0065019D"/>
    <w:rsid w:val="0065076D"/>
    <w:rsid w:val="00655168"/>
    <w:rsid w:val="006566BB"/>
    <w:rsid w:val="00667AA4"/>
    <w:rsid w:val="006803E2"/>
    <w:rsid w:val="0068042D"/>
    <w:rsid w:val="00696405"/>
    <w:rsid w:val="006B0C0D"/>
    <w:rsid w:val="006C0BAE"/>
    <w:rsid w:val="006C57BF"/>
    <w:rsid w:val="006D27A4"/>
    <w:rsid w:val="006D3AB3"/>
    <w:rsid w:val="006D7EBE"/>
    <w:rsid w:val="006E04E1"/>
    <w:rsid w:val="00726E6A"/>
    <w:rsid w:val="00734B95"/>
    <w:rsid w:val="00745DA7"/>
    <w:rsid w:val="007479F2"/>
    <w:rsid w:val="00764F6D"/>
    <w:rsid w:val="0077186A"/>
    <w:rsid w:val="00783839"/>
    <w:rsid w:val="007B6E52"/>
    <w:rsid w:val="007B7757"/>
    <w:rsid w:val="007C0DB5"/>
    <w:rsid w:val="007F321D"/>
    <w:rsid w:val="007F6236"/>
    <w:rsid w:val="00801B68"/>
    <w:rsid w:val="008049CB"/>
    <w:rsid w:val="008260B4"/>
    <w:rsid w:val="00830347"/>
    <w:rsid w:val="008351DE"/>
    <w:rsid w:val="00842906"/>
    <w:rsid w:val="008649C4"/>
    <w:rsid w:val="00864BF7"/>
    <w:rsid w:val="0086627A"/>
    <w:rsid w:val="00872B19"/>
    <w:rsid w:val="00875444"/>
    <w:rsid w:val="00885576"/>
    <w:rsid w:val="008914DD"/>
    <w:rsid w:val="008949C4"/>
    <w:rsid w:val="008960E9"/>
    <w:rsid w:val="00896463"/>
    <w:rsid w:val="00897703"/>
    <w:rsid w:val="008A6408"/>
    <w:rsid w:val="008A70B2"/>
    <w:rsid w:val="008A762E"/>
    <w:rsid w:val="008B5814"/>
    <w:rsid w:val="008C6854"/>
    <w:rsid w:val="008C79CD"/>
    <w:rsid w:val="008D2F96"/>
    <w:rsid w:val="008E048A"/>
    <w:rsid w:val="008F433E"/>
    <w:rsid w:val="008F461C"/>
    <w:rsid w:val="00911188"/>
    <w:rsid w:val="00913072"/>
    <w:rsid w:val="0092029C"/>
    <w:rsid w:val="0092436F"/>
    <w:rsid w:val="00941BCC"/>
    <w:rsid w:val="0094328D"/>
    <w:rsid w:val="0095243C"/>
    <w:rsid w:val="00952968"/>
    <w:rsid w:val="00957A4A"/>
    <w:rsid w:val="00974243"/>
    <w:rsid w:val="009A5520"/>
    <w:rsid w:val="009F2949"/>
    <w:rsid w:val="00A001A9"/>
    <w:rsid w:val="00A07185"/>
    <w:rsid w:val="00A11490"/>
    <w:rsid w:val="00A45AAF"/>
    <w:rsid w:val="00A46167"/>
    <w:rsid w:val="00A46CEC"/>
    <w:rsid w:val="00A71FA1"/>
    <w:rsid w:val="00A7270F"/>
    <w:rsid w:val="00A829A7"/>
    <w:rsid w:val="00A918D2"/>
    <w:rsid w:val="00A943BA"/>
    <w:rsid w:val="00AA34FB"/>
    <w:rsid w:val="00AB1391"/>
    <w:rsid w:val="00AC12F3"/>
    <w:rsid w:val="00AC4DF7"/>
    <w:rsid w:val="00AD27E1"/>
    <w:rsid w:val="00AD40D5"/>
    <w:rsid w:val="00AE409F"/>
    <w:rsid w:val="00AF4806"/>
    <w:rsid w:val="00B15BE9"/>
    <w:rsid w:val="00B259F9"/>
    <w:rsid w:val="00B337B5"/>
    <w:rsid w:val="00B348F6"/>
    <w:rsid w:val="00B36912"/>
    <w:rsid w:val="00B41F84"/>
    <w:rsid w:val="00B627AD"/>
    <w:rsid w:val="00B7395A"/>
    <w:rsid w:val="00B76241"/>
    <w:rsid w:val="00B93F39"/>
    <w:rsid w:val="00BA23F1"/>
    <w:rsid w:val="00BC1953"/>
    <w:rsid w:val="00BC26CF"/>
    <w:rsid w:val="00BF7747"/>
    <w:rsid w:val="00C02AD9"/>
    <w:rsid w:val="00C11395"/>
    <w:rsid w:val="00C321F3"/>
    <w:rsid w:val="00C33874"/>
    <w:rsid w:val="00C3418B"/>
    <w:rsid w:val="00C46D87"/>
    <w:rsid w:val="00C8274A"/>
    <w:rsid w:val="00C921DD"/>
    <w:rsid w:val="00C94A66"/>
    <w:rsid w:val="00C9786C"/>
    <w:rsid w:val="00CB4D0C"/>
    <w:rsid w:val="00CB5FA0"/>
    <w:rsid w:val="00CB737F"/>
    <w:rsid w:val="00CC0455"/>
    <w:rsid w:val="00CC77AA"/>
    <w:rsid w:val="00CD2847"/>
    <w:rsid w:val="00CD2C5A"/>
    <w:rsid w:val="00CF05E7"/>
    <w:rsid w:val="00CF4556"/>
    <w:rsid w:val="00CF5491"/>
    <w:rsid w:val="00D20271"/>
    <w:rsid w:val="00D305AC"/>
    <w:rsid w:val="00D34CEB"/>
    <w:rsid w:val="00D36C49"/>
    <w:rsid w:val="00D42D8A"/>
    <w:rsid w:val="00D44703"/>
    <w:rsid w:val="00D510F6"/>
    <w:rsid w:val="00D553BC"/>
    <w:rsid w:val="00D633F3"/>
    <w:rsid w:val="00D76B95"/>
    <w:rsid w:val="00DA5B2F"/>
    <w:rsid w:val="00DC54B9"/>
    <w:rsid w:val="00DD3FEC"/>
    <w:rsid w:val="00DD5AE0"/>
    <w:rsid w:val="00DE36E8"/>
    <w:rsid w:val="00DE3A39"/>
    <w:rsid w:val="00DF5D52"/>
    <w:rsid w:val="00DF7BDE"/>
    <w:rsid w:val="00E010EB"/>
    <w:rsid w:val="00E0596E"/>
    <w:rsid w:val="00E243A5"/>
    <w:rsid w:val="00E37A21"/>
    <w:rsid w:val="00E407FA"/>
    <w:rsid w:val="00E47D21"/>
    <w:rsid w:val="00E50A51"/>
    <w:rsid w:val="00E55DD6"/>
    <w:rsid w:val="00E647F5"/>
    <w:rsid w:val="00E65233"/>
    <w:rsid w:val="00E75E64"/>
    <w:rsid w:val="00E817E1"/>
    <w:rsid w:val="00E85BE3"/>
    <w:rsid w:val="00EB0426"/>
    <w:rsid w:val="00EB70AF"/>
    <w:rsid w:val="00EC01DA"/>
    <w:rsid w:val="00F04D42"/>
    <w:rsid w:val="00F366C4"/>
    <w:rsid w:val="00F429D4"/>
    <w:rsid w:val="00F44D14"/>
    <w:rsid w:val="00F56FCD"/>
    <w:rsid w:val="00F713DB"/>
    <w:rsid w:val="00F767A9"/>
    <w:rsid w:val="00F8009F"/>
    <w:rsid w:val="00F84CD9"/>
    <w:rsid w:val="00F8582E"/>
    <w:rsid w:val="00F93529"/>
    <w:rsid w:val="00F95778"/>
    <w:rsid w:val="00FA2311"/>
    <w:rsid w:val="00FA630F"/>
    <w:rsid w:val="00FC2FC1"/>
    <w:rsid w:val="00FC3621"/>
    <w:rsid w:val="00FD2647"/>
    <w:rsid w:val="00FE01FF"/>
    <w:rsid w:val="00FF34BE"/>
    <w:rsid w:val="00FF4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137A5AA2"/>
  <w15:docId w15:val="{5CADF8CE-0B9C-48E1-8A89-24E8052F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2"/>
        <w:szCs w:val="24"/>
        <w:lang w:val="en-US" w:eastAsia="en-US" w:bidi="ar-SA"/>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28D"/>
  </w:style>
  <w:style w:type="paragraph" w:styleId="Heading1">
    <w:name w:val="heading 1"/>
    <w:basedOn w:val="Normal"/>
    <w:next w:val="Normal"/>
    <w:link w:val="Heading1Char"/>
    <w:uiPriority w:val="9"/>
    <w:qFormat/>
    <w:rsid w:val="00B15BE9"/>
    <w:pPr>
      <w:keepNext/>
      <w:keepLines/>
      <w:spacing w:before="240"/>
      <w:outlineLvl w:val="0"/>
    </w:pPr>
    <w:rPr>
      <w:rFonts w:ascii="Calibri Light" w:eastAsia="Times New Roman"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B15BE9"/>
    <w:pPr>
      <w:keepNext/>
      <w:keepLines/>
      <w:spacing w:before="40"/>
      <w:outlineLvl w:val="2"/>
    </w:pPr>
    <w:rPr>
      <w:rFonts w:ascii="Calibri Light" w:eastAsia="Times New Roman" w:hAnsi="Calibri Light" w:cs="Times New Roman"/>
      <w:color w:val="1F4D78"/>
      <w:sz w:val="24"/>
    </w:rPr>
  </w:style>
  <w:style w:type="paragraph" w:styleId="Heading5">
    <w:name w:val="heading 5"/>
    <w:basedOn w:val="Normal"/>
    <w:next w:val="Normal"/>
    <w:link w:val="Heading5Char"/>
    <w:unhideWhenUsed/>
    <w:qFormat/>
    <w:rsid w:val="00B15BE9"/>
    <w:pPr>
      <w:keepNext/>
      <w:tabs>
        <w:tab w:val="left" w:pos="651"/>
      </w:tabs>
      <w:spacing w:line="240" w:lineRule="auto"/>
      <w:jc w:val="left"/>
      <w:outlineLvl w:val="4"/>
    </w:pPr>
    <w:rPr>
      <w:rFonts w:eastAsia="Times New Roman" w:cs="Yagut"/>
      <w:noProof/>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link w:val="Char"/>
    <w:autoRedefine/>
    <w:qFormat/>
    <w:rsid w:val="00242CF2"/>
    <w:pPr>
      <w:spacing w:line="216" w:lineRule="auto"/>
    </w:pPr>
    <w:rPr>
      <w:rFonts w:eastAsia="Calibri"/>
      <w:sz w:val="24"/>
    </w:rPr>
  </w:style>
  <w:style w:type="character" w:customStyle="1" w:styleId="Char">
    <w:name w:val="متن Char"/>
    <w:link w:val="a"/>
    <w:rsid w:val="00242CF2"/>
    <w:rPr>
      <w:rFonts w:eastAsia="Calibri"/>
      <w:sz w:val="24"/>
      <w:szCs w:val="24"/>
    </w:rPr>
  </w:style>
  <w:style w:type="paragraph" w:customStyle="1" w:styleId="Heading11">
    <w:name w:val="Heading 11"/>
    <w:basedOn w:val="Normal"/>
    <w:next w:val="Normal"/>
    <w:uiPriority w:val="9"/>
    <w:qFormat/>
    <w:rsid w:val="00B15BE9"/>
    <w:pPr>
      <w:keepNext/>
      <w:keepLines/>
      <w:bidi w:val="0"/>
      <w:spacing w:before="240" w:line="240" w:lineRule="auto"/>
      <w:jc w:val="left"/>
      <w:outlineLvl w:val="0"/>
    </w:pPr>
    <w:rPr>
      <w:rFonts w:ascii="Calibri Light" w:eastAsia="Times New Roman" w:hAnsi="Calibri Light" w:cs="Times New Roman"/>
      <w:color w:val="2E74B5"/>
      <w:sz w:val="32"/>
      <w:szCs w:val="32"/>
    </w:rPr>
  </w:style>
  <w:style w:type="paragraph" w:customStyle="1" w:styleId="Heading31">
    <w:name w:val="Heading 31"/>
    <w:basedOn w:val="Normal"/>
    <w:next w:val="Normal"/>
    <w:uiPriority w:val="9"/>
    <w:semiHidden/>
    <w:unhideWhenUsed/>
    <w:qFormat/>
    <w:rsid w:val="00B15BE9"/>
    <w:pPr>
      <w:keepNext/>
      <w:keepLines/>
      <w:bidi w:val="0"/>
      <w:spacing w:before="40" w:line="240" w:lineRule="auto"/>
      <w:jc w:val="left"/>
      <w:outlineLvl w:val="2"/>
    </w:pPr>
    <w:rPr>
      <w:rFonts w:ascii="Calibri Light" w:eastAsia="Times New Roman" w:hAnsi="Calibri Light" w:cs="Times New Roman"/>
      <w:color w:val="1F4D78"/>
      <w:sz w:val="24"/>
    </w:rPr>
  </w:style>
  <w:style w:type="character" w:customStyle="1" w:styleId="Heading5Char">
    <w:name w:val="Heading 5 Char"/>
    <w:basedOn w:val="DefaultParagraphFont"/>
    <w:link w:val="Heading5"/>
    <w:rsid w:val="00B15BE9"/>
    <w:rPr>
      <w:rFonts w:eastAsia="Times New Roman" w:cs="Yagut"/>
      <w:noProof/>
      <w:sz w:val="24"/>
      <w:szCs w:val="28"/>
      <w:lang w:bidi="fa-IR"/>
    </w:rPr>
  </w:style>
  <w:style w:type="numbering" w:customStyle="1" w:styleId="NoList1">
    <w:name w:val="No List1"/>
    <w:next w:val="NoList"/>
    <w:uiPriority w:val="99"/>
    <w:semiHidden/>
    <w:unhideWhenUsed/>
    <w:rsid w:val="00B15BE9"/>
  </w:style>
  <w:style w:type="character" w:customStyle="1" w:styleId="Heading1Char">
    <w:name w:val="Heading 1 Char"/>
    <w:basedOn w:val="DefaultParagraphFont"/>
    <w:link w:val="Heading1"/>
    <w:uiPriority w:val="9"/>
    <w:rsid w:val="00B15BE9"/>
    <w:rPr>
      <w:rFonts w:ascii="Calibri Light" w:eastAsia="Times New Roman" w:hAnsi="Calibri Light" w:cs="Times New Roman"/>
      <w:color w:val="2E74B5"/>
      <w:sz w:val="32"/>
      <w:szCs w:val="32"/>
    </w:rPr>
  </w:style>
  <w:style w:type="character" w:customStyle="1" w:styleId="Heading3Char">
    <w:name w:val="Heading 3 Char"/>
    <w:basedOn w:val="DefaultParagraphFont"/>
    <w:link w:val="Heading3"/>
    <w:uiPriority w:val="9"/>
    <w:semiHidden/>
    <w:rsid w:val="00B15BE9"/>
    <w:rPr>
      <w:rFonts w:ascii="Calibri Light" w:eastAsia="Times New Roman" w:hAnsi="Calibri Light" w:cs="Times New Roman"/>
      <w:color w:val="1F4D78"/>
      <w:sz w:val="24"/>
      <w:szCs w:val="24"/>
    </w:rPr>
  </w:style>
  <w:style w:type="paragraph" w:customStyle="1" w:styleId="pagebreak">
    <w:name w:val="pagebreak"/>
    <w:basedOn w:val="Normal"/>
    <w:rsid w:val="00B15BE9"/>
    <w:pPr>
      <w:pageBreakBefore/>
      <w:bidi w:val="0"/>
      <w:spacing w:before="100" w:beforeAutospacing="1" w:after="100" w:afterAutospacing="1" w:line="240" w:lineRule="auto"/>
      <w:jc w:val="left"/>
    </w:pPr>
    <w:rPr>
      <w:rFonts w:eastAsia="Times New Roman" w:cs="Times New Roman"/>
      <w:sz w:val="24"/>
    </w:rPr>
  </w:style>
  <w:style w:type="paragraph" w:customStyle="1" w:styleId="subjectt">
    <w:name w:val="subject_t"/>
    <w:basedOn w:val="Normal"/>
    <w:rsid w:val="00B15BE9"/>
    <w:pPr>
      <w:bidi w:val="0"/>
      <w:spacing w:before="100" w:beforeAutospacing="1" w:after="100" w:afterAutospacing="1" w:line="240" w:lineRule="auto"/>
      <w:jc w:val="left"/>
    </w:pPr>
    <w:rPr>
      <w:rFonts w:eastAsia="Times New Roman" w:cs="Times New Roman"/>
      <w:sz w:val="24"/>
    </w:rPr>
  </w:style>
  <w:style w:type="character" w:styleId="Strong">
    <w:name w:val="Strong"/>
    <w:basedOn w:val="DefaultParagraphFont"/>
    <w:uiPriority w:val="22"/>
    <w:qFormat/>
    <w:rsid w:val="00B15BE9"/>
    <w:rPr>
      <w:b/>
      <w:bCs/>
    </w:rPr>
  </w:style>
  <w:style w:type="character" w:customStyle="1" w:styleId="font-12">
    <w:name w:val="font-12"/>
    <w:basedOn w:val="DefaultParagraphFont"/>
    <w:rsid w:val="00B15BE9"/>
  </w:style>
  <w:style w:type="paragraph" w:customStyle="1" w:styleId="NormalWeb1">
    <w:name w:val="Normal (Web)1"/>
    <w:basedOn w:val="Normal"/>
    <w:next w:val="NormalWeb"/>
    <w:uiPriority w:val="99"/>
    <w:unhideWhenUsed/>
    <w:rsid w:val="00B15BE9"/>
    <w:pPr>
      <w:bidi w:val="0"/>
      <w:spacing w:before="100" w:beforeAutospacing="1" w:after="100" w:afterAutospacing="1" w:line="240" w:lineRule="auto"/>
      <w:jc w:val="left"/>
    </w:pPr>
    <w:rPr>
      <w:rFonts w:eastAsia="Times New Roman" w:cs="Times New Roman"/>
      <w:sz w:val="24"/>
    </w:rPr>
  </w:style>
  <w:style w:type="character" w:styleId="Hyperlink">
    <w:name w:val="Hyperlink"/>
    <w:basedOn w:val="DefaultParagraphFont"/>
    <w:uiPriority w:val="99"/>
    <w:unhideWhenUsed/>
    <w:rsid w:val="00B15BE9"/>
    <w:rPr>
      <w:color w:val="0000FF"/>
      <w:u w:val="single"/>
    </w:rPr>
  </w:style>
  <w:style w:type="character" w:styleId="FollowedHyperlink">
    <w:name w:val="FollowedHyperlink"/>
    <w:basedOn w:val="DefaultParagraphFont"/>
    <w:uiPriority w:val="99"/>
    <w:semiHidden/>
    <w:unhideWhenUsed/>
    <w:rsid w:val="00B15BE9"/>
    <w:rPr>
      <w:color w:val="800080"/>
      <w:u w:val="single"/>
    </w:rPr>
  </w:style>
  <w:style w:type="character" w:styleId="CommentReference">
    <w:name w:val="annotation reference"/>
    <w:basedOn w:val="DefaultParagraphFont"/>
    <w:uiPriority w:val="99"/>
    <w:semiHidden/>
    <w:unhideWhenUsed/>
    <w:rsid w:val="00B15BE9"/>
    <w:rPr>
      <w:sz w:val="16"/>
      <w:szCs w:val="16"/>
    </w:rPr>
  </w:style>
  <w:style w:type="paragraph" w:customStyle="1" w:styleId="CommentText1">
    <w:name w:val="Comment Text1"/>
    <w:basedOn w:val="Normal"/>
    <w:next w:val="CommentText"/>
    <w:link w:val="CommentTextChar"/>
    <w:uiPriority w:val="99"/>
    <w:unhideWhenUsed/>
    <w:rsid w:val="00B15BE9"/>
    <w:pPr>
      <w:bidi w:val="0"/>
      <w:spacing w:line="240" w:lineRule="auto"/>
      <w:jc w:val="left"/>
    </w:pPr>
    <w:rPr>
      <w:rFonts w:eastAsia="Times New Roman"/>
    </w:rPr>
  </w:style>
  <w:style w:type="character" w:customStyle="1" w:styleId="CommentTextChar">
    <w:name w:val="Comment Text Char"/>
    <w:basedOn w:val="DefaultParagraphFont"/>
    <w:link w:val="CommentText1"/>
    <w:uiPriority w:val="99"/>
    <w:rsid w:val="00B15BE9"/>
    <w:rPr>
      <w:rFonts w:eastAsia="Times New Roman"/>
    </w:rPr>
  </w:style>
  <w:style w:type="paragraph" w:customStyle="1" w:styleId="CommentSubject1">
    <w:name w:val="Comment Subject1"/>
    <w:basedOn w:val="CommentText"/>
    <w:next w:val="CommentText"/>
    <w:uiPriority w:val="99"/>
    <w:semiHidden/>
    <w:unhideWhenUsed/>
    <w:rsid w:val="00B15BE9"/>
    <w:pPr>
      <w:bidi w:val="0"/>
      <w:jc w:val="left"/>
    </w:pPr>
    <w:rPr>
      <w:rFonts w:eastAsia="Times New Roman" w:cs="Times New Roman"/>
      <w:b/>
      <w:bCs/>
    </w:rPr>
  </w:style>
  <w:style w:type="character" w:customStyle="1" w:styleId="CommentSubjectChar">
    <w:name w:val="Comment Subject Char"/>
    <w:basedOn w:val="CommentTextChar"/>
    <w:link w:val="CommentSubject"/>
    <w:uiPriority w:val="99"/>
    <w:semiHidden/>
    <w:rsid w:val="00B15BE9"/>
    <w:rPr>
      <w:rFonts w:eastAsia="Times New Roman"/>
      <w:b/>
      <w:bCs/>
    </w:rPr>
  </w:style>
  <w:style w:type="paragraph" w:customStyle="1" w:styleId="BalloonText1">
    <w:name w:val="Balloon Text1"/>
    <w:basedOn w:val="Normal"/>
    <w:next w:val="BalloonText"/>
    <w:link w:val="BalloonTextChar"/>
    <w:uiPriority w:val="99"/>
    <w:semiHidden/>
    <w:unhideWhenUsed/>
    <w:rsid w:val="00B15BE9"/>
    <w:pPr>
      <w:bidi w:val="0"/>
      <w:spacing w:line="240" w:lineRule="auto"/>
      <w:jc w:val="left"/>
    </w:pPr>
    <w:rPr>
      <w:rFonts w:ascii="Segoe UI" w:eastAsia="Times New Roman" w:hAnsi="Segoe UI" w:cs="Segoe UI"/>
      <w:sz w:val="18"/>
      <w:szCs w:val="18"/>
    </w:rPr>
  </w:style>
  <w:style w:type="character" w:customStyle="1" w:styleId="BalloonTextChar">
    <w:name w:val="Balloon Text Char"/>
    <w:basedOn w:val="DefaultParagraphFont"/>
    <w:link w:val="BalloonText1"/>
    <w:uiPriority w:val="99"/>
    <w:semiHidden/>
    <w:rsid w:val="00B15BE9"/>
    <w:rPr>
      <w:rFonts w:ascii="Segoe UI" w:eastAsia="Times New Roman" w:hAnsi="Segoe UI" w:cs="Segoe UI"/>
      <w:sz w:val="18"/>
      <w:szCs w:val="18"/>
    </w:rPr>
  </w:style>
  <w:style w:type="paragraph" w:customStyle="1" w:styleId="NoSpacing1">
    <w:name w:val="No Spacing1"/>
    <w:next w:val="NoSpacing"/>
    <w:link w:val="NoSpacingChar"/>
    <w:uiPriority w:val="1"/>
    <w:qFormat/>
    <w:rsid w:val="00B15BE9"/>
    <w:pPr>
      <w:bidi w:val="0"/>
      <w:spacing w:line="240" w:lineRule="auto"/>
      <w:jc w:val="left"/>
    </w:pPr>
    <w:rPr>
      <w:rFonts w:ascii="Calibri" w:eastAsia="Times New Roman" w:hAnsi="Calibri" w:cs="Arial"/>
      <w:szCs w:val="22"/>
    </w:rPr>
  </w:style>
  <w:style w:type="character" w:customStyle="1" w:styleId="NoSpacingChar">
    <w:name w:val="No Spacing Char"/>
    <w:basedOn w:val="DefaultParagraphFont"/>
    <w:link w:val="NoSpacing1"/>
    <w:uiPriority w:val="1"/>
    <w:rsid w:val="00B15BE9"/>
    <w:rPr>
      <w:rFonts w:ascii="Calibri" w:eastAsia="Times New Roman" w:hAnsi="Calibri" w:cs="Arial"/>
      <w:sz w:val="22"/>
      <w:szCs w:val="22"/>
    </w:rPr>
  </w:style>
  <w:style w:type="paragraph" w:customStyle="1" w:styleId="Header1">
    <w:name w:val="Header1"/>
    <w:basedOn w:val="Normal"/>
    <w:next w:val="Header"/>
    <w:link w:val="HeaderChar"/>
    <w:uiPriority w:val="99"/>
    <w:unhideWhenUsed/>
    <w:rsid w:val="00B15BE9"/>
    <w:pPr>
      <w:tabs>
        <w:tab w:val="center" w:pos="4680"/>
        <w:tab w:val="right" w:pos="9360"/>
      </w:tabs>
      <w:bidi w:val="0"/>
      <w:spacing w:line="240" w:lineRule="auto"/>
      <w:jc w:val="left"/>
    </w:pPr>
    <w:rPr>
      <w:rFonts w:eastAsia="Times New Roman"/>
      <w:sz w:val="24"/>
    </w:rPr>
  </w:style>
  <w:style w:type="character" w:customStyle="1" w:styleId="HeaderChar">
    <w:name w:val="Header Char"/>
    <w:basedOn w:val="DefaultParagraphFont"/>
    <w:link w:val="Header1"/>
    <w:uiPriority w:val="99"/>
    <w:rsid w:val="00B15BE9"/>
    <w:rPr>
      <w:rFonts w:eastAsia="Times New Roman"/>
      <w:sz w:val="24"/>
      <w:szCs w:val="24"/>
    </w:rPr>
  </w:style>
  <w:style w:type="paragraph" w:customStyle="1" w:styleId="Footer1">
    <w:name w:val="Footer1"/>
    <w:basedOn w:val="Normal"/>
    <w:next w:val="Footer"/>
    <w:link w:val="FooterChar"/>
    <w:uiPriority w:val="99"/>
    <w:unhideWhenUsed/>
    <w:rsid w:val="00B15BE9"/>
    <w:pPr>
      <w:tabs>
        <w:tab w:val="center" w:pos="4680"/>
        <w:tab w:val="right" w:pos="9360"/>
      </w:tabs>
      <w:bidi w:val="0"/>
      <w:spacing w:line="240" w:lineRule="auto"/>
      <w:jc w:val="left"/>
    </w:pPr>
    <w:rPr>
      <w:rFonts w:eastAsia="Times New Roman"/>
      <w:sz w:val="24"/>
    </w:rPr>
  </w:style>
  <w:style w:type="character" w:customStyle="1" w:styleId="FooterChar">
    <w:name w:val="Footer Char"/>
    <w:basedOn w:val="DefaultParagraphFont"/>
    <w:link w:val="Footer1"/>
    <w:uiPriority w:val="99"/>
    <w:rsid w:val="00B15BE9"/>
    <w:rPr>
      <w:rFonts w:eastAsia="Times New Roman"/>
      <w:sz w:val="24"/>
      <w:szCs w:val="24"/>
    </w:rPr>
  </w:style>
  <w:style w:type="paragraph" w:customStyle="1" w:styleId="FootnoteText1">
    <w:name w:val="Footnote Text1"/>
    <w:basedOn w:val="Normal"/>
    <w:next w:val="FootnoteText"/>
    <w:link w:val="FootnoteTextChar"/>
    <w:uiPriority w:val="99"/>
    <w:semiHidden/>
    <w:unhideWhenUsed/>
    <w:rsid w:val="00B15BE9"/>
    <w:pPr>
      <w:bidi w:val="0"/>
      <w:spacing w:line="240" w:lineRule="auto"/>
      <w:jc w:val="left"/>
    </w:pPr>
    <w:rPr>
      <w:rFonts w:eastAsia="Times New Roman"/>
    </w:rPr>
  </w:style>
  <w:style w:type="character" w:customStyle="1" w:styleId="FootnoteTextChar">
    <w:name w:val="Footnote Text Char"/>
    <w:basedOn w:val="DefaultParagraphFont"/>
    <w:link w:val="FootnoteText1"/>
    <w:uiPriority w:val="99"/>
    <w:semiHidden/>
    <w:rsid w:val="00B15BE9"/>
    <w:rPr>
      <w:rFonts w:eastAsia="Times New Roman"/>
    </w:rPr>
  </w:style>
  <w:style w:type="character" w:styleId="FootnoteReference">
    <w:name w:val="footnote reference"/>
    <w:basedOn w:val="DefaultParagraphFont"/>
    <w:uiPriority w:val="99"/>
    <w:semiHidden/>
    <w:unhideWhenUsed/>
    <w:rsid w:val="00B15BE9"/>
    <w:rPr>
      <w:vertAlign w:val="superscript"/>
    </w:rPr>
  </w:style>
  <w:style w:type="paragraph" w:customStyle="1" w:styleId="ListParagraph1">
    <w:name w:val="List Paragraph1"/>
    <w:basedOn w:val="Normal"/>
    <w:next w:val="ListParagraph"/>
    <w:uiPriority w:val="34"/>
    <w:qFormat/>
    <w:rsid w:val="00B15BE9"/>
    <w:pPr>
      <w:bidi w:val="0"/>
      <w:spacing w:line="240" w:lineRule="auto"/>
      <w:ind w:left="720"/>
      <w:contextualSpacing/>
      <w:jc w:val="left"/>
    </w:pPr>
    <w:rPr>
      <w:rFonts w:eastAsia="Times New Roman" w:cs="Times New Roman"/>
      <w:sz w:val="24"/>
    </w:rPr>
  </w:style>
  <w:style w:type="character" w:customStyle="1" w:styleId="UnresolvedMention1">
    <w:name w:val="Unresolved Mention1"/>
    <w:basedOn w:val="DefaultParagraphFont"/>
    <w:uiPriority w:val="99"/>
    <w:semiHidden/>
    <w:unhideWhenUsed/>
    <w:rsid w:val="00B15BE9"/>
    <w:rPr>
      <w:color w:val="605E5C"/>
      <w:shd w:val="clear" w:color="auto" w:fill="E1DFDD"/>
    </w:rPr>
  </w:style>
  <w:style w:type="table" w:styleId="TableGrid">
    <w:name w:val="Table Grid"/>
    <w:basedOn w:val="TableNormal"/>
    <w:uiPriority w:val="39"/>
    <w:rsid w:val="00B15BE9"/>
    <w:pPr>
      <w:bidi w:val="0"/>
      <w:spacing w:line="240" w:lineRule="auto"/>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15BE9"/>
    <w:rPr>
      <w:i/>
      <w:iCs/>
    </w:rPr>
  </w:style>
  <w:style w:type="paragraph" w:customStyle="1" w:styleId="Revision1">
    <w:name w:val="Revision1"/>
    <w:next w:val="Revision"/>
    <w:hidden/>
    <w:uiPriority w:val="99"/>
    <w:semiHidden/>
    <w:rsid w:val="00B15BE9"/>
    <w:pPr>
      <w:bidi w:val="0"/>
      <w:spacing w:line="240" w:lineRule="auto"/>
      <w:jc w:val="left"/>
    </w:pPr>
    <w:rPr>
      <w:rFonts w:eastAsia="Times New Roman" w:cs="Times New Roman"/>
      <w:sz w:val="24"/>
    </w:rPr>
  </w:style>
  <w:style w:type="character" w:customStyle="1" w:styleId="Heading1Char1">
    <w:name w:val="Heading 1 Char1"/>
    <w:basedOn w:val="DefaultParagraphFont"/>
    <w:uiPriority w:val="9"/>
    <w:rsid w:val="00B15BE9"/>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B15BE9"/>
    <w:rPr>
      <w:rFonts w:asciiTheme="majorHAnsi" w:eastAsiaTheme="majorEastAsia" w:hAnsiTheme="majorHAnsi" w:cstheme="majorBidi"/>
      <w:color w:val="1F4D78" w:themeColor="accent1" w:themeShade="7F"/>
      <w:sz w:val="24"/>
    </w:rPr>
  </w:style>
  <w:style w:type="paragraph" w:styleId="NormalWeb">
    <w:name w:val="Normal (Web)"/>
    <w:basedOn w:val="Normal"/>
    <w:uiPriority w:val="99"/>
    <w:semiHidden/>
    <w:unhideWhenUsed/>
    <w:rsid w:val="00B15BE9"/>
    <w:rPr>
      <w:rFonts w:cs="Times New Roman"/>
      <w:sz w:val="24"/>
    </w:rPr>
  </w:style>
  <w:style w:type="paragraph" w:styleId="CommentText">
    <w:name w:val="annotation text"/>
    <w:basedOn w:val="Normal"/>
    <w:link w:val="CommentTextChar1"/>
    <w:uiPriority w:val="99"/>
    <w:semiHidden/>
    <w:unhideWhenUsed/>
    <w:rsid w:val="00B15BE9"/>
    <w:pPr>
      <w:spacing w:line="240" w:lineRule="auto"/>
    </w:pPr>
    <w:rPr>
      <w:sz w:val="20"/>
      <w:szCs w:val="20"/>
    </w:rPr>
  </w:style>
  <w:style w:type="character" w:customStyle="1" w:styleId="CommentTextChar1">
    <w:name w:val="Comment Text Char1"/>
    <w:basedOn w:val="DefaultParagraphFont"/>
    <w:link w:val="CommentText"/>
    <w:uiPriority w:val="99"/>
    <w:semiHidden/>
    <w:rsid w:val="00B15BE9"/>
    <w:rPr>
      <w:sz w:val="20"/>
      <w:szCs w:val="20"/>
    </w:rPr>
  </w:style>
  <w:style w:type="paragraph" w:styleId="CommentSubject">
    <w:name w:val="annotation subject"/>
    <w:basedOn w:val="CommentText"/>
    <w:next w:val="CommentText"/>
    <w:link w:val="CommentSubjectChar"/>
    <w:uiPriority w:val="99"/>
    <w:semiHidden/>
    <w:unhideWhenUsed/>
    <w:rsid w:val="00B15BE9"/>
    <w:rPr>
      <w:rFonts w:eastAsia="Times New Roman"/>
      <w:b/>
      <w:bCs/>
      <w:sz w:val="22"/>
      <w:szCs w:val="24"/>
    </w:rPr>
  </w:style>
  <w:style w:type="character" w:customStyle="1" w:styleId="CommentSubjectChar1">
    <w:name w:val="Comment Subject Char1"/>
    <w:basedOn w:val="CommentTextChar1"/>
    <w:uiPriority w:val="99"/>
    <w:semiHidden/>
    <w:rsid w:val="00B15BE9"/>
    <w:rPr>
      <w:b/>
      <w:bCs/>
      <w:sz w:val="20"/>
      <w:szCs w:val="20"/>
    </w:rPr>
  </w:style>
  <w:style w:type="paragraph" w:styleId="BalloonText">
    <w:name w:val="Balloon Text"/>
    <w:basedOn w:val="Normal"/>
    <w:link w:val="BalloonTextChar1"/>
    <w:uiPriority w:val="99"/>
    <w:semiHidden/>
    <w:unhideWhenUsed/>
    <w:rsid w:val="00B15BE9"/>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B15BE9"/>
    <w:rPr>
      <w:rFonts w:ascii="Segoe UI" w:hAnsi="Segoe UI" w:cs="Segoe UI"/>
      <w:sz w:val="18"/>
      <w:szCs w:val="18"/>
    </w:rPr>
  </w:style>
  <w:style w:type="paragraph" w:styleId="NoSpacing">
    <w:name w:val="No Spacing"/>
    <w:uiPriority w:val="1"/>
    <w:qFormat/>
    <w:rsid w:val="00B15BE9"/>
    <w:pPr>
      <w:spacing w:line="240" w:lineRule="auto"/>
    </w:pPr>
  </w:style>
  <w:style w:type="paragraph" w:styleId="Header">
    <w:name w:val="header"/>
    <w:basedOn w:val="Normal"/>
    <w:link w:val="HeaderChar1"/>
    <w:uiPriority w:val="99"/>
    <w:semiHidden/>
    <w:unhideWhenUsed/>
    <w:rsid w:val="00B15BE9"/>
    <w:pPr>
      <w:tabs>
        <w:tab w:val="center" w:pos="4680"/>
        <w:tab w:val="right" w:pos="9360"/>
      </w:tabs>
      <w:spacing w:line="240" w:lineRule="auto"/>
    </w:pPr>
  </w:style>
  <w:style w:type="character" w:customStyle="1" w:styleId="HeaderChar1">
    <w:name w:val="Header Char1"/>
    <w:basedOn w:val="DefaultParagraphFont"/>
    <w:link w:val="Header"/>
    <w:uiPriority w:val="99"/>
    <w:semiHidden/>
    <w:rsid w:val="00B15BE9"/>
  </w:style>
  <w:style w:type="paragraph" w:styleId="Footer">
    <w:name w:val="footer"/>
    <w:basedOn w:val="Normal"/>
    <w:link w:val="FooterChar1"/>
    <w:uiPriority w:val="99"/>
    <w:semiHidden/>
    <w:unhideWhenUsed/>
    <w:rsid w:val="00B15BE9"/>
    <w:pPr>
      <w:tabs>
        <w:tab w:val="center" w:pos="4680"/>
        <w:tab w:val="right" w:pos="9360"/>
      </w:tabs>
      <w:spacing w:line="240" w:lineRule="auto"/>
    </w:pPr>
  </w:style>
  <w:style w:type="character" w:customStyle="1" w:styleId="FooterChar1">
    <w:name w:val="Footer Char1"/>
    <w:basedOn w:val="DefaultParagraphFont"/>
    <w:link w:val="Footer"/>
    <w:uiPriority w:val="99"/>
    <w:semiHidden/>
    <w:rsid w:val="00B15BE9"/>
  </w:style>
  <w:style w:type="paragraph" w:styleId="FootnoteText">
    <w:name w:val="footnote text"/>
    <w:basedOn w:val="Normal"/>
    <w:link w:val="FootnoteTextChar1"/>
    <w:uiPriority w:val="99"/>
    <w:semiHidden/>
    <w:unhideWhenUsed/>
    <w:rsid w:val="00B15BE9"/>
    <w:pPr>
      <w:spacing w:line="240" w:lineRule="auto"/>
    </w:pPr>
    <w:rPr>
      <w:sz w:val="20"/>
      <w:szCs w:val="20"/>
    </w:rPr>
  </w:style>
  <w:style w:type="character" w:customStyle="1" w:styleId="FootnoteTextChar1">
    <w:name w:val="Footnote Text Char1"/>
    <w:basedOn w:val="DefaultParagraphFont"/>
    <w:link w:val="FootnoteText"/>
    <w:uiPriority w:val="99"/>
    <w:semiHidden/>
    <w:rsid w:val="00B15BE9"/>
    <w:rPr>
      <w:sz w:val="20"/>
      <w:szCs w:val="20"/>
    </w:rPr>
  </w:style>
  <w:style w:type="paragraph" w:styleId="ListParagraph">
    <w:name w:val="List Paragraph"/>
    <w:basedOn w:val="Normal"/>
    <w:uiPriority w:val="34"/>
    <w:qFormat/>
    <w:rsid w:val="00B15BE9"/>
    <w:pPr>
      <w:ind w:left="720"/>
      <w:contextualSpacing/>
    </w:pPr>
  </w:style>
  <w:style w:type="paragraph" w:styleId="Revision">
    <w:name w:val="Revision"/>
    <w:hidden/>
    <w:uiPriority w:val="99"/>
    <w:semiHidden/>
    <w:rsid w:val="00B15BE9"/>
    <w:pPr>
      <w:bidi w:val="0"/>
      <w:spacing w:line="240" w:lineRule="auto"/>
      <w:jc w:val="left"/>
    </w:pPr>
  </w:style>
  <w:style w:type="character" w:customStyle="1" w:styleId="articletitle">
    <w:name w:val="article_title"/>
    <w:basedOn w:val="DefaultParagraphFont"/>
    <w:rsid w:val="003133FF"/>
  </w:style>
  <w:style w:type="paragraph" w:customStyle="1" w:styleId="ds-markdown-paragraph">
    <w:name w:val="ds-markdown-paragraph"/>
    <w:basedOn w:val="Normal"/>
    <w:rsid w:val="00E010EB"/>
    <w:pPr>
      <w:bidi w:val="0"/>
      <w:spacing w:before="100" w:beforeAutospacing="1" w:after="100" w:afterAutospacing="1" w:line="240" w:lineRule="auto"/>
      <w:jc w:val="left"/>
    </w:pPr>
    <w:rPr>
      <w:rFonts w:eastAsia="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79016">
      <w:bodyDiv w:val="1"/>
      <w:marLeft w:val="0"/>
      <w:marRight w:val="0"/>
      <w:marTop w:val="0"/>
      <w:marBottom w:val="0"/>
      <w:divBdr>
        <w:top w:val="none" w:sz="0" w:space="0" w:color="auto"/>
        <w:left w:val="none" w:sz="0" w:space="0" w:color="auto"/>
        <w:bottom w:val="none" w:sz="0" w:space="0" w:color="auto"/>
        <w:right w:val="none" w:sz="0" w:space="0" w:color="auto"/>
      </w:divBdr>
    </w:div>
    <w:div w:id="59912301">
      <w:bodyDiv w:val="1"/>
      <w:marLeft w:val="0"/>
      <w:marRight w:val="0"/>
      <w:marTop w:val="0"/>
      <w:marBottom w:val="0"/>
      <w:divBdr>
        <w:top w:val="none" w:sz="0" w:space="0" w:color="auto"/>
        <w:left w:val="none" w:sz="0" w:space="0" w:color="auto"/>
        <w:bottom w:val="none" w:sz="0" w:space="0" w:color="auto"/>
        <w:right w:val="none" w:sz="0" w:space="0" w:color="auto"/>
      </w:divBdr>
    </w:div>
    <w:div w:id="60837234">
      <w:bodyDiv w:val="1"/>
      <w:marLeft w:val="0"/>
      <w:marRight w:val="0"/>
      <w:marTop w:val="0"/>
      <w:marBottom w:val="0"/>
      <w:divBdr>
        <w:top w:val="none" w:sz="0" w:space="0" w:color="auto"/>
        <w:left w:val="none" w:sz="0" w:space="0" w:color="auto"/>
        <w:bottom w:val="none" w:sz="0" w:space="0" w:color="auto"/>
        <w:right w:val="none" w:sz="0" w:space="0" w:color="auto"/>
      </w:divBdr>
      <w:divsChild>
        <w:div w:id="643658620">
          <w:marLeft w:val="0"/>
          <w:marRight w:val="0"/>
          <w:marTop w:val="100"/>
          <w:marBottom w:val="100"/>
          <w:divBdr>
            <w:top w:val="none" w:sz="0" w:space="0" w:color="auto"/>
            <w:left w:val="none" w:sz="0" w:space="0" w:color="auto"/>
            <w:bottom w:val="none" w:sz="0" w:space="0" w:color="auto"/>
            <w:right w:val="none" w:sz="0" w:space="0" w:color="auto"/>
          </w:divBdr>
          <w:divsChild>
            <w:div w:id="1335298630">
              <w:marLeft w:val="0"/>
              <w:marRight w:val="0"/>
              <w:marTop w:val="0"/>
              <w:marBottom w:val="0"/>
              <w:divBdr>
                <w:top w:val="none" w:sz="0" w:space="0" w:color="auto"/>
                <w:left w:val="none" w:sz="0" w:space="0" w:color="auto"/>
                <w:bottom w:val="none" w:sz="0" w:space="0" w:color="auto"/>
                <w:right w:val="none" w:sz="0" w:space="0" w:color="auto"/>
              </w:divBdr>
              <w:divsChild>
                <w:div w:id="17741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746">
      <w:bodyDiv w:val="1"/>
      <w:marLeft w:val="0"/>
      <w:marRight w:val="0"/>
      <w:marTop w:val="0"/>
      <w:marBottom w:val="0"/>
      <w:divBdr>
        <w:top w:val="none" w:sz="0" w:space="0" w:color="auto"/>
        <w:left w:val="none" w:sz="0" w:space="0" w:color="auto"/>
        <w:bottom w:val="none" w:sz="0" w:space="0" w:color="auto"/>
        <w:right w:val="none" w:sz="0" w:space="0" w:color="auto"/>
      </w:divBdr>
    </w:div>
    <w:div w:id="405803037">
      <w:bodyDiv w:val="1"/>
      <w:marLeft w:val="0"/>
      <w:marRight w:val="0"/>
      <w:marTop w:val="0"/>
      <w:marBottom w:val="0"/>
      <w:divBdr>
        <w:top w:val="none" w:sz="0" w:space="0" w:color="auto"/>
        <w:left w:val="none" w:sz="0" w:space="0" w:color="auto"/>
        <w:bottom w:val="none" w:sz="0" w:space="0" w:color="auto"/>
        <w:right w:val="none" w:sz="0" w:space="0" w:color="auto"/>
      </w:divBdr>
    </w:div>
    <w:div w:id="436562313">
      <w:bodyDiv w:val="1"/>
      <w:marLeft w:val="0"/>
      <w:marRight w:val="0"/>
      <w:marTop w:val="0"/>
      <w:marBottom w:val="0"/>
      <w:divBdr>
        <w:top w:val="none" w:sz="0" w:space="0" w:color="auto"/>
        <w:left w:val="none" w:sz="0" w:space="0" w:color="auto"/>
        <w:bottom w:val="none" w:sz="0" w:space="0" w:color="auto"/>
        <w:right w:val="none" w:sz="0" w:space="0" w:color="auto"/>
      </w:divBdr>
    </w:div>
    <w:div w:id="590969585">
      <w:bodyDiv w:val="1"/>
      <w:marLeft w:val="0"/>
      <w:marRight w:val="0"/>
      <w:marTop w:val="0"/>
      <w:marBottom w:val="0"/>
      <w:divBdr>
        <w:top w:val="none" w:sz="0" w:space="0" w:color="auto"/>
        <w:left w:val="none" w:sz="0" w:space="0" w:color="auto"/>
        <w:bottom w:val="none" w:sz="0" w:space="0" w:color="auto"/>
        <w:right w:val="none" w:sz="0" w:space="0" w:color="auto"/>
      </w:divBdr>
    </w:div>
    <w:div w:id="811409842">
      <w:bodyDiv w:val="1"/>
      <w:marLeft w:val="0"/>
      <w:marRight w:val="0"/>
      <w:marTop w:val="0"/>
      <w:marBottom w:val="0"/>
      <w:divBdr>
        <w:top w:val="none" w:sz="0" w:space="0" w:color="auto"/>
        <w:left w:val="none" w:sz="0" w:space="0" w:color="auto"/>
        <w:bottom w:val="none" w:sz="0" w:space="0" w:color="auto"/>
        <w:right w:val="none" w:sz="0" w:space="0" w:color="auto"/>
      </w:divBdr>
    </w:div>
    <w:div w:id="1014385619">
      <w:bodyDiv w:val="1"/>
      <w:marLeft w:val="0"/>
      <w:marRight w:val="0"/>
      <w:marTop w:val="0"/>
      <w:marBottom w:val="0"/>
      <w:divBdr>
        <w:top w:val="none" w:sz="0" w:space="0" w:color="auto"/>
        <w:left w:val="none" w:sz="0" w:space="0" w:color="auto"/>
        <w:bottom w:val="none" w:sz="0" w:space="0" w:color="auto"/>
        <w:right w:val="none" w:sz="0" w:space="0" w:color="auto"/>
      </w:divBdr>
    </w:div>
    <w:div w:id="1026979505">
      <w:bodyDiv w:val="1"/>
      <w:marLeft w:val="0"/>
      <w:marRight w:val="0"/>
      <w:marTop w:val="0"/>
      <w:marBottom w:val="0"/>
      <w:divBdr>
        <w:top w:val="none" w:sz="0" w:space="0" w:color="auto"/>
        <w:left w:val="none" w:sz="0" w:space="0" w:color="auto"/>
        <w:bottom w:val="none" w:sz="0" w:space="0" w:color="auto"/>
        <w:right w:val="none" w:sz="0" w:space="0" w:color="auto"/>
      </w:divBdr>
      <w:divsChild>
        <w:div w:id="223219224">
          <w:marLeft w:val="0"/>
          <w:marRight w:val="0"/>
          <w:marTop w:val="0"/>
          <w:marBottom w:val="0"/>
          <w:divBdr>
            <w:top w:val="none" w:sz="0" w:space="0" w:color="auto"/>
            <w:left w:val="none" w:sz="0" w:space="0" w:color="auto"/>
            <w:bottom w:val="none" w:sz="0" w:space="0" w:color="auto"/>
            <w:right w:val="none" w:sz="0" w:space="0" w:color="auto"/>
          </w:divBdr>
          <w:divsChild>
            <w:div w:id="2064672128">
              <w:marLeft w:val="0"/>
              <w:marRight w:val="0"/>
              <w:marTop w:val="0"/>
              <w:marBottom w:val="0"/>
              <w:divBdr>
                <w:top w:val="none" w:sz="0" w:space="0" w:color="auto"/>
                <w:left w:val="none" w:sz="0" w:space="0" w:color="auto"/>
                <w:bottom w:val="none" w:sz="0" w:space="0" w:color="auto"/>
                <w:right w:val="none" w:sz="0" w:space="0" w:color="auto"/>
              </w:divBdr>
              <w:divsChild>
                <w:div w:id="2049448314">
                  <w:marLeft w:val="0"/>
                  <w:marRight w:val="0"/>
                  <w:marTop w:val="0"/>
                  <w:marBottom w:val="0"/>
                  <w:divBdr>
                    <w:top w:val="none" w:sz="0" w:space="0" w:color="auto"/>
                    <w:left w:val="none" w:sz="0" w:space="0" w:color="auto"/>
                    <w:bottom w:val="none" w:sz="0" w:space="0" w:color="auto"/>
                    <w:right w:val="none" w:sz="0" w:space="0" w:color="auto"/>
                  </w:divBdr>
                  <w:divsChild>
                    <w:div w:id="363017113">
                      <w:marLeft w:val="0"/>
                      <w:marRight w:val="0"/>
                      <w:marTop w:val="0"/>
                      <w:marBottom w:val="0"/>
                      <w:divBdr>
                        <w:top w:val="none" w:sz="0" w:space="0" w:color="auto"/>
                        <w:left w:val="none" w:sz="0" w:space="0" w:color="auto"/>
                        <w:bottom w:val="none" w:sz="0" w:space="0" w:color="auto"/>
                        <w:right w:val="none" w:sz="0" w:space="0" w:color="auto"/>
                      </w:divBdr>
                      <w:divsChild>
                        <w:div w:id="1323771864">
                          <w:marLeft w:val="0"/>
                          <w:marRight w:val="0"/>
                          <w:marTop w:val="0"/>
                          <w:marBottom w:val="0"/>
                          <w:divBdr>
                            <w:top w:val="none" w:sz="0" w:space="0" w:color="auto"/>
                            <w:left w:val="none" w:sz="0" w:space="0" w:color="auto"/>
                            <w:bottom w:val="none" w:sz="0" w:space="0" w:color="auto"/>
                            <w:right w:val="none" w:sz="0" w:space="0" w:color="auto"/>
                          </w:divBdr>
                          <w:divsChild>
                            <w:div w:id="203673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32802">
      <w:bodyDiv w:val="1"/>
      <w:marLeft w:val="0"/>
      <w:marRight w:val="0"/>
      <w:marTop w:val="0"/>
      <w:marBottom w:val="0"/>
      <w:divBdr>
        <w:top w:val="none" w:sz="0" w:space="0" w:color="auto"/>
        <w:left w:val="none" w:sz="0" w:space="0" w:color="auto"/>
        <w:bottom w:val="none" w:sz="0" w:space="0" w:color="auto"/>
        <w:right w:val="none" w:sz="0" w:space="0" w:color="auto"/>
      </w:divBdr>
    </w:div>
    <w:div w:id="1365788196">
      <w:bodyDiv w:val="1"/>
      <w:marLeft w:val="0"/>
      <w:marRight w:val="0"/>
      <w:marTop w:val="0"/>
      <w:marBottom w:val="0"/>
      <w:divBdr>
        <w:top w:val="none" w:sz="0" w:space="0" w:color="auto"/>
        <w:left w:val="none" w:sz="0" w:space="0" w:color="auto"/>
        <w:bottom w:val="none" w:sz="0" w:space="0" w:color="auto"/>
        <w:right w:val="none" w:sz="0" w:space="0" w:color="auto"/>
      </w:divBdr>
    </w:div>
    <w:div w:id="1455559790">
      <w:bodyDiv w:val="1"/>
      <w:marLeft w:val="0"/>
      <w:marRight w:val="0"/>
      <w:marTop w:val="0"/>
      <w:marBottom w:val="0"/>
      <w:divBdr>
        <w:top w:val="none" w:sz="0" w:space="0" w:color="auto"/>
        <w:left w:val="none" w:sz="0" w:space="0" w:color="auto"/>
        <w:bottom w:val="none" w:sz="0" w:space="0" w:color="auto"/>
        <w:right w:val="none" w:sz="0" w:space="0" w:color="auto"/>
      </w:divBdr>
    </w:div>
    <w:div w:id="1464348656">
      <w:bodyDiv w:val="1"/>
      <w:marLeft w:val="0"/>
      <w:marRight w:val="0"/>
      <w:marTop w:val="0"/>
      <w:marBottom w:val="0"/>
      <w:divBdr>
        <w:top w:val="none" w:sz="0" w:space="0" w:color="auto"/>
        <w:left w:val="none" w:sz="0" w:space="0" w:color="auto"/>
        <w:bottom w:val="none" w:sz="0" w:space="0" w:color="auto"/>
        <w:right w:val="none" w:sz="0" w:space="0" w:color="auto"/>
      </w:divBdr>
      <w:divsChild>
        <w:div w:id="159300236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603220840">
      <w:bodyDiv w:val="1"/>
      <w:marLeft w:val="0"/>
      <w:marRight w:val="0"/>
      <w:marTop w:val="0"/>
      <w:marBottom w:val="0"/>
      <w:divBdr>
        <w:top w:val="none" w:sz="0" w:space="0" w:color="auto"/>
        <w:left w:val="none" w:sz="0" w:space="0" w:color="auto"/>
        <w:bottom w:val="none" w:sz="0" w:space="0" w:color="auto"/>
        <w:right w:val="none" w:sz="0" w:space="0" w:color="auto"/>
      </w:divBdr>
    </w:div>
    <w:div w:id="1662735225">
      <w:bodyDiv w:val="1"/>
      <w:marLeft w:val="0"/>
      <w:marRight w:val="0"/>
      <w:marTop w:val="0"/>
      <w:marBottom w:val="0"/>
      <w:divBdr>
        <w:top w:val="none" w:sz="0" w:space="0" w:color="auto"/>
        <w:left w:val="none" w:sz="0" w:space="0" w:color="auto"/>
        <w:bottom w:val="none" w:sz="0" w:space="0" w:color="auto"/>
        <w:right w:val="none" w:sz="0" w:space="0" w:color="auto"/>
      </w:divBdr>
      <w:divsChild>
        <w:div w:id="1556307598">
          <w:marLeft w:val="0"/>
          <w:marRight w:val="0"/>
          <w:marTop w:val="100"/>
          <w:marBottom w:val="100"/>
          <w:divBdr>
            <w:top w:val="none" w:sz="0" w:space="0" w:color="auto"/>
            <w:left w:val="none" w:sz="0" w:space="0" w:color="auto"/>
            <w:bottom w:val="none" w:sz="0" w:space="0" w:color="auto"/>
            <w:right w:val="none" w:sz="0" w:space="0" w:color="auto"/>
          </w:divBdr>
          <w:divsChild>
            <w:div w:id="873277328">
              <w:marLeft w:val="0"/>
              <w:marRight w:val="0"/>
              <w:marTop w:val="0"/>
              <w:marBottom w:val="0"/>
              <w:divBdr>
                <w:top w:val="none" w:sz="0" w:space="0" w:color="auto"/>
                <w:left w:val="none" w:sz="0" w:space="0" w:color="auto"/>
                <w:bottom w:val="none" w:sz="0" w:space="0" w:color="auto"/>
                <w:right w:val="none" w:sz="0" w:space="0" w:color="auto"/>
              </w:divBdr>
              <w:divsChild>
                <w:div w:id="1106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9094">
      <w:bodyDiv w:val="1"/>
      <w:marLeft w:val="0"/>
      <w:marRight w:val="0"/>
      <w:marTop w:val="0"/>
      <w:marBottom w:val="0"/>
      <w:divBdr>
        <w:top w:val="none" w:sz="0" w:space="0" w:color="auto"/>
        <w:left w:val="none" w:sz="0" w:space="0" w:color="auto"/>
        <w:bottom w:val="none" w:sz="0" w:space="0" w:color="auto"/>
        <w:right w:val="none" w:sz="0" w:space="0" w:color="auto"/>
      </w:divBdr>
    </w:div>
    <w:div w:id="1758939733">
      <w:bodyDiv w:val="1"/>
      <w:marLeft w:val="0"/>
      <w:marRight w:val="0"/>
      <w:marTop w:val="0"/>
      <w:marBottom w:val="0"/>
      <w:divBdr>
        <w:top w:val="none" w:sz="0" w:space="0" w:color="auto"/>
        <w:left w:val="none" w:sz="0" w:space="0" w:color="auto"/>
        <w:bottom w:val="none" w:sz="0" w:space="0" w:color="auto"/>
        <w:right w:val="none" w:sz="0" w:space="0" w:color="auto"/>
      </w:divBdr>
    </w:div>
    <w:div w:id="2066754552">
      <w:bodyDiv w:val="1"/>
      <w:marLeft w:val="0"/>
      <w:marRight w:val="0"/>
      <w:marTop w:val="0"/>
      <w:marBottom w:val="0"/>
      <w:divBdr>
        <w:top w:val="none" w:sz="0" w:space="0" w:color="auto"/>
        <w:left w:val="none" w:sz="0" w:space="0" w:color="auto"/>
        <w:bottom w:val="none" w:sz="0" w:space="0" w:color="auto"/>
        <w:right w:val="none" w:sz="0" w:space="0" w:color="auto"/>
      </w:divBdr>
    </w:div>
    <w:div w:id="2139638996">
      <w:bodyDiv w:val="1"/>
      <w:marLeft w:val="0"/>
      <w:marRight w:val="0"/>
      <w:marTop w:val="0"/>
      <w:marBottom w:val="0"/>
      <w:divBdr>
        <w:top w:val="none" w:sz="0" w:space="0" w:color="auto"/>
        <w:left w:val="none" w:sz="0" w:space="0" w:color="auto"/>
        <w:bottom w:val="none" w:sz="0" w:space="0" w:color="auto"/>
        <w:right w:val="none" w:sz="0" w:space="0" w:color="auto"/>
      </w:divBdr>
    </w:div>
    <w:div w:id="21442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ata.worldbank.org/indicator/SH.H2O.SMDW.ZS?locations=I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news-room/fact-sheets/detail/drinking-wa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water.org/sites/default/files/app/uploads/2021/12/SDG-6-Summary-Progress-Update-2021_Version-July-2021a.pdf" TargetMode="External"/><Relationship Id="rId5" Type="http://schemas.openxmlformats.org/officeDocument/2006/relationships/webSettings" Target="webSettings.xml"/><Relationship Id="rId15" Type="http://schemas.openxmlformats.org/officeDocument/2006/relationships/hyperlink" Target="https://doi.org/10.1177/11786302221089738"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google.com/search?q=https://doi.org/10.18502/jchr.v11i4.11643&amp;authuser=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9F497-D06B-4929-8115-A18A677A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24</Pages>
  <Words>5907</Words>
  <Characters>33674</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dc:creator>
  <cp:keywords/>
  <dc:description/>
  <cp:lastModifiedBy>Mina Aghaei</cp:lastModifiedBy>
  <cp:revision>30</cp:revision>
  <cp:lastPrinted>2025-08-25T07:38:00Z</cp:lastPrinted>
  <dcterms:created xsi:type="dcterms:W3CDTF">2025-08-25T05:54:00Z</dcterms:created>
  <dcterms:modified xsi:type="dcterms:W3CDTF">2025-11-02T09:38:00Z</dcterms:modified>
</cp:coreProperties>
</file>