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Pr="0084473B" w:rsidRDefault="003370E1" w:rsidP="008D7979">
      <w:pPr>
        <w:tabs>
          <w:tab w:val="left" w:pos="1005"/>
          <w:tab w:val="center" w:pos="4680"/>
          <w:tab w:val="right" w:pos="9360"/>
        </w:tabs>
        <w:bidi/>
        <w:spacing w:after="160" w:line="259" w:lineRule="auto"/>
        <w:jc w:val="center"/>
        <w:rPr>
          <w:rFonts w:asciiTheme="majorBidi" w:hAnsiTheme="majorBidi" w:cstheme="majorBidi"/>
          <w:b/>
          <w:bCs/>
          <w:color w:val="000000" w:themeColor="text1"/>
          <w:sz w:val="24"/>
          <w:szCs w:val="24"/>
          <w:lang w:bidi="fa-IR"/>
        </w:rPr>
      </w:pPr>
      <w:r w:rsidRPr="0084473B">
        <w:rPr>
          <w:b/>
          <w:bCs/>
          <w:color w:val="000000" w:themeColor="text1"/>
          <w:sz w:val="24"/>
          <w:szCs w:val="24"/>
          <w:lang w:bidi="fa-IR"/>
        </w:rPr>
        <w:tab/>
      </w:r>
      <w:r w:rsidR="008D7979" w:rsidRPr="0084473B">
        <w:rPr>
          <w:rFonts w:asciiTheme="majorBidi" w:hAnsiTheme="majorBidi" w:cstheme="majorBidi"/>
          <w:b/>
          <w:bCs/>
          <w:color w:val="000000" w:themeColor="text1"/>
          <w:sz w:val="24"/>
          <w:szCs w:val="24"/>
          <w:lang w:bidi="fa-IR"/>
        </w:rPr>
        <w:t>Evaluating Congestion in Two-Stage Supply Chain Network Structures: Link Control by Previous and Next Stages</w:t>
      </w:r>
    </w:p>
    <w:p w:rsidR="00F52191" w:rsidRPr="0084473B" w:rsidRDefault="00F52191" w:rsidP="00F52191">
      <w:pPr>
        <w:jc w:val="center"/>
        <w:rPr>
          <w:rFonts w:asciiTheme="majorBidi" w:hAnsiTheme="majorBidi" w:cstheme="majorBidi"/>
          <w:color w:val="000000" w:themeColor="text1"/>
          <w:vertAlign w:val="superscript"/>
          <w:rtl/>
        </w:rPr>
      </w:pPr>
      <w:r w:rsidRPr="0084473B">
        <w:rPr>
          <w:rFonts w:asciiTheme="majorBidi" w:hAnsiTheme="majorBidi" w:cstheme="majorBidi"/>
          <w:color w:val="000000" w:themeColor="text1"/>
        </w:rPr>
        <w:t>Somayeh Fattahieh</w:t>
      </w:r>
      <w:r w:rsidRPr="0084473B">
        <w:rPr>
          <w:rFonts w:asciiTheme="majorBidi" w:hAnsiTheme="majorBidi" w:cstheme="majorBidi"/>
          <w:color w:val="000000" w:themeColor="text1"/>
          <w:vertAlign w:val="superscript"/>
        </w:rPr>
        <w:t>1</w:t>
      </w:r>
      <w:r w:rsidRPr="0084473B">
        <w:rPr>
          <w:rFonts w:asciiTheme="majorBidi" w:hAnsiTheme="majorBidi" w:cstheme="majorBidi"/>
          <w:color w:val="000000" w:themeColor="text1"/>
        </w:rPr>
        <w:t xml:space="preserve">, </w:t>
      </w:r>
      <w:hyperlink r:id="rId8" w:history="1">
        <w:hyperlink r:id="rId9" w:history="1">
          <w:r w:rsidRPr="0084473B">
            <w:rPr>
              <w:rFonts w:asciiTheme="majorBidi" w:hAnsiTheme="majorBidi" w:cstheme="majorBidi"/>
              <w:color w:val="000000" w:themeColor="text1"/>
            </w:rPr>
            <w:t>Farzin Modarres Khiyabani</w:t>
          </w:r>
          <w:r w:rsidRPr="0084473B">
            <w:rPr>
              <w:rFonts w:asciiTheme="majorBidi" w:hAnsiTheme="majorBidi" w:cstheme="majorBidi"/>
              <w:color w:val="000000" w:themeColor="text1"/>
              <w:vertAlign w:val="superscript"/>
            </w:rPr>
            <w:t>1</w:t>
          </w:r>
          <w:r w:rsidRPr="0084473B">
            <w:rPr>
              <w:rFonts w:asciiTheme="majorBidi" w:hAnsiTheme="majorBidi" w:cstheme="majorBidi"/>
              <w:color w:val="000000" w:themeColor="text1"/>
            </w:rPr>
            <w:t>,</w:t>
          </w:r>
        </w:hyperlink>
      </w:hyperlink>
      <w:r w:rsidRPr="0084473B">
        <w:rPr>
          <w:rFonts w:asciiTheme="majorBidi" w:hAnsiTheme="majorBidi" w:cstheme="majorBidi"/>
          <w:color w:val="000000" w:themeColor="text1"/>
        </w:rPr>
        <w:t xml:space="preserve"> Farhad Hosseinzadeh Lotfi</w:t>
      </w:r>
      <w:r w:rsidRPr="0084473B">
        <w:rPr>
          <w:rFonts w:asciiTheme="majorBidi" w:hAnsiTheme="majorBidi" w:cstheme="majorBidi"/>
          <w:color w:val="000000" w:themeColor="text1"/>
          <w:vertAlign w:val="superscript"/>
        </w:rPr>
        <w:t>2</w:t>
      </w:r>
      <w:r w:rsidRPr="0084473B">
        <w:rPr>
          <w:rFonts w:asciiTheme="majorBidi" w:hAnsiTheme="majorBidi" w:cstheme="majorBidi"/>
          <w:color w:val="000000" w:themeColor="text1"/>
        </w:rPr>
        <w:t xml:space="preserve">, Maryam Khodadadi </w:t>
      </w:r>
      <w:r w:rsidRPr="0084473B">
        <w:rPr>
          <w:rStyle w:val="FootnoteReference"/>
          <w:rFonts w:asciiTheme="majorBidi" w:hAnsiTheme="majorBidi"/>
          <w:color w:val="000000" w:themeColor="text1"/>
          <w:lang w:val="en-GB"/>
        </w:rPr>
        <w:footnoteReference w:customMarkFollows="1" w:id="1"/>
        <w:sym w:font="Symbol" w:char="F02A"/>
      </w:r>
      <w:r w:rsidRPr="0084473B">
        <w:rPr>
          <w:rFonts w:asciiTheme="majorBidi" w:hAnsiTheme="majorBidi"/>
          <w:color w:val="000000" w:themeColor="text1"/>
          <w:vertAlign w:val="superscript"/>
          <w:lang w:val="en-GB"/>
        </w:rPr>
        <w:t>,3</w:t>
      </w:r>
    </w:p>
    <w:p w:rsidR="00F52191" w:rsidRPr="0084473B" w:rsidRDefault="00F52191" w:rsidP="00F52191">
      <w:pPr>
        <w:jc w:val="center"/>
        <w:rPr>
          <w:rFonts w:asciiTheme="majorBidi" w:hAnsiTheme="majorBidi" w:cstheme="majorBidi"/>
          <w:color w:val="000000" w:themeColor="text1"/>
          <w:vertAlign w:val="superscript"/>
        </w:rPr>
      </w:pPr>
      <w:r w:rsidRPr="0084473B">
        <w:rPr>
          <w:rFonts w:asciiTheme="majorBidi" w:hAnsiTheme="majorBidi" w:cstheme="majorBidi"/>
          <w:color w:val="000000" w:themeColor="text1"/>
          <w:vertAlign w:val="superscript"/>
        </w:rPr>
        <w:t>1</w:t>
      </w:r>
      <w:r w:rsidRPr="0084473B">
        <w:rPr>
          <w:rFonts w:asciiTheme="majorBidi" w:hAnsiTheme="majorBidi" w:cstheme="majorBidi"/>
          <w:color w:val="000000" w:themeColor="text1"/>
        </w:rPr>
        <w:t>Department of Mathematics, Ta.C., Islamic Azad University, Tabriz, Iran.</w:t>
      </w:r>
    </w:p>
    <w:p w:rsidR="00F52191" w:rsidRPr="0084473B" w:rsidRDefault="00F52191" w:rsidP="00F52191">
      <w:pPr>
        <w:pStyle w:val="Author"/>
        <w:spacing w:line="360" w:lineRule="auto"/>
        <w:rPr>
          <w:rFonts w:asciiTheme="majorBidi" w:hAnsiTheme="majorBidi" w:cstheme="majorBidi"/>
          <w:color w:val="000000" w:themeColor="text1"/>
          <w:sz w:val="22"/>
          <w:szCs w:val="22"/>
        </w:rPr>
      </w:pPr>
      <w:r w:rsidRPr="0084473B">
        <w:rPr>
          <w:rFonts w:asciiTheme="majorBidi" w:hAnsiTheme="majorBidi" w:cstheme="majorBidi"/>
          <w:color w:val="000000" w:themeColor="text1"/>
          <w:sz w:val="22"/>
          <w:szCs w:val="22"/>
          <w:vertAlign w:val="superscript"/>
        </w:rPr>
        <w:t>2</w:t>
      </w:r>
      <w:r w:rsidRPr="0084473B">
        <w:rPr>
          <w:rFonts w:asciiTheme="majorBidi" w:hAnsiTheme="majorBidi" w:cstheme="majorBidi"/>
          <w:color w:val="000000" w:themeColor="text1"/>
          <w:sz w:val="22"/>
          <w:szCs w:val="22"/>
        </w:rPr>
        <w:t>Department of Mathematics, SR.C., Islamic Azad University, Tehran, Iran</w:t>
      </w:r>
    </w:p>
    <w:p w:rsidR="00F52191" w:rsidRPr="0084473B" w:rsidRDefault="00F52191" w:rsidP="00F52191">
      <w:pPr>
        <w:jc w:val="center"/>
        <w:rPr>
          <w:rFonts w:asciiTheme="majorBidi" w:hAnsiTheme="majorBidi" w:cstheme="majorBidi"/>
          <w:color w:val="000000" w:themeColor="text1"/>
        </w:rPr>
      </w:pPr>
      <w:r w:rsidRPr="0084473B">
        <w:rPr>
          <w:rFonts w:asciiTheme="majorBidi" w:hAnsiTheme="majorBidi" w:cstheme="majorBidi"/>
          <w:color w:val="000000" w:themeColor="text1"/>
          <w:vertAlign w:val="superscript"/>
        </w:rPr>
        <w:t>3</w:t>
      </w:r>
      <w:r w:rsidRPr="0084473B">
        <w:rPr>
          <w:rFonts w:asciiTheme="majorBidi" w:hAnsiTheme="majorBidi" w:cstheme="majorBidi"/>
          <w:color w:val="000000" w:themeColor="text1"/>
        </w:rPr>
        <w:t>Department of Mathematics, Ur.C., Islamic Azad University, Urmia, Iran.</w:t>
      </w:r>
    </w:p>
    <w:p w:rsidR="00F52191" w:rsidRPr="0084473B" w:rsidRDefault="00F52191" w:rsidP="00F52191">
      <w:pPr>
        <w:pStyle w:val="History"/>
        <w:tabs>
          <w:tab w:val="left" w:pos="1394"/>
        </w:tabs>
        <w:spacing w:line="360" w:lineRule="auto"/>
        <w:rPr>
          <w:rFonts w:asciiTheme="majorBidi" w:hAnsiTheme="majorBidi" w:cstheme="majorBidi"/>
          <w:color w:val="000000" w:themeColor="text1"/>
          <w:sz w:val="24"/>
        </w:rPr>
      </w:pPr>
    </w:p>
    <w:p w:rsidR="00F52191" w:rsidRPr="0084473B" w:rsidRDefault="00F52191" w:rsidP="00F52191">
      <w:pPr>
        <w:tabs>
          <w:tab w:val="left" w:pos="1005"/>
          <w:tab w:val="center" w:pos="4680"/>
          <w:tab w:val="right" w:pos="9360"/>
        </w:tabs>
        <w:bidi/>
        <w:spacing w:after="160" w:line="259" w:lineRule="auto"/>
        <w:jc w:val="center"/>
        <w:rPr>
          <w:rFonts w:asciiTheme="majorBidi" w:hAnsiTheme="majorBidi" w:cstheme="majorBidi"/>
          <w:color w:val="000000" w:themeColor="text1"/>
          <w:lang w:bidi="fa-IR"/>
        </w:rPr>
      </w:pPr>
    </w:p>
    <w:p w:rsidR="005D6D0E" w:rsidRPr="0084473B" w:rsidRDefault="008D7979" w:rsidP="008D7979">
      <w:pPr>
        <w:bidi/>
        <w:spacing w:after="160" w:line="259" w:lineRule="auto"/>
        <w:jc w:val="right"/>
        <w:rPr>
          <w:rFonts w:asciiTheme="majorBidi" w:hAnsiTheme="majorBidi" w:cstheme="majorBidi"/>
          <w:color w:val="000000" w:themeColor="text1"/>
        </w:rPr>
      </w:pPr>
      <w:r w:rsidRPr="0084473B">
        <w:rPr>
          <w:rFonts w:asciiTheme="majorBidi" w:hAnsiTheme="majorBidi" w:cstheme="majorBidi"/>
          <w:color w:val="000000" w:themeColor="text1"/>
        </w:rPr>
        <w:t>Abstract</w:t>
      </w:r>
    </w:p>
    <w:p w:rsidR="008D7979" w:rsidRPr="0084473B" w:rsidRDefault="008D7979" w:rsidP="008D7979">
      <w:pPr>
        <w:tabs>
          <w:tab w:val="left" w:pos="1005"/>
          <w:tab w:val="center" w:pos="4680"/>
          <w:tab w:val="right" w:pos="9360"/>
        </w:tabs>
        <w:spacing w:after="160" w:line="259" w:lineRule="auto"/>
        <w:jc w:val="both"/>
        <w:rPr>
          <w:rFonts w:asciiTheme="majorBidi" w:hAnsiTheme="majorBidi" w:cstheme="majorBidi"/>
          <w:color w:val="000000" w:themeColor="text1"/>
          <w:lang w:bidi="fa-IR"/>
        </w:rPr>
      </w:pPr>
      <w:r w:rsidRPr="0084473B">
        <w:rPr>
          <w:rFonts w:asciiTheme="majorBidi" w:hAnsiTheme="majorBidi" w:cstheme="majorBidi"/>
          <w:color w:val="000000" w:themeColor="text1"/>
          <w:lang w:bidi="fa-IR"/>
        </w:rPr>
        <w:t>Congestion in the input and intermediate products of the supply chain is a critical issue that reduces efficiency and performance in any organization. Eliminating congestion can enhance supply chain performance. Therefore, addressing congestion and finding methods to eliminate the resulting inefficiencies is highly important for managers and researchers. The supply chain of any organization has a network structure, and each network consists of multiple sub-sections. Therefore, congestion and its evaluation must be considered in the entire network and also in the sub-sections to avoid inadequate or incorrect performance assessments. This paper presents the congestion concept for two-stage structures and proposes a new method for evaluating congestion in a two-stage serial supply chain in line with the development of the Cooper method. The suggested method introduces two scenarios based on the expansion of two production possibility sets (PPSs). And incorporates the concept of a 'link' to identify potential congestion between stages and the entire network. Finally, to demonstrate the applicability of the proposed method, a practical example is provided to analyze and compare the results of the two scenarios.</w:t>
      </w:r>
    </w:p>
    <w:p w:rsidR="00101F6D" w:rsidRPr="0084473B" w:rsidRDefault="00C81949" w:rsidP="002B6598">
      <w:pPr>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Keywords: Supply chain, congestion, data envelopment analysis, intermediate products</w:t>
      </w:r>
    </w:p>
    <w:p w:rsidR="00A341FC" w:rsidRPr="0084473B" w:rsidRDefault="00A341FC" w:rsidP="00101F6D">
      <w:pPr>
        <w:rPr>
          <w:rFonts w:asciiTheme="majorBidi" w:hAnsiTheme="majorBidi" w:cstheme="majorBidi"/>
          <w:color w:val="000000" w:themeColor="text1"/>
          <w:sz w:val="20"/>
          <w:szCs w:val="20"/>
          <w:lang w:bidi="fa-IR"/>
        </w:rPr>
      </w:pPr>
    </w:p>
    <w:p w:rsidR="00101F6D" w:rsidRPr="0084473B" w:rsidRDefault="008D64CD" w:rsidP="00101F6D">
      <w:pPr>
        <w:rPr>
          <w:rFonts w:asciiTheme="majorBidi" w:hAnsiTheme="majorBidi" w:cstheme="majorBidi"/>
          <w:color w:val="000000" w:themeColor="text1"/>
          <w:sz w:val="28"/>
          <w:szCs w:val="28"/>
          <w:lang w:bidi="fa-IR"/>
        </w:rPr>
      </w:pPr>
      <w:r w:rsidRPr="0084473B">
        <w:rPr>
          <w:rFonts w:asciiTheme="majorBidi" w:hAnsiTheme="majorBidi" w:cstheme="majorBidi"/>
          <w:color w:val="000000" w:themeColor="text1"/>
          <w:sz w:val="28"/>
          <w:szCs w:val="28"/>
          <w:lang w:bidi="fa-IR"/>
        </w:rPr>
        <w:t xml:space="preserve">1. </w:t>
      </w:r>
      <w:r w:rsidR="00A341FC" w:rsidRPr="0084473B">
        <w:rPr>
          <w:rFonts w:asciiTheme="majorBidi" w:hAnsiTheme="majorBidi" w:cstheme="majorBidi"/>
          <w:b/>
          <w:bCs/>
          <w:color w:val="000000" w:themeColor="text1"/>
          <w:sz w:val="28"/>
          <w:szCs w:val="28"/>
          <w:lang w:bidi="fa-IR"/>
        </w:rPr>
        <w:t>Introduction</w:t>
      </w:r>
    </w:p>
    <w:p w:rsidR="00A35FD2" w:rsidRDefault="00A0374B" w:rsidP="00A35FD2">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Data Envelopment Analysis (DEA), introduced by Charnes, Cooper, and Rhodes </w:t>
      </w:r>
      <w:r w:rsidR="00A10E5E" w:rsidRPr="0084473B">
        <w:rPr>
          <w:rFonts w:asciiTheme="majorBidi" w:hAnsiTheme="majorBidi" w:cstheme="majorBidi"/>
          <w:color w:val="000000" w:themeColor="text1"/>
          <w:sz w:val="24"/>
          <w:szCs w:val="24"/>
          <w:lang w:bidi="fa-IR"/>
        </w:rPr>
        <w:t>[1]</w:t>
      </w:r>
      <w:r w:rsidRPr="0084473B">
        <w:rPr>
          <w:rFonts w:asciiTheme="majorBidi" w:hAnsiTheme="majorBidi" w:cstheme="majorBidi"/>
          <w:color w:val="000000" w:themeColor="text1"/>
          <w:sz w:val="24"/>
          <w:szCs w:val="24"/>
          <w:lang w:bidi="fa-IR"/>
        </w:rPr>
        <w:t>, is a widely used management tool for assessing the relative efficiency of comparable decision-making units (DMUs) that utilize multiple inputs to produce multiple outputs</w:t>
      </w:r>
      <w:r w:rsidRPr="0084473B">
        <w:rPr>
          <w:rFonts w:asciiTheme="majorBidi" w:hAnsiTheme="majorBidi" w:cstheme="majorBidi"/>
          <w:b/>
          <w:bCs/>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3551D8" w:rsidRPr="0084473B">
        <w:rPr>
          <w:rFonts w:asciiTheme="majorBidi" w:hAnsiTheme="majorBidi" w:cstheme="majorBidi"/>
          <w:color w:val="000000" w:themeColor="text1"/>
          <w:sz w:val="24"/>
          <w:szCs w:val="24"/>
          <w:lang w:bidi="fa-IR"/>
        </w:rPr>
        <w:t xml:space="preserve">One of the applications of this mathematical technique is the examination of supply chain performance as a production process. </w:t>
      </w:r>
      <w:r w:rsidR="003551D8" w:rsidRPr="0084473B">
        <w:rPr>
          <w:rFonts w:asciiTheme="majorBidi" w:hAnsiTheme="majorBidi" w:cstheme="majorBidi"/>
          <w:color w:val="000000" w:themeColor="text1"/>
          <w:sz w:val="24"/>
          <w:szCs w:val="24"/>
          <w:lang w:bidi="fa-IR"/>
        </w:rPr>
        <w:lastRenderedPageBreak/>
        <w:t>Considering that in DEA, if a unit is deemed inefficient, this lack of success, in addition to managerial weakness, can be due to the presence of congestion in the unit's inputs, and since the performance of units is influenced by the resources used, output also increases with an increase in input resources. However, this may not always be the case, such that an increase in input leads to a decrease in output, in which case congestion has occurred, and given that the economic concept of congestion is widely observable in most phenomena, its presence in the production process of the</w:t>
      </w:r>
      <w:r w:rsidR="007A4ADD" w:rsidRPr="0084473B">
        <w:rPr>
          <w:rFonts w:asciiTheme="majorBidi" w:hAnsiTheme="majorBidi" w:cstheme="majorBidi"/>
          <w:color w:val="000000" w:themeColor="text1"/>
          <w:sz w:val="24"/>
          <w:szCs w:val="24"/>
          <w:lang w:bidi="fa-IR"/>
        </w:rPr>
        <w:t xml:space="preserve"> supply chain cannot be ignored </w:t>
      </w:r>
      <w:r w:rsidR="003551D8" w:rsidRPr="0084473B">
        <w:rPr>
          <w:rFonts w:asciiTheme="majorBidi" w:hAnsiTheme="majorBidi" w:cstheme="majorBidi"/>
          <w:color w:val="000000" w:themeColor="text1"/>
          <w:sz w:val="24"/>
          <w:szCs w:val="24"/>
          <w:lang w:bidi="fa-IR"/>
        </w:rPr>
        <w:t>and considering that supply chain sustainability refers to achieving the social, environmental, and economic goals of organizations with effective coordination of internal processes and structures.</w:t>
      </w:r>
      <w:r w:rsidR="00A52EA1" w:rsidRPr="0084473B">
        <w:rPr>
          <w:rFonts w:asciiTheme="majorBidi" w:hAnsiTheme="majorBidi" w:cstheme="majorBidi"/>
          <w:color w:val="000000" w:themeColor="text1"/>
          <w:sz w:val="24"/>
          <w:szCs w:val="24"/>
          <w:lang w:bidi="fa-IR"/>
        </w:rPr>
        <w:t xml:space="preserve"> </w:t>
      </w:r>
      <w:r w:rsidR="003039AE">
        <w:rPr>
          <w:rFonts w:asciiTheme="majorBidi" w:hAnsiTheme="majorBidi" w:cstheme="majorBidi"/>
          <w:color w:val="000000" w:themeColor="text1"/>
          <w:sz w:val="24"/>
          <w:szCs w:val="24"/>
          <w:lang w:bidi="fa-IR"/>
        </w:rPr>
        <w:t>so</w:t>
      </w:r>
      <w:r w:rsidR="003039AE" w:rsidRPr="003039AE">
        <w:rPr>
          <w:rFonts w:asciiTheme="majorBidi" w:hAnsiTheme="majorBidi" w:cstheme="majorBidi"/>
          <w:color w:val="000000" w:themeColor="text1"/>
          <w:sz w:val="24"/>
          <w:szCs w:val="24"/>
          <w:lang w:bidi="fa-IR"/>
        </w:rPr>
        <w:t>, in addition to initial inputs and final outputs, understanding internal structures can provide a broader perspective on supply chain performance and management.</w:t>
      </w:r>
    </w:p>
    <w:p w:rsidR="003039AE" w:rsidRPr="00A35FD2" w:rsidRDefault="003039AE" w:rsidP="00A35FD2">
      <w:pPr>
        <w:jc w:val="both"/>
        <w:rPr>
          <w:rFonts w:asciiTheme="majorBidi" w:hAnsiTheme="majorBidi" w:cstheme="majorBidi"/>
          <w:color w:val="000000" w:themeColor="text1"/>
          <w:sz w:val="24"/>
          <w:szCs w:val="24"/>
          <w:lang w:bidi="fa-IR"/>
        </w:rPr>
      </w:pPr>
      <w:r w:rsidRPr="00DB7CFE">
        <w:rPr>
          <w:rFonts w:asciiTheme="majorBidi" w:hAnsiTheme="majorBidi" w:cstheme="majorBidi"/>
          <w:color w:val="00B0F0"/>
          <w:sz w:val="24"/>
          <w:szCs w:val="24"/>
          <w:lang w:bidi="fa-IR"/>
        </w:rPr>
        <w:t xml:space="preserve">Among the most recent studies on supply chain management, </w:t>
      </w:r>
      <w:r w:rsidRPr="00DB7CFE">
        <w:rPr>
          <w:rFonts w:ascii="Arial" w:hAnsi="Arial" w:cs="Arial"/>
          <w:color w:val="00B0F0"/>
          <w:sz w:val="20"/>
          <w:szCs w:val="20"/>
          <w:shd w:val="clear" w:color="auto" w:fill="FFFFFF"/>
        </w:rPr>
        <w:t>Nadime</w:t>
      </w:r>
      <w:r w:rsidRPr="00DB7CFE">
        <w:rPr>
          <w:rFonts w:asciiTheme="majorBidi" w:hAnsiTheme="majorBidi" w:cstheme="majorBidi"/>
          <w:color w:val="00B0F0"/>
          <w:sz w:val="24"/>
          <w:szCs w:val="24"/>
          <w:lang w:bidi="fa-IR"/>
        </w:rPr>
        <w:t xml:space="preserve"> et al. [2 ] conducted a literature review on supply chain management, and the results of this study guide businesses and researchers. </w:t>
      </w:r>
      <w:r w:rsidRPr="00DB7CFE">
        <w:rPr>
          <w:rFonts w:ascii="Arial" w:hAnsi="Arial" w:cs="Arial"/>
          <w:color w:val="00B0F0"/>
          <w:sz w:val="20"/>
          <w:szCs w:val="20"/>
          <w:shd w:val="clear" w:color="auto" w:fill="FFFFFF"/>
        </w:rPr>
        <w:t>Liagkouras</w:t>
      </w:r>
      <w:r w:rsidRPr="00DB7CFE">
        <w:rPr>
          <w:rFonts w:asciiTheme="majorBidi" w:hAnsiTheme="majorBidi" w:cstheme="majorBidi"/>
          <w:color w:val="00B0F0"/>
          <w:sz w:val="24"/>
          <w:szCs w:val="24"/>
          <w:lang w:bidi="fa-IR"/>
        </w:rPr>
        <w:t xml:space="preserve"> et al. [3 ] presented a literature review on supply chain management, examining the various challenges faced by modern supply chain networks in an integrated manner, to cover the gaps.</w:t>
      </w:r>
    </w:p>
    <w:p w:rsidR="00D422A7" w:rsidRPr="0084473B" w:rsidRDefault="00A52EA1" w:rsidP="00343290">
      <w:pPr>
        <w:jc w:val="both"/>
        <w:rPr>
          <w:rFonts w:asciiTheme="majorBidi" w:hAnsiTheme="majorBidi" w:cstheme="majorBidi"/>
          <w:color w:val="000000" w:themeColor="text1"/>
          <w:sz w:val="28"/>
          <w:szCs w:val="28"/>
          <w:lang w:bidi="fa-IR"/>
        </w:rPr>
      </w:pPr>
      <w:r w:rsidRPr="0084473B">
        <w:rPr>
          <w:rFonts w:asciiTheme="majorBidi" w:hAnsiTheme="majorBidi" w:cstheme="majorBidi"/>
          <w:color w:val="000000" w:themeColor="text1"/>
          <w:sz w:val="24"/>
          <w:szCs w:val="24"/>
          <w:lang w:bidi="fa-IR"/>
        </w:rPr>
        <w:t xml:space="preserve"> Congestion in the input and internal structures (intermediate products) is also an important issue in evaluating supply chain performance because the presence of congestion in the input and intermediate products is a key issue whose identification, evaluation, and elimination</w:t>
      </w:r>
      <w:r w:rsidR="00A10E5E" w:rsidRPr="0084473B">
        <w:rPr>
          <w:rFonts w:asciiTheme="majorBidi" w:hAnsiTheme="majorBidi" w:cstheme="majorBidi"/>
          <w:color w:val="000000" w:themeColor="text1"/>
          <w:sz w:val="24"/>
          <w:szCs w:val="24"/>
          <w:lang w:bidi="fa-IR"/>
        </w:rPr>
        <w:t xml:space="preserve"> </w:t>
      </w:r>
      <w:r w:rsidR="00684F8F" w:rsidRPr="0084473B">
        <w:rPr>
          <w:rFonts w:asciiTheme="majorBidi" w:hAnsiTheme="majorBidi" w:cstheme="majorBidi"/>
          <w:color w:val="000000" w:themeColor="text1"/>
          <w:sz w:val="24"/>
          <w:szCs w:val="24"/>
          <w:lang w:bidi="fa-IR"/>
        </w:rPr>
        <w:t>can contribute to practical benefits, including reduced costs and increased productivity</w:t>
      </w:r>
      <w:r w:rsidRPr="0084473B">
        <w:rPr>
          <w:rFonts w:asciiTheme="majorBidi" w:hAnsiTheme="majorBidi" w:cstheme="majorBidi"/>
          <w:color w:val="000000" w:themeColor="text1"/>
          <w:sz w:val="24"/>
          <w:szCs w:val="24"/>
          <w:lang w:bidi="fa-IR"/>
        </w:rPr>
        <w:t>. Research related to congestion was first initiated by Färe and Svensson [</w:t>
      </w:r>
      <w:r w:rsidR="00343290">
        <w:rPr>
          <w:rFonts w:asciiTheme="majorBidi" w:hAnsiTheme="majorBidi" w:cstheme="majorBidi"/>
          <w:color w:val="000000" w:themeColor="text1"/>
          <w:sz w:val="24"/>
          <w:szCs w:val="24"/>
          <w:lang w:bidi="fa-IR"/>
        </w:rPr>
        <w:t>4</w:t>
      </w:r>
      <w:r w:rsidRPr="0084473B">
        <w:rPr>
          <w:rFonts w:asciiTheme="majorBidi" w:hAnsiTheme="majorBidi" w:cstheme="majorBidi"/>
          <w:color w:val="000000" w:themeColor="text1"/>
          <w:sz w:val="24"/>
          <w:szCs w:val="24"/>
          <w:lang w:bidi="fa-IR"/>
        </w:rPr>
        <w:t>], while before that, this topic was unknown in economics.</w:t>
      </w:r>
      <w:r w:rsidRPr="0084473B">
        <w:rPr>
          <w:color w:val="000000" w:themeColor="text1"/>
          <w:sz w:val="24"/>
          <w:szCs w:val="24"/>
        </w:rPr>
        <w:t xml:space="preserve"> </w:t>
      </w:r>
      <w:r w:rsidRPr="0084473B">
        <w:rPr>
          <w:rFonts w:asciiTheme="majorBidi" w:hAnsiTheme="majorBidi" w:cstheme="majorBidi"/>
          <w:color w:val="000000" w:themeColor="text1"/>
          <w:sz w:val="24"/>
          <w:szCs w:val="24"/>
          <w:lang w:bidi="fa-IR"/>
        </w:rPr>
        <w:t>After that, their study was developed by Färe and Grosskopf [</w:t>
      </w:r>
      <w:r w:rsidR="00343290">
        <w:rPr>
          <w:rFonts w:asciiTheme="majorBidi" w:hAnsiTheme="majorBidi" w:cstheme="majorBidi"/>
          <w:color w:val="000000" w:themeColor="text1"/>
          <w:sz w:val="24"/>
          <w:szCs w:val="24"/>
          <w:lang w:bidi="fa-IR"/>
        </w:rPr>
        <w:t>5</w:t>
      </w:r>
      <w:r w:rsidRPr="0084473B">
        <w:rPr>
          <w:rFonts w:asciiTheme="majorBidi" w:hAnsiTheme="majorBidi" w:cstheme="majorBidi"/>
          <w:color w:val="000000" w:themeColor="text1"/>
          <w:sz w:val="24"/>
          <w:szCs w:val="24"/>
          <w:lang w:bidi="fa-IR"/>
        </w:rPr>
        <w:t xml:space="preserve">], and they proposed a model based on the content of DEA in calculating </w:t>
      </w:r>
      <w:r w:rsidR="008136C7" w:rsidRPr="0084473B">
        <w:rPr>
          <w:rFonts w:asciiTheme="majorBidi" w:hAnsiTheme="majorBidi" w:cstheme="majorBidi"/>
          <w:color w:val="000000" w:themeColor="text1"/>
          <w:sz w:val="24"/>
          <w:szCs w:val="24"/>
          <w:lang w:bidi="fa-IR"/>
        </w:rPr>
        <w:t>congestion</w:t>
      </w:r>
      <w:r w:rsidRPr="0084473B">
        <w:rPr>
          <w:rFonts w:asciiTheme="majorBidi" w:hAnsiTheme="majorBidi" w:cstheme="majorBidi"/>
          <w:color w:val="000000" w:themeColor="text1"/>
          <w:sz w:val="24"/>
          <w:szCs w:val="24"/>
          <w:lang w:bidi="fa-IR"/>
        </w:rPr>
        <w:t xml:space="preserve">, which until then was the only available method for evaluating </w:t>
      </w:r>
      <w:r w:rsidR="008136C7" w:rsidRPr="0084473B">
        <w:rPr>
          <w:rFonts w:asciiTheme="majorBidi" w:hAnsiTheme="majorBidi" w:cstheme="majorBidi"/>
          <w:color w:val="000000" w:themeColor="text1"/>
          <w:sz w:val="24"/>
          <w:szCs w:val="24"/>
          <w:lang w:bidi="fa-IR"/>
        </w:rPr>
        <w:t>congestion</w:t>
      </w:r>
      <w:r w:rsidRPr="0084473B">
        <w:rPr>
          <w:rFonts w:asciiTheme="majorBidi" w:hAnsiTheme="majorBidi" w:cstheme="majorBidi"/>
          <w:color w:val="000000" w:themeColor="text1"/>
          <w:sz w:val="24"/>
          <w:szCs w:val="24"/>
          <w:lang w:bidi="fa-IR"/>
        </w:rPr>
        <w:t xml:space="preserve"> in problems. This led to further research in this area until the single-model method was presented by Cooper [</w:t>
      </w:r>
      <w:r w:rsidR="00343290">
        <w:rPr>
          <w:rFonts w:asciiTheme="majorBidi" w:hAnsiTheme="majorBidi" w:cstheme="majorBidi"/>
          <w:color w:val="000000" w:themeColor="text1"/>
          <w:sz w:val="24"/>
          <w:szCs w:val="24"/>
          <w:lang w:bidi="fa-IR"/>
        </w:rPr>
        <w:t>6</w:t>
      </w:r>
      <w:r w:rsidRPr="0084473B">
        <w:rPr>
          <w:rFonts w:asciiTheme="majorBidi" w:hAnsiTheme="majorBidi" w:cstheme="majorBidi"/>
          <w:color w:val="000000" w:themeColor="text1"/>
          <w:sz w:val="24"/>
          <w:szCs w:val="24"/>
          <w:lang w:bidi="fa-IR"/>
        </w:rPr>
        <w:t xml:space="preserve">] in 1996, following </w:t>
      </w:r>
      <w:r w:rsidR="008136C7" w:rsidRPr="0084473B">
        <w:rPr>
          <w:rFonts w:asciiTheme="majorBidi" w:hAnsiTheme="majorBidi" w:cstheme="majorBidi"/>
          <w:color w:val="000000" w:themeColor="text1"/>
          <w:sz w:val="24"/>
          <w:szCs w:val="24"/>
          <w:lang w:bidi="fa-IR"/>
        </w:rPr>
        <w:t xml:space="preserve">congestion </w:t>
      </w:r>
      <w:r w:rsidRPr="0084473B">
        <w:rPr>
          <w:rFonts w:asciiTheme="majorBidi" w:hAnsiTheme="majorBidi" w:cstheme="majorBidi"/>
          <w:color w:val="000000" w:themeColor="text1"/>
          <w:sz w:val="24"/>
          <w:szCs w:val="24"/>
          <w:lang w:bidi="fa-IR"/>
        </w:rPr>
        <w:t>studies. Cooper's research was expanded by Brockett</w:t>
      </w:r>
      <w:r w:rsidR="0016302B" w:rsidRPr="0084473B">
        <w:rPr>
          <w:rFonts w:asciiTheme="majorBidi" w:hAnsiTheme="majorBidi" w:cstheme="majorBidi"/>
          <w:color w:val="000000" w:themeColor="text1"/>
          <w:sz w:val="24"/>
          <w:szCs w:val="24"/>
          <w:lang w:bidi="fa-IR"/>
        </w:rPr>
        <w:t xml:space="preserve"> et al.,</w:t>
      </w:r>
      <w:r w:rsidRPr="0084473B">
        <w:rPr>
          <w:rFonts w:asciiTheme="majorBidi" w:hAnsiTheme="majorBidi" w:cstheme="majorBidi"/>
          <w:color w:val="000000" w:themeColor="text1"/>
          <w:sz w:val="24"/>
          <w:szCs w:val="24"/>
          <w:lang w:bidi="fa-IR"/>
        </w:rPr>
        <w:t xml:space="preserve"> [</w:t>
      </w:r>
      <w:r w:rsidR="00343290">
        <w:rPr>
          <w:rFonts w:asciiTheme="majorBidi" w:hAnsiTheme="majorBidi" w:cstheme="majorBidi"/>
          <w:color w:val="000000" w:themeColor="text1"/>
          <w:sz w:val="24"/>
          <w:szCs w:val="24"/>
          <w:lang w:bidi="fa-IR"/>
        </w:rPr>
        <w:t>7</w:t>
      </w:r>
      <w:r w:rsidRPr="0084473B">
        <w:rPr>
          <w:rFonts w:asciiTheme="majorBidi" w:hAnsiTheme="majorBidi" w:cstheme="majorBidi"/>
          <w:color w:val="000000" w:themeColor="text1"/>
          <w:sz w:val="24"/>
          <w:szCs w:val="24"/>
          <w:lang w:bidi="fa-IR"/>
        </w:rPr>
        <w:t>], and finally the BCSW method was introduced.</w:t>
      </w:r>
      <w:r w:rsidR="00D422A7" w:rsidRPr="0084473B">
        <w:rPr>
          <w:color w:val="000000" w:themeColor="text1"/>
        </w:rPr>
        <w:t xml:space="preserve"> </w:t>
      </w:r>
      <w:r w:rsidR="00D422A7" w:rsidRPr="0084473B">
        <w:rPr>
          <w:rFonts w:asciiTheme="majorBidi" w:hAnsiTheme="majorBidi" w:cstheme="majorBidi"/>
          <w:color w:val="000000" w:themeColor="text1"/>
          <w:sz w:val="24"/>
          <w:szCs w:val="24"/>
          <w:lang w:bidi="fa-IR"/>
        </w:rPr>
        <w:t>In further research, Jahanshahloo and Khodabakhshi [</w:t>
      </w:r>
      <w:r w:rsidR="00343290">
        <w:rPr>
          <w:rFonts w:asciiTheme="majorBidi" w:hAnsiTheme="majorBidi" w:cstheme="majorBidi"/>
          <w:color w:val="000000" w:themeColor="text1"/>
          <w:sz w:val="24"/>
          <w:szCs w:val="24"/>
          <w:lang w:bidi="fa-IR"/>
        </w:rPr>
        <w:t>8</w:t>
      </w:r>
      <w:r w:rsidR="00D422A7" w:rsidRPr="0084473B">
        <w:rPr>
          <w:rFonts w:asciiTheme="majorBidi" w:hAnsiTheme="majorBidi" w:cstheme="majorBidi"/>
          <w:color w:val="000000" w:themeColor="text1"/>
          <w:sz w:val="24"/>
          <w:szCs w:val="24"/>
          <w:lang w:bidi="fa-IR"/>
        </w:rPr>
        <w:t xml:space="preserve">], based on the output improvement model, presented a method for calculating </w:t>
      </w:r>
      <w:r w:rsidR="008136C7" w:rsidRPr="0084473B">
        <w:rPr>
          <w:rFonts w:asciiTheme="majorBidi" w:hAnsiTheme="majorBidi" w:cstheme="majorBidi"/>
          <w:color w:val="000000" w:themeColor="text1"/>
          <w:sz w:val="24"/>
          <w:szCs w:val="24"/>
          <w:lang w:bidi="fa-IR"/>
        </w:rPr>
        <w:t>congestion</w:t>
      </w:r>
      <w:r w:rsidR="00D422A7" w:rsidRPr="0084473B">
        <w:rPr>
          <w:rFonts w:asciiTheme="majorBidi" w:hAnsiTheme="majorBidi" w:cstheme="majorBidi"/>
          <w:color w:val="000000" w:themeColor="text1"/>
          <w:sz w:val="24"/>
          <w:szCs w:val="24"/>
          <w:lang w:bidi="fa-IR"/>
        </w:rPr>
        <w:t xml:space="preserve">, which was presented in the form of two models and required solving three linear programming problems. </w:t>
      </w:r>
      <w:r w:rsidR="00347478" w:rsidRPr="0084473B">
        <w:rPr>
          <w:rFonts w:asciiTheme="majorBidi" w:hAnsiTheme="majorBidi" w:cstheme="majorBidi"/>
          <w:color w:val="000000" w:themeColor="text1"/>
          <w:sz w:val="24"/>
          <w:szCs w:val="24"/>
          <w:shd w:val="clear" w:color="auto" w:fill="FFFFFF"/>
        </w:rPr>
        <w:t>Asgharian</w:t>
      </w:r>
      <w:r w:rsidR="00347478" w:rsidRPr="0084473B">
        <w:rPr>
          <w:rFonts w:asciiTheme="majorBidi" w:hAnsiTheme="majorBidi" w:cstheme="majorBidi"/>
          <w:color w:val="000000" w:themeColor="text1"/>
          <w:sz w:val="24"/>
          <w:szCs w:val="24"/>
          <w:lang w:bidi="fa-IR"/>
        </w:rPr>
        <w:t xml:space="preserve"> et al.,</w:t>
      </w:r>
      <w:r w:rsidR="00D422A7" w:rsidRPr="0084473B">
        <w:rPr>
          <w:rFonts w:asciiTheme="majorBidi" w:hAnsiTheme="majorBidi" w:cstheme="majorBidi"/>
          <w:color w:val="000000" w:themeColor="text1"/>
          <w:sz w:val="24"/>
          <w:szCs w:val="24"/>
          <w:lang w:bidi="fa-IR"/>
        </w:rPr>
        <w:t>[</w:t>
      </w:r>
      <w:r w:rsidR="00343290">
        <w:rPr>
          <w:rFonts w:asciiTheme="majorBidi" w:hAnsiTheme="majorBidi" w:cstheme="majorBidi"/>
          <w:color w:val="000000" w:themeColor="text1"/>
          <w:sz w:val="24"/>
          <w:szCs w:val="24"/>
          <w:lang w:bidi="fa-IR"/>
        </w:rPr>
        <w:t>9</w:t>
      </w:r>
      <w:r w:rsidR="00D422A7" w:rsidRPr="0084473B">
        <w:rPr>
          <w:rFonts w:asciiTheme="majorBidi" w:hAnsiTheme="majorBidi" w:cstheme="majorBidi"/>
          <w:color w:val="000000" w:themeColor="text1"/>
          <w:sz w:val="24"/>
          <w:szCs w:val="24"/>
          <w:lang w:bidi="fa-IR"/>
        </w:rPr>
        <w:t>], to improve the presented method with his colleagues, reduced it to solving two problems within one model, which is of great computational importance. Nora and colleagues [</w:t>
      </w:r>
      <w:r w:rsidR="00343290">
        <w:rPr>
          <w:rFonts w:asciiTheme="majorBidi" w:hAnsiTheme="majorBidi" w:cstheme="majorBidi"/>
          <w:color w:val="000000" w:themeColor="text1"/>
          <w:sz w:val="24"/>
          <w:szCs w:val="24"/>
          <w:lang w:bidi="fa-IR"/>
        </w:rPr>
        <w:t>10</w:t>
      </w:r>
      <w:r w:rsidR="00D422A7" w:rsidRPr="0084473B">
        <w:rPr>
          <w:rFonts w:asciiTheme="majorBidi" w:hAnsiTheme="majorBidi" w:cstheme="majorBidi"/>
          <w:color w:val="000000" w:themeColor="text1"/>
          <w:sz w:val="24"/>
          <w:szCs w:val="24"/>
          <w:lang w:bidi="fa-IR"/>
        </w:rPr>
        <w:t xml:space="preserve">] proposed a new method for calculating the </w:t>
      </w:r>
      <w:r w:rsidR="008136C7" w:rsidRPr="0084473B">
        <w:rPr>
          <w:rFonts w:asciiTheme="majorBidi" w:hAnsiTheme="majorBidi" w:cstheme="majorBidi"/>
          <w:color w:val="000000" w:themeColor="text1"/>
          <w:sz w:val="24"/>
          <w:szCs w:val="24"/>
          <w:lang w:bidi="fa-IR"/>
        </w:rPr>
        <w:t xml:space="preserve">congestion </w:t>
      </w:r>
      <w:r w:rsidR="00D422A7" w:rsidRPr="0084473B">
        <w:rPr>
          <w:rFonts w:asciiTheme="majorBidi" w:hAnsiTheme="majorBidi" w:cstheme="majorBidi"/>
          <w:color w:val="000000" w:themeColor="text1"/>
          <w:sz w:val="24"/>
          <w:szCs w:val="24"/>
          <w:lang w:bidi="fa-IR"/>
        </w:rPr>
        <w:t>of each DMU, which significantly reduces calculations. Wei and Yan [</w:t>
      </w:r>
      <w:r w:rsidR="00343290">
        <w:rPr>
          <w:rFonts w:asciiTheme="majorBidi" w:hAnsiTheme="majorBidi" w:cstheme="majorBidi"/>
          <w:color w:val="000000" w:themeColor="text1"/>
          <w:sz w:val="24"/>
          <w:szCs w:val="24"/>
          <w:lang w:bidi="fa-IR"/>
        </w:rPr>
        <w:t>11</w:t>
      </w:r>
      <w:r w:rsidR="00D422A7" w:rsidRPr="0084473B">
        <w:rPr>
          <w:rFonts w:asciiTheme="majorBidi" w:hAnsiTheme="majorBidi" w:cstheme="majorBidi"/>
          <w:color w:val="000000" w:themeColor="text1"/>
          <w:sz w:val="24"/>
          <w:szCs w:val="24"/>
          <w:lang w:bidi="fa-IR"/>
        </w:rPr>
        <w:t xml:space="preserve">] examined the necessary and sufficient conditions for the occurrence of </w:t>
      </w:r>
      <w:r w:rsidR="008136C7" w:rsidRPr="0084473B">
        <w:rPr>
          <w:rFonts w:asciiTheme="majorBidi" w:hAnsiTheme="majorBidi" w:cstheme="majorBidi"/>
          <w:color w:val="000000" w:themeColor="text1"/>
          <w:sz w:val="24"/>
          <w:szCs w:val="24"/>
          <w:lang w:bidi="fa-IR"/>
        </w:rPr>
        <w:t xml:space="preserve">congestion </w:t>
      </w:r>
      <w:r w:rsidR="00D422A7" w:rsidRPr="0084473B">
        <w:rPr>
          <w:rFonts w:asciiTheme="majorBidi" w:hAnsiTheme="majorBidi" w:cstheme="majorBidi"/>
          <w:color w:val="000000" w:themeColor="text1"/>
          <w:sz w:val="24"/>
          <w:szCs w:val="24"/>
          <w:lang w:bidi="fa-IR"/>
        </w:rPr>
        <w:t>with respect to the type of return to scale due to DEA efficiency. Tone and Sahoo [1</w:t>
      </w:r>
      <w:r w:rsidR="00343290">
        <w:rPr>
          <w:rFonts w:asciiTheme="majorBidi" w:hAnsiTheme="majorBidi" w:cstheme="majorBidi"/>
          <w:color w:val="000000" w:themeColor="text1"/>
          <w:sz w:val="24"/>
          <w:szCs w:val="24"/>
          <w:lang w:bidi="fa-IR"/>
        </w:rPr>
        <w:t>2</w:t>
      </w:r>
      <w:r w:rsidR="00D422A7" w:rsidRPr="0084473B">
        <w:rPr>
          <w:rFonts w:asciiTheme="majorBidi" w:hAnsiTheme="majorBidi" w:cstheme="majorBidi"/>
          <w:color w:val="000000" w:themeColor="text1"/>
          <w:sz w:val="24"/>
          <w:szCs w:val="24"/>
          <w:lang w:bidi="fa-IR"/>
        </w:rPr>
        <w:t xml:space="preserve">] introduced a new method for calculating scale among </w:t>
      </w:r>
      <w:r w:rsidR="008136C7" w:rsidRPr="0084473B">
        <w:rPr>
          <w:rFonts w:asciiTheme="majorBidi" w:hAnsiTheme="majorBidi" w:cstheme="majorBidi"/>
          <w:color w:val="000000" w:themeColor="text1"/>
          <w:sz w:val="24"/>
          <w:szCs w:val="24"/>
          <w:lang w:bidi="fa-IR"/>
        </w:rPr>
        <w:t xml:space="preserve">congestion </w:t>
      </w:r>
      <w:r w:rsidR="00D422A7" w:rsidRPr="0084473B">
        <w:rPr>
          <w:rFonts w:asciiTheme="majorBidi" w:hAnsiTheme="majorBidi" w:cstheme="majorBidi"/>
          <w:color w:val="000000" w:themeColor="text1"/>
          <w:sz w:val="24"/>
          <w:szCs w:val="24"/>
          <w:lang w:bidi="fa-IR"/>
        </w:rPr>
        <w:t xml:space="preserve">by introducing the concepts of strong and weak </w:t>
      </w:r>
      <w:r w:rsidR="008136C7" w:rsidRPr="0084473B">
        <w:rPr>
          <w:rFonts w:asciiTheme="majorBidi" w:hAnsiTheme="majorBidi" w:cstheme="majorBidi"/>
          <w:color w:val="000000" w:themeColor="text1"/>
          <w:sz w:val="24"/>
          <w:szCs w:val="24"/>
          <w:lang w:bidi="fa-IR"/>
        </w:rPr>
        <w:t>congestion</w:t>
      </w:r>
      <w:r w:rsidR="00D422A7" w:rsidRPr="0084473B">
        <w:rPr>
          <w:rFonts w:asciiTheme="majorBidi" w:hAnsiTheme="majorBidi" w:cstheme="majorBidi"/>
          <w:color w:val="000000" w:themeColor="text1"/>
          <w:sz w:val="24"/>
          <w:szCs w:val="24"/>
          <w:lang w:bidi="fa-IR"/>
        </w:rPr>
        <w:t>.</w:t>
      </w:r>
      <w:r w:rsidR="00D422A7" w:rsidRPr="0084473B">
        <w:rPr>
          <w:color w:val="000000" w:themeColor="text1"/>
        </w:rPr>
        <w:t xml:space="preserve"> </w:t>
      </w:r>
      <w:r w:rsidR="00BF7C5E" w:rsidRPr="0084473B">
        <w:rPr>
          <w:rFonts w:asciiTheme="majorBidi" w:hAnsiTheme="majorBidi" w:cstheme="majorBidi"/>
          <w:color w:val="000000" w:themeColor="text1"/>
          <w:sz w:val="24"/>
          <w:szCs w:val="24"/>
          <w:lang w:bidi="fa-IR"/>
        </w:rPr>
        <w:t>In recent years, numerous studies have explored congestion in the DEA. For instance, Karimi et al. [1</w:t>
      </w:r>
      <w:r w:rsidR="00343290">
        <w:rPr>
          <w:rFonts w:asciiTheme="majorBidi" w:hAnsiTheme="majorBidi" w:cstheme="majorBidi"/>
          <w:color w:val="000000" w:themeColor="text1"/>
          <w:sz w:val="24"/>
          <w:szCs w:val="24"/>
          <w:lang w:bidi="fa-IR"/>
        </w:rPr>
        <w:t>3</w:t>
      </w:r>
      <w:r w:rsidR="00BF7C5E" w:rsidRPr="0084473B">
        <w:rPr>
          <w:rFonts w:asciiTheme="majorBidi" w:hAnsiTheme="majorBidi" w:cstheme="majorBidi"/>
          <w:color w:val="000000" w:themeColor="text1"/>
          <w:sz w:val="24"/>
          <w:szCs w:val="24"/>
          <w:lang w:bidi="fa-IR"/>
        </w:rPr>
        <w:t xml:space="preserve">] introduced a novel approach for assessing congestion in DEA models with integer-valued data. Meanwhile, </w:t>
      </w:r>
      <w:r w:rsidR="0016302B" w:rsidRPr="0084473B">
        <w:rPr>
          <w:rFonts w:asciiTheme="majorBidi" w:hAnsiTheme="majorBidi" w:cstheme="majorBidi"/>
          <w:color w:val="000000" w:themeColor="text1"/>
          <w:sz w:val="24"/>
          <w:szCs w:val="24"/>
          <w:shd w:val="clear" w:color="auto" w:fill="FFFFFF"/>
        </w:rPr>
        <w:t>Khoveyni</w:t>
      </w:r>
      <w:r w:rsidR="0016302B" w:rsidRPr="0084473B">
        <w:rPr>
          <w:rFonts w:asciiTheme="majorBidi" w:hAnsiTheme="majorBidi" w:cstheme="majorBidi"/>
          <w:color w:val="000000" w:themeColor="text1"/>
          <w:sz w:val="24"/>
          <w:szCs w:val="24"/>
          <w:lang w:bidi="fa-IR"/>
        </w:rPr>
        <w:t xml:space="preserve"> </w:t>
      </w:r>
      <w:r w:rsidR="00BF7C5E" w:rsidRPr="0084473B">
        <w:rPr>
          <w:rFonts w:asciiTheme="majorBidi" w:hAnsiTheme="majorBidi" w:cstheme="majorBidi"/>
          <w:color w:val="000000" w:themeColor="text1"/>
          <w:sz w:val="24"/>
          <w:szCs w:val="24"/>
          <w:lang w:bidi="fa-IR"/>
        </w:rPr>
        <w:t>et al.</w:t>
      </w:r>
      <w:r w:rsidR="00DF4CF8" w:rsidRPr="0084473B">
        <w:rPr>
          <w:rFonts w:asciiTheme="majorBidi" w:hAnsiTheme="majorBidi" w:cstheme="majorBidi"/>
          <w:color w:val="000000" w:themeColor="text1"/>
          <w:sz w:val="24"/>
          <w:szCs w:val="24"/>
          <w:lang w:bidi="fa-IR"/>
        </w:rPr>
        <w:t>,</w:t>
      </w:r>
      <w:r w:rsidR="0016302B" w:rsidRPr="0084473B">
        <w:rPr>
          <w:rFonts w:asciiTheme="majorBidi" w:hAnsiTheme="majorBidi" w:cstheme="majorBidi"/>
          <w:color w:val="000000" w:themeColor="text1"/>
          <w:sz w:val="24"/>
          <w:szCs w:val="24"/>
          <w:lang w:bidi="fa-IR"/>
        </w:rPr>
        <w:t xml:space="preserve"> </w:t>
      </w:r>
      <w:r w:rsidR="00BF7C5E" w:rsidRPr="0084473B">
        <w:rPr>
          <w:rFonts w:asciiTheme="majorBidi" w:hAnsiTheme="majorBidi" w:cstheme="majorBidi"/>
          <w:color w:val="000000" w:themeColor="text1"/>
          <w:sz w:val="24"/>
          <w:szCs w:val="24"/>
          <w:lang w:bidi="fa-IR"/>
        </w:rPr>
        <w:t>[1</w:t>
      </w:r>
      <w:r w:rsidR="00343290">
        <w:rPr>
          <w:rFonts w:asciiTheme="majorBidi" w:hAnsiTheme="majorBidi" w:cstheme="majorBidi"/>
          <w:color w:val="000000" w:themeColor="text1"/>
          <w:sz w:val="24"/>
          <w:szCs w:val="24"/>
          <w:lang w:bidi="fa-IR"/>
        </w:rPr>
        <w:t>4</w:t>
      </w:r>
      <w:r w:rsidR="00BF7C5E" w:rsidRPr="0084473B">
        <w:rPr>
          <w:rFonts w:asciiTheme="majorBidi" w:hAnsiTheme="majorBidi" w:cstheme="majorBidi"/>
          <w:color w:val="000000" w:themeColor="text1"/>
          <w:sz w:val="24"/>
          <w:szCs w:val="24"/>
          <w:lang w:bidi="fa-IR"/>
        </w:rPr>
        <w:t xml:space="preserve">] examined congestion identification in </w:t>
      </w:r>
      <w:r w:rsidR="00BF7C5E" w:rsidRPr="0084473B">
        <w:rPr>
          <w:rFonts w:asciiTheme="majorBidi" w:hAnsiTheme="majorBidi" w:cstheme="majorBidi"/>
          <w:color w:val="000000" w:themeColor="text1"/>
          <w:sz w:val="24"/>
          <w:szCs w:val="24"/>
          <w:lang w:bidi="fa-IR"/>
        </w:rPr>
        <w:lastRenderedPageBreak/>
        <w:t>contexts involving negative data, further distinguishing between the least and most congested DMUs</w:t>
      </w:r>
      <w:r w:rsidR="00D422A7" w:rsidRPr="0084473B">
        <w:rPr>
          <w:rFonts w:asciiTheme="majorBidi" w:hAnsiTheme="majorBidi" w:cstheme="majorBidi"/>
          <w:color w:val="000000" w:themeColor="text1"/>
          <w:sz w:val="24"/>
          <w:szCs w:val="24"/>
          <w:lang w:bidi="fa-IR"/>
        </w:rPr>
        <w:t>.</w:t>
      </w:r>
    </w:p>
    <w:p w:rsidR="00956B16" w:rsidRPr="00893047" w:rsidRDefault="00D422A7" w:rsidP="00343290">
      <w:pPr>
        <w:jc w:val="both"/>
        <w:rPr>
          <w:rFonts w:asciiTheme="majorBidi" w:hAnsiTheme="majorBidi" w:cstheme="majorBidi"/>
          <w:color w:val="00B0F0"/>
          <w:sz w:val="24"/>
          <w:szCs w:val="24"/>
          <w:rtl/>
          <w:lang w:bidi="fa-IR"/>
        </w:rPr>
      </w:pPr>
      <w:r w:rsidRPr="0084473B">
        <w:rPr>
          <w:rFonts w:asciiTheme="majorBidi" w:hAnsiTheme="majorBidi" w:cstheme="majorBidi"/>
          <w:color w:val="000000" w:themeColor="text1"/>
          <w:sz w:val="24"/>
          <w:szCs w:val="24"/>
          <w:lang w:bidi="fa-IR"/>
        </w:rPr>
        <w:t>Meng et al.</w:t>
      </w:r>
      <w:r w:rsidR="00DF4CF8"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[1</w:t>
      </w:r>
      <w:r w:rsidR="00343290">
        <w:rPr>
          <w:rFonts w:asciiTheme="majorBidi" w:hAnsiTheme="majorBidi" w:cstheme="majorBidi"/>
          <w:color w:val="000000" w:themeColor="text1"/>
          <w:sz w:val="24"/>
          <w:szCs w:val="24"/>
          <w:lang w:bidi="fa-IR"/>
        </w:rPr>
        <w:t>5</w:t>
      </w:r>
      <w:r w:rsidRPr="0084473B">
        <w:rPr>
          <w:rFonts w:asciiTheme="majorBidi" w:hAnsiTheme="majorBidi" w:cstheme="majorBidi"/>
          <w:color w:val="000000" w:themeColor="text1"/>
          <w:sz w:val="24"/>
          <w:szCs w:val="24"/>
          <w:lang w:bidi="fa-IR"/>
        </w:rPr>
        <w:t>] introduced a two-stage model for evaluating congestion in mixed energy systems. This method was applied to analyze inefficiency and congestion in 16 OPEC countries, showing that fossil energy plays a significant role in conge</w:t>
      </w:r>
      <w:r w:rsidR="00DF4CF8" w:rsidRPr="0084473B">
        <w:rPr>
          <w:rFonts w:asciiTheme="majorBidi" w:hAnsiTheme="majorBidi" w:cstheme="majorBidi"/>
          <w:color w:val="000000" w:themeColor="text1"/>
          <w:sz w:val="24"/>
          <w:szCs w:val="24"/>
          <w:lang w:bidi="fa-IR"/>
        </w:rPr>
        <w:t>stion in these countries. Mehdiloozad</w:t>
      </w:r>
      <w:r w:rsidRPr="0084473B">
        <w:rPr>
          <w:rFonts w:asciiTheme="majorBidi" w:hAnsiTheme="majorBidi" w:cstheme="majorBidi"/>
          <w:color w:val="000000" w:themeColor="text1"/>
          <w:sz w:val="24"/>
          <w:szCs w:val="24"/>
          <w:lang w:bidi="fa-IR"/>
        </w:rPr>
        <w:t xml:space="preserve"> et al.</w:t>
      </w:r>
      <w:r w:rsidR="00DF4CF8"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[1</w:t>
      </w:r>
      <w:r w:rsidR="00343290">
        <w:rPr>
          <w:rFonts w:asciiTheme="majorBidi" w:hAnsiTheme="majorBidi" w:cstheme="majorBidi"/>
          <w:color w:val="000000" w:themeColor="text1"/>
          <w:sz w:val="24"/>
          <w:szCs w:val="24"/>
          <w:lang w:bidi="fa-IR"/>
        </w:rPr>
        <w:t>6</w:t>
      </w:r>
      <w:r w:rsidRPr="0084473B">
        <w:rPr>
          <w:rFonts w:asciiTheme="majorBidi" w:hAnsiTheme="majorBidi" w:cstheme="majorBidi"/>
          <w:color w:val="000000" w:themeColor="text1"/>
          <w:sz w:val="24"/>
          <w:szCs w:val="24"/>
          <w:lang w:bidi="fa-IR"/>
        </w:rPr>
        <w:t>] showed that all points in a given region exhibit similar congestion characteristics, even when dealing with negative data.</w:t>
      </w:r>
      <w:r w:rsidR="00431874" w:rsidRPr="0084473B">
        <w:rPr>
          <w:color w:val="000000" w:themeColor="text1"/>
        </w:rPr>
        <w:t xml:space="preserve"> </w:t>
      </w:r>
      <w:r w:rsidR="00431874" w:rsidRPr="0084473B">
        <w:rPr>
          <w:rFonts w:asciiTheme="majorBidi" w:hAnsiTheme="majorBidi" w:cstheme="majorBidi"/>
          <w:color w:val="000000" w:themeColor="text1"/>
          <w:sz w:val="24"/>
          <w:szCs w:val="24"/>
          <w:lang w:bidi="fa-IR"/>
        </w:rPr>
        <w:t>Chen et al. [1</w:t>
      </w:r>
      <w:r w:rsidR="00343290">
        <w:rPr>
          <w:rFonts w:asciiTheme="majorBidi" w:hAnsiTheme="majorBidi" w:cstheme="majorBidi"/>
          <w:color w:val="000000" w:themeColor="text1"/>
          <w:sz w:val="24"/>
          <w:szCs w:val="24"/>
          <w:lang w:bidi="fa-IR"/>
        </w:rPr>
        <w:t>7</w:t>
      </w:r>
      <w:r w:rsidR="00431874" w:rsidRPr="0084473B">
        <w:rPr>
          <w:rFonts w:asciiTheme="majorBidi" w:hAnsiTheme="majorBidi" w:cstheme="majorBidi"/>
          <w:color w:val="000000" w:themeColor="text1"/>
          <w:sz w:val="24"/>
          <w:szCs w:val="24"/>
          <w:lang w:bidi="fa-IR"/>
        </w:rPr>
        <w:t xml:space="preserve">] categorized energy </w:t>
      </w:r>
      <w:r w:rsidR="008136C7" w:rsidRPr="0084473B">
        <w:rPr>
          <w:rFonts w:asciiTheme="majorBidi" w:hAnsiTheme="majorBidi" w:cstheme="majorBidi"/>
          <w:color w:val="000000" w:themeColor="text1"/>
          <w:sz w:val="24"/>
          <w:szCs w:val="24"/>
          <w:lang w:bidi="fa-IR"/>
        </w:rPr>
        <w:t xml:space="preserve">congestion </w:t>
      </w:r>
      <w:r w:rsidR="00431874" w:rsidRPr="0084473B">
        <w:rPr>
          <w:rFonts w:asciiTheme="majorBidi" w:hAnsiTheme="majorBidi" w:cstheme="majorBidi"/>
          <w:color w:val="000000" w:themeColor="text1"/>
          <w:sz w:val="24"/>
          <w:szCs w:val="24"/>
          <w:lang w:bidi="fa-IR"/>
        </w:rPr>
        <w:t xml:space="preserve">into two distinct types in their research: desirable and undesirable energy </w:t>
      </w:r>
      <w:r w:rsidR="008136C7" w:rsidRPr="0084473B">
        <w:rPr>
          <w:rFonts w:asciiTheme="majorBidi" w:hAnsiTheme="majorBidi" w:cstheme="majorBidi"/>
          <w:color w:val="000000" w:themeColor="text1"/>
          <w:sz w:val="24"/>
          <w:szCs w:val="24"/>
          <w:lang w:bidi="fa-IR"/>
        </w:rPr>
        <w:t>congestion</w:t>
      </w:r>
      <w:r w:rsidR="00431874" w:rsidRPr="0084473B">
        <w:rPr>
          <w:rFonts w:asciiTheme="majorBidi" w:hAnsiTheme="majorBidi" w:cstheme="majorBidi"/>
          <w:color w:val="000000" w:themeColor="text1"/>
          <w:sz w:val="24"/>
          <w:szCs w:val="24"/>
          <w:lang w:bidi="fa-IR"/>
        </w:rPr>
        <w:t>. Chen et al. [1</w:t>
      </w:r>
      <w:r w:rsidR="00343290">
        <w:rPr>
          <w:rFonts w:asciiTheme="majorBidi" w:hAnsiTheme="majorBidi" w:cstheme="majorBidi"/>
          <w:color w:val="000000" w:themeColor="text1"/>
          <w:sz w:val="24"/>
          <w:szCs w:val="24"/>
          <w:lang w:bidi="fa-IR"/>
        </w:rPr>
        <w:t>8</w:t>
      </w:r>
      <w:r w:rsidR="00431874" w:rsidRPr="0084473B">
        <w:rPr>
          <w:rFonts w:asciiTheme="majorBidi" w:hAnsiTheme="majorBidi" w:cstheme="majorBidi"/>
          <w:color w:val="000000" w:themeColor="text1"/>
          <w:sz w:val="24"/>
          <w:szCs w:val="24"/>
          <w:lang w:bidi="fa-IR"/>
        </w:rPr>
        <w:t xml:space="preserve">] proposed a new </w:t>
      </w:r>
      <w:r w:rsidR="008136C7" w:rsidRPr="0084473B">
        <w:rPr>
          <w:rFonts w:asciiTheme="majorBidi" w:hAnsiTheme="majorBidi" w:cstheme="majorBidi"/>
          <w:color w:val="000000" w:themeColor="text1"/>
          <w:sz w:val="24"/>
          <w:szCs w:val="24"/>
          <w:lang w:bidi="fa-IR"/>
        </w:rPr>
        <w:t xml:space="preserve">congestion </w:t>
      </w:r>
      <w:r w:rsidR="00431874" w:rsidRPr="0084473B">
        <w:rPr>
          <w:rFonts w:asciiTheme="majorBidi" w:hAnsiTheme="majorBidi" w:cstheme="majorBidi"/>
          <w:color w:val="000000" w:themeColor="text1"/>
          <w:sz w:val="24"/>
          <w:szCs w:val="24"/>
          <w:lang w:bidi="fa-IR"/>
        </w:rPr>
        <w:t xml:space="preserve">measurement approach and identified three types of </w:t>
      </w:r>
      <w:r w:rsidR="008136C7" w:rsidRPr="0084473B">
        <w:rPr>
          <w:rFonts w:asciiTheme="majorBidi" w:hAnsiTheme="majorBidi" w:cstheme="majorBidi"/>
          <w:color w:val="000000" w:themeColor="text1"/>
          <w:sz w:val="24"/>
          <w:szCs w:val="24"/>
          <w:lang w:bidi="fa-IR"/>
        </w:rPr>
        <w:t xml:space="preserve">congestion </w:t>
      </w:r>
      <w:r w:rsidR="00431874" w:rsidRPr="0084473B">
        <w:rPr>
          <w:rFonts w:asciiTheme="majorBidi" w:hAnsiTheme="majorBidi" w:cstheme="majorBidi"/>
          <w:color w:val="000000" w:themeColor="text1"/>
          <w:sz w:val="24"/>
          <w:szCs w:val="24"/>
          <w:lang w:bidi="fa-IR"/>
        </w:rPr>
        <w:t>with specific objectives.</w:t>
      </w:r>
      <w:r w:rsidR="00431874" w:rsidRPr="0084473B">
        <w:rPr>
          <w:color w:val="000000" w:themeColor="text1"/>
        </w:rPr>
        <w:t xml:space="preserve"> </w:t>
      </w:r>
      <w:r w:rsidR="00431874" w:rsidRPr="0084473B">
        <w:rPr>
          <w:rFonts w:asciiTheme="majorBidi" w:hAnsiTheme="majorBidi" w:cstheme="majorBidi"/>
          <w:color w:val="000000" w:themeColor="text1"/>
          <w:sz w:val="24"/>
          <w:szCs w:val="24"/>
          <w:lang w:bidi="fa-IR"/>
        </w:rPr>
        <w:t xml:space="preserve">Saati and </w:t>
      </w:r>
      <w:r w:rsidR="00DF4CF8" w:rsidRPr="0084473B">
        <w:rPr>
          <w:rFonts w:asciiTheme="majorBidi" w:hAnsiTheme="majorBidi" w:cstheme="majorBidi"/>
          <w:color w:val="000000" w:themeColor="text1"/>
          <w:sz w:val="24"/>
          <w:szCs w:val="24"/>
          <w:shd w:val="clear" w:color="auto" w:fill="FFFFFF"/>
        </w:rPr>
        <w:t>Shadab</w:t>
      </w:r>
      <w:r w:rsidR="00DF4CF8" w:rsidRPr="0084473B">
        <w:rPr>
          <w:rFonts w:asciiTheme="majorBidi" w:hAnsiTheme="majorBidi" w:cstheme="majorBidi"/>
          <w:color w:val="000000" w:themeColor="text1"/>
          <w:sz w:val="24"/>
          <w:szCs w:val="24"/>
          <w:lang w:bidi="fa-IR"/>
        </w:rPr>
        <w:t xml:space="preserve"> </w:t>
      </w:r>
      <w:r w:rsidR="00431874" w:rsidRPr="0084473B">
        <w:rPr>
          <w:rFonts w:asciiTheme="majorBidi" w:hAnsiTheme="majorBidi" w:cstheme="majorBidi"/>
          <w:color w:val="000000" w:themeColor="text1"/>
          <w:sz w:val="24"/>
          <w:szCs w:val="24"/>
          <w:lang w:bidi="fa-IR"/>
        </w:rPr>
        <w:t>[1</w:t>
      </w:r>
      <w:r w:rsidR="00343290">
        <w:rPr>
          <w:rFonts w:asciiTheme="majorBidi" w:hAnsiTheme="majorBidi" w:cstheme="majorBidi"/>
          <w:color w:val="000000" w:themeColor="text1"/>
          <w:sz w:val="24"/>
          <w:szCs w:val="24"/>
          <w:lang w:bidi="fa-IR"/>
        </w:rPr>
        <w:t>9</w:t>
      </w:r>
      <w:r w:rsidR="00431874" w:rsidRPr="0084473B">
        <w:rPr>
          <w:rFonts w:asciiTheme="majorBidi" w:hAnsiTheme="majorBidi" w:cstheme="majorBidi"/>
          <w:color w:val="000000" w:themeColor="text1"/>
          <w:sz w:val="24"/>
          <w:szCs w:val="24"/>
          <w:lang w:bidi="fa-IR"/>
        </w:rPr>
        <w:t xml:space="preserve">] examine supply chain congestion related to inputs or intermediate products and explore various scenarios that can lead to congestion in intermediate products to optimize supply chain efficiency. Their study focused on a two-stage serial supply chain, identifying its internal units and the set of production possibilities that show strong or </w:t>
      </w:r>
      <w:r w:rsidR="00431874" w:rsidRPr="00BB20EB">
        <w:rPr>
          <w:rFonts w:asciiTheme="majorBidi" w:hAnsiTheme="majorBidi" w:cstheme="majorBidi"/>
          <w:color w:val="000000" w:themeColor="text1"/>
          <w:sz w:val="24"/>
          <w:szCs w:val="24"/>
          <w:lang w:bidi="fa-IR"/>
        </w:rPr>
        <w:t>weak congestion in intermediate products through comparative analysis.</w:t>
      </w:r>
    </w:p>
    <w:p w:rsidR="001F274A" w:rsidRPr="0084473B" w:rsidRDefault="001E7DD4" w:rsidP="002053D0">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Shabanpour et al. [</w:t>
      </w:r>
      <w:r w:rsidR="00956B16">
        <w:rPr>
          <w:rFonts w:asciiTheme="majorBidi" w:hAnsiTheme="majorBidi" w:cstheme="majorBidi"/>
          <w:color w:val="000000" w:themeColor="text1"/>
          <w:sz w:val="24"/>
          <w:szCs w:val="24"/>
          <w:lang w:bidi="fa-IR"/>
        </w:rPr>
        <w:t>20</w:t>
      </w:r>
      <w:r w:rsidRPr="0084473B">
        <w:rPr>
          <w:rFonts w:asciiTheme="majorBidi" w:hAnsiTheme="majorBidi" w:cstheme="majorBidi"/>
          <w:color w:val="000000" w:themeColor="text1"/>
          <w:sz w:val="24"/>
          <w:szCs w:val="24"/>
          <w:lang w:bidi="fa-IR"/>
        </w:rPr>
        <w:t>] presented a new DEA model that showed that increasing congested input</w:t>
      </w:r>
      <w:r w:rsidR="00DF4CF8" w:rsidRPr="0084473B">
        <w:rPr>
          <w:rFonts w:asciiTheme="majorBidi" w:hAnsiTheme="majorBidi" w:cstheme="majorBidi"/>
          <w:color w:val="000000" w:themeColor="text1"/>
          <w:sz w:val="24"/>
          <w:szCs w:val="24"/>
          <w:lang w:bidi="fa-IR"/>
        </w:rPr>
        <w:t>s may lead to more outputs. Adi</w:t>
      </w:r>
      <w:r w:rsidRPr="0084473B">
        <w:rPr>
          <w:rFonts w:asciiTheme="majorBidi" w:hAnsiTheme="majorBidi" w:cstheme="majorBidi"/>
          <w:color w:val="000000" w:themeColor="text1"/>
          <w:sz w:val="24"/>
          <w:szCs w:val="24"/>
          <w:lang w:bidi="fa-IR"/>
        </w:rPr>
        <w:t>mi et al. [</w:t>
      </w:r>
      <w:r w:rsidR="00956B16">
        <w:rPr>
          <w:rFonts w:asciiTheme="majorBidi" w:hAnsiTheme="majorBidi" w:cstheme="majorBidi"/>
          <w:color w:val="000000" w:themeColor="text1"/>
          <w:sz w:val="24"/>
          <w:szCs w:val="24"/>
          <w:lang w:bidi="fa-IR"/>
        </w:rPr>
        <w:t>21</w:t>
      </w:r>
      <w:r w:rsidRPr="0084473B">
        <w:rPr>
          <w:rFonts w:asciiTheme="majorBidi" w:hAnsiTheme="majorBidi" w:cstheme="majorBidi"/>
          <w:color w:val="000000" w:themeColor="text1"/>
          <w:sz w:val="24"/>
          <w:szCs w:val="24"/>
          <w:lang w:bidi="fa-IR"/>
        </w:rPr>
        <w:t>] were able to present concepts related to the phenomenon of congestion regardless of the efficiency value</w:t>
      </w:r>
      <w:r w:rsidRPr="0084473B">
        <w:rPr>
          <w:rFonts w:asciiTheme="majorBidi" w:hAnsiTheme="majorBidi" w:cstheme="majorBidi" w:hint="cs"/>
          <w:color w:val="000000" w:themeColor="text1"/>
          <w:sz w:val="24"/>
          <w:szCs w:val="24"/>
          <w:rtl/>
          <w:lang w:bidi="fa-IR"/>
        </w:rPr>
        <w:t>.</w:t>
      </w:r>
      <w:r w:rsidR="00DF4CF8"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Salehi et al. [2</w:t>
      </w:r>
      <w:r w:rsidR="00956B16">
        <w:rPr>
          <w:rFonts w:asciiTheme="majorBidi" w:hAnsiTheme="majorBidi" w:cstheme="majorBidi"/>
          <w:color w:val="000000" w:themeColor="text1"/>
          <w:sz w:val="24"/>
          <w:szCs w:val="24"/>
          <w:lang w:bidi="fa-IR"/>
        </w:rPr>
        <w:t>2</w:t>
      </w:r>
      <w:r w:rsidRPr="0084473B">
        <w:rPr>
          <w:rFonts w:asciiTheme="majorBidi" w:hAnsiTheme="majorBidi" w:cstheme="majorBidi"/>
          <w:color w:val="000000" w:themeColor="text1"/>
          <w:sz w:val="24"/>
          <w:szCs w:val="24"/>
          <w:lang w:bidi="fa-IR"/>
        </w:rPr>
        <w:t>] also proposed a new method for identifying and assessing congestion based on the definitions of congestion. Ren et al. [2</w:t>
      </w:r>
      <w:r w:rsidR="002053D0">
        <w:rPr>
          <w:rFonts w:asciiTheme="majorBidi" w:hAnsiTheme="majorBidi" w:cstheme="majorBidi"/>
          <w:color w:val="000000" w:themeColor="text1"/>
          <w:sz w:val="24"/>
          <w:szCs w:val="24"/>
          <w:lang w:bidi="fa-IR"/>
        </w:rPr>
        <w:t>3</w:t>
      </w:r>
      <w:r w:rsidRPr="0084473B">
        <w:rPr>
          <w:rFonts w:asciiTheme="majorBidi" w:hAnsiTheme="majorBidi" w:cstheme="majorBidi"/>
          <w:color w:val="000000" w:themeColor="text1"/>
          <w:sz w:val="24"/>
          <w:szCs w:val="24"/>
          <w:lang w:bidi="fa-IR"/>
        </w:rPr>
        <w:t>] also showed in an innovative way that congestion can be eliminated by increasing the inputs related to research activities in Chinese universities. They also addressed the relationship between congestion and overinvestment and were able to analyze the results</w:t>
      </w:r>
      <w:r w:rsidR="007E5278"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Navidi et al. [2</w:t>
      </w:r>
      <w:r w:rsidR="002053D0">
        <w:rPr>
          <w:rFonts w:asciiTheme="majorBidi" w:hAnsiTheme="majorBidi" w:cstheme="majorBidi"/>
          <w:color w:val="000000" w:themeColor="text1"/>
          <w:sz w:val="24"/>
          <w:szCs w:val="24"/>
          <w:lang w:bidi="fa-IR"/>
        </w:rPr>
        <w:t>4</w:t>
      </w:r>
      <w:r w:rsidRPr="0084473B">
        <w:rPr>
          <w:rFonts w:asciiTheme="majorBidi" w:hAnsiTheme="majorBidi" w:cstheme="majorBidi"/>
          <w:color w:val="000000" w:themeColor="text1"/>
          <w:sz w:val="24"/>
          <w:szCs w:val="24"/>
          <w:lang w:bidi="fa-IR"/>
        </w:rPr>
        <w:t xml:space="preserve">] present a method for measuring </w:t>
      </w:r>
      <w:r w:rsidR="00877B7C" w:rsidRPr="0084473B">
        <w:rPr>
          <w:rFonts w:asciiTheme="majorBidi" w:hAnsiTheme="majorBidi" w:cstheme="majorBidi"/>
          <w:color w:val="000000" w:themeColor="text1"/>
          <w:sz w:val="24"/>
          <w:szCs w:val="24"/>
          <w:lang w:bidi="fa-IR"/>
        </w:rPr>
        <w:t>congestion</w:t>
      </w:r>
      <w:r w:rsidRPr="0084473B">
        <w:rPr>
          <w:rFonts w:asciiTheme="majorBidi" w:hAnsiTheme="majorBidi" w:cstheme="majorBidi"/>
          <w:color w:val="000000" w:themeColor="text1"/>
          <w:sz w:val="24"/>
          <w:szCs w:val="24"/>
          <w:lang w:bidi="fa-IR"/>
        </w:rPr>
        <w:t xml:space="preserve"> without solving the model</w:t>
      </w:r>
      <w:r w:rsidR="007E5278" w:rsidRPr="0084473B">
        <w:rPr>
          <w:rFonts w:asciiTheme="majorBidi" w:hAnsiTheme="majorBidi" w:cstheme="majorBidi"/>
          <w:color w:val="000000" w:themeColor="text1"/>
          <w:sz w:val="24"/>
          <w:szCs w:val="24"/>
          <w:lang w:bidi="fa-IR"/>
        </w:rPr>
        <w:t>.</w:t>
      </w:r>
    </w:p>
    <w:p w:rsidR="000517B4" w:rsidRPr="0084473B" w:rsidRDefault="007E5278" w:rsidP="002053D0">
      <w:pPr>
        <w:jc w:val="both"/>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lang w:bidi="fa-IR"/>
        </w:rPr>
        <w:t xml:space="preserve"> </w:t>
      </w:r>
      <w:r w:rsidR="00DF4CF8" w:rsidRPr="0084473B">
        <w:rPr>
          <w:rFonts w:asciiTheme="majorBidi" w:hAnsiTheme="majorBidi" w:cstheme="majorBidi"/>
          <w:color w:val="000000" w:themeColor="text1"/>
          <w:sz w:val="24"/>
          <w:szCs w:val="24"/>
          <w:shd w:val="clear" w:color="auto" w:fill="FFFFFF"/>
        </w:rPr>
        <w:t>GholamAzad and Pourmahmoud</w:t>
      </w:r>
      <w:r w:rsidR="00DF4CF8" w:rsidRPr="0084473B">
        <w:rPr>
          <w:rFonts w:asciiTheme="majorBidi" w:hAnsiTheme="majorBidi" w:cstheme="majorBidi"/>
          <w:color w:val="000000" w:themeColor="text1"/>
          <w:sz w:val="24"/>
          <w:szCs w:val="24"/>
          <w:lang w:bidi="fa-IR"/>
        </w:rPr>
        <w:t xml:space="preserve"> </w:t>
      </w:r>
      <w:r w:rsidR="001E7DD4" w:rsidRPr="0084473B">
        <w:rPr>
          <w:rFonts w:asciiTheme="majorBidi" w:hAnsiTheme="majorBidi" w:cstheme="majorBidi"/>
          <w:color w:val="000000" w:themeColor="text1"/>
          <w:sz w:val="24"/>
          <w:szCs w:val="24"/>
          <w:lang w:bidi="fa-IR"/>
        </w:rPr>
        <w:t>[2</w:t>
      </w:r>
      <w:r w:rsidR="002053D0">
        <w:rPr>
          <w:rFonts w:asciiTheme="majorBidi" w:hAnsiTheme="majorBidi" w:cstheme="majorBidi"/>
          <w:color w:val="000000" w:themeColor="text1"/>
          <w:sz w:val="24"/>
          <w:szCs w:val="24"/>
          <w:lang w:bidi="fa-IR"/>
        </w:rPr>
        <w:t>5</w:t>
      </w:r>
      <w:r w:rsidR="001E7DD4" w:rsidRPr="0084473B">
        <w:rPr>
          <w:rFonts w:asciiTheme="majorBidi" w:hAnsiTheme="majorBidi" w:cstheme="majorBidi"/>
          <w:color w:val="000000" w:themeColor="text1"/>
          <w:sz w:val="24"/>
          <w:szCs w:val="24"/>
          <w:lang w:bidi="fa-IR"/>
        </w:rPr>
        <w:t xml:space="preserve">] were able to present a new method for measuring </w:t>
      </w:r>
      <w:r w:rsidR="00877B7C" w:rsidRPr="0084473B">
        <w:rPr>
          <w:rFonts w:asciiTheme="majorBidi" w:hAnsiTheme="majorBidi" w:cstheme="majorBidi"/>
          <w:color w:val="000000" w:themeColor="text1"/>
          <w:sz w:val="24"/>
          <w:szCs w:val="24"/>
          <w:lang w:bidi="fa-IR"/>
        </w:rPr>
        <w:t xml:space="preserve">congestion </w:t>
      </w:r>
      <w:r w:rsidR="001E7DD4" w:rsidRPr="0084473B">
        <w:rPr>
          <w:rFonts w:asciiTheme="majorBidi" w:hAnsiTheme="majorBidi" w:cstheme="majorBidi"/>
          <w:color w:val="000000" w:themeColor="text1"/>
          <w:sz w:val="24"/>
          <w:szCs w:val="24"/>
          <w:lang w:bidi="fa-IR"/>
        </w:rPr>
        <w:t xml:space="preserve">at network stages, but </w:t>
      </w:r>
      <w:r w:rsidR="00877B7C" w:rsidRPr="0084473B">
        <w:rPr>
          <w:rFonts w:asciiTheme="majorBidi" w:hAnsiTheme="majorBidi" w:cstheme="majorBidi"/>
          <w:color w:val="000000" w:themeColor="text1"/>
          <w:sz w:val="24"/>
          <w:szCs w:val="24"/>
          <w:lang w:bidi="fa-IR"/>
        </w:rPr>
        <w:t xml:space="preserve">congestion </w:t>
      </w:r>
      <w:r w:rsidR="001E7DD4" w:rsidRPr="0084473B">
        <w:rPr>
          <w:rFonts w:asciiTheme="majorBidi" w:hAnsiTheme="majorBidi" w:cstheme="majorBidi"/>
          <w:color w:val="000000" w:themeColor="text1"/>
          <w:sz w:val="24"/>
          <w:szCs w:val="24"/>
          <w:lang w:bidi="fa-IR"/>
        </w:rPr>
        <w:t>is</w:t>
      </w:r>
      <w:r w:rsidR="001E7DD4" w:rsidRPr="0084473B">
        <w:rPr>
          <w:rFonts w:asciiTheme="majorBidi" w:hAnsiTheme="majorBidi" w:cstheme="majorBidi"/>
          <w:color w:val="000000" w:themeColor="text1"/>
          <w:sz w:val="24"/>
          <w:szCs w:val="24"/>
        </w:rPr>
        <w:t xml:space="preserve"> not examined in the entire structure of a system</w:t>
      </w:r>
      <w:r w:rsidR="006A76CA" w:rsidRPr="0084473B">
        <w:rPr>
          <w:rFonts w:asciiTheme="majorBidi" w:hAnsiTheme="majorBidi" w:cstheme="majorBidi"/>
          <w:color w:val="000000" w:themeColor="text1"/>
          <w:sz w:val="24"/>
          <w:szCs w:val="24"/>
        </w:rPr>
        <w:t>.</w:t>
      </w:r>
      <w:r w:rsidR="000517B4" w:rsidRPr="0084473B">
        <w:rPr>
          <w:rFonts w:asciiTheme="majorBidi" w:hAnsiTheme="majorBidi" w:cstheme="majorBidi"/>
          <w:color w:val="000000" w:themeColor="text1"/>
          <w:sz w:val="24"/>
          <w:szCs w:val="24"/>
        </w:rPr>
        <w:t xml:space="preserve"> </w:t>
      </w:r>
      <w:r w:rsidR="00431874" w:rsidRPr="0084473B">
        <w:rPr>
          <w:rFonts w:asciiTheme="majorBidi" w:hAnsiTheme="majorBidi" w:cstheme="majorBidi"/>
          <w:color w:val="000000" w:themeColor="text1"/>
          <w:sz w:val="24"/>
          <w:szCs w:val="24"/>
          <w:lang w:bidi="fa-IR"/>
        </w:rPr>
        <w:t>Also, Shadab et al. [2</w:t>
      </w:r>
      <w:r w:rsidR="002053D0">
        <w:rPr>
          <w:rFonts w:asciiTheme="majorBidi" w:hAnsiTheme="majorBidi" w:cstheme="majorBidi"/>
          <w:color w:val="000000" w:themeColor="text1"/>
          <w:sz w:val="24"/>
          <w:szCs w:val="24"/>
          <w:lang w:bidi="fa-IR"/>
        </w:rPr>
        <w:t>6</w:t>
      </w:r>
      <w:r w:rsidR="00431874" w:rsidRPr="0084473B">
        <w:rPr>
          <w:rFonts w:asciiTheme="majorBidi" w:hAnsiTheme="majorBidi" w:cstheme="majorBidi"/>
          <w:color w:val="000000" w:themeColor="text1"/>
          <w:sz w:val="24"/>
          <w:szCs w:val="24"/>
          <w:lang w:bidi="fa-IR"/>
        </w:rPr>
        <w:t>] presented a new algorithm through the relationship between the s-shape and the shape of the production function and the geometric characteristics of the support points to identify weak an</w:t>
      </w:r>
      <w:r w:rsidR="004F737A" w:rsidRPr="0084473B">
        <w:rPr>
          <w:rFonts w:asciiTheme="majorBidi" w:hAnsiTheme="majorBidi" w:cstheme="majorBidi"/>
          <w:color w:val="000000" w:themeColor="text1"/>
          <w:sz w:val="24"/>
          <w:szCs w:val="24"/>
          <w:lang w:bidi="fa-IR"/>
        </w:rPr>
        <w:t>d strong DMUs.</w:t>
      </w:r>
    </w:p>
    <w:p w:rsidR="00BF380B" w:rsidRPr="0084473B" w:rsidRDefault="004F737A" w:rsidP="002053D0">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 Shadab et al. [</w:t>
      </w:r>
      <w:r w:rsidR="00B9699F" w:rsidRPr="0084473B">
        <w:rPr>
          <w:rFonts w:asciiTheme="majorBidi" w:hAnsiTheme="majorBidi" w:cstheme="majorBidi"/>
          <w:color w:val="000000" w:themeColor="text1"/>
          <w:sz w:val="24"/>
          <w:szCs w:val="24"/>
          <w:lang w:bidi="fa-IR"/>
        </w:rPr>
        <w:t>2</w:t>
      </w:r>
      <w:r w:rsidR="002053D0">
        <w:rPr>
          <w:rFonts w:asciiTheme="majorBidi" w:hAnsiTheme="majorBidi" w:cstheme="majorBidi"/>
          <w:color w:val="000000" w:themeColor="text1"/>
          <w:sz w:val="24"/>
          <w:szCs w:val="24"/>
          <w:lang w:bidi="fa-IR"/>
        </w:rPr>
        <w:t>7</w:t>
      </w:r>
      <w:r w:rsidR="00431874" w:rsidRPr="0084473B">
        <w:rPr>
          <w:rFonts w:asciiTheme="majorBidi" w:hAnsiTheme="majorBidi" w:cstheme="majorBidi"/>
          <w:color w:val="000000" w:themeColor="text1"/>
          <w:sz w:val="24"/>
          <w:szCs w:val="24"/>
          <w:lang w:bidi="fa-IR"/>
        </w:rPr>
        <w:t>] considered a two-stage sustainable supply chain structure and then determined the congestion status with respect to the role of intermediate products and identified different scenarios where congestion might occur in intermedi</w:t>
      </w:r>
      <w:r w:rsidRPr="0084473B">
        <w:rPr>
          <w:rFonts w:asciiTheme="majorBidi" w:hAnsiTheme="majorBidi" w:cstheme="majorBidi"/>
          <w:color w:val="000000" w:themeColor="text1"/>
          <w:sz w:val="24"/>
          <w:szCs w:val="24"/>
          <w:lang w:bidi="fa-IR"/>
        </w:rPr>
        <w:t>ate products. Bazyar et al. [</w:t>
      </w:r>
      <w:r w:rsidR="00B77768" w:rsidRPr="0084473B">
        <w:rPr>
          <w:rFonts w:asciiTheme="majorBidi" w:hAnsiTheme="majorBidi" w:cstheme="majorBidi"/>
          <w:color w:val="000000" w:themeColor="text1"/>
          <w:sz w:val="24"/>
          <w:szCs w:val="24"/>
          <w:lang w:bidi="fa-IR"/>
        </w:rPr>
        <w:t>2</w:t>
      </w:r>
      <w:r w:rsidR="002053D0">
        <w:rPr>
          <w:rFonts w:asciiTheme="majorBidi" w:hAnsiTheme="majorBidi" w:cstheme="majorBidi"/>
          <w:color w:val="000000" w:themeColor="text1"/>
          <w:sz w:val="24"/>
          <w:szCs w:val="24"/>
          <w:lang w:bidi="fa-IR"/>
        </w:rPr>
        <w:t>8</w:t>
      </w:r>
      <w:r w:rsidR="00431874" w:rsidRPr="0084473B">
        <w:rPr>
          <w:rFonts w:asciiTheme="majorBidi" w:hAnsiTheme="majorBidi" w:cstheme="majorBidi"/>
          <w:color w:val="000000" w:themeColor="text1"/>
          <w:sz w:val="24"/>
          <w:szCs w:val="24"/>
          <w:lang w:bidi="fa-IR"/>
        </w:rPr>
        <w:t xml:space="preserve">] have presented new processes for evaluating congestion and poor </w:t>
      </w:r>
      <w:r w:rsidR="008136C7" w:rsidRPr="0084473B">
        <w:rPr>
          <w:rFonts w:asciiTheme="majorBidi" w:hAnsiTheme="majorBidi" w:cstheme="majorBidi"/>
          <w:color w:val="000000" w:themeColor="text1"/>
          <w:sz w:val="24"/>
          <w:szCs w:val="24"/>
          <w:lang w:bidi="fa-IR"/>
        </w:rPr>
        <w:t xml:space="preserve">congestion </w:t>
      </w:r>
      <w:r w:rsidR="00431874" w:rsidRPr="0084473B">
        <w:rPr>
          <w:rFonts w:asciiTheme="majorBidi" w:hAnsiTheme="majorBidi" w:cstheme="majorBidi"/>
          <w:color w:val="000000" w:themeColor="text1"/>
          <w:sz w:val="24"/>
          <w:szCs w:val="24"/>
          <w:lang w:bidi="fa-IR"/>
        </w:rPr>
        <w:t>specifically in the context of sustainable supply chains. These processes are based on empirical analysis and provide practical insights for the water and wastewater industry in Iran.</w:t>
      </w:r>
      <w:r w:rsidR="00387A3D" w:rsidRPr="0084473B">
        <w:rPr>
          <w:color w:val="000000" w:themeColor="text1"/>
        </w:rPr>
        <w:t xml:space="preserve"> </w:t>
      </w:r>
      <w:r w:rsidR="00387A3D" w:rsidRPr="0084473B">
        <w:rPr>
          <w:rFonts w:asciiTheme="majorBidi" w:hAnsiTheme="majorBidi" w:cstheme="majorBidi"/>
          <w:color w:val="000000" w:themeColor="text1"/>
          <w:sz w:val="24"/>
          <w:szCs w:val="24"/>
          <w:lang w:bidi="fa-IR"/>
        </w:rPr>
        <w:t>Kasaei and colleagues</w:t>
      </w:r>
      <w:r w:rsidR="00BF380B" w:rsidRPr="0084473B">
        <w:rPr>
          <w:rFonts w:asciiTheme="majorBidi" w:hAnsiTheme="majorBidi" w:cstheme="majorBidi" w:hint="cs"/>
          <w:color w:val="000000" w:themeColor="text1"/>
          <w:sz w:val="24"/>
          <w:szCs w:val="24"/>
          <w:rtl/>
          <w:lang w:bidi="fa-IR"/>
        </w:rPr>
        <w:t>.</w:t>
      </w:r>
      <w:r w:rsidR="00387A3D" w:rsidRPr="0084473B">
        <w:rPr>
          <w:rFonts w:asciiTheme="majorBidi" w:hAnsiTheme="majorBidi" w:cstheme="majorBidi"/>
          <w:color w:val="000000" w:themeColor="text1"/>
          <w:sz w:val="24"/>
          <w:szCs w:val="24"/>
          <w:lang w:bidi="fa-IR"/>
        </w:rPr>
        <w:t xml:space="preserve"> [2</w:t>
      </w:r>
      <w:r w:rsidR="002053D0">
        <w:rPr>
          <w:rFonts w:asciiTheme="majorBidi" w:hAnsiTheme="majorBidi" w:cstheme="majorBidi"/>
          <w:color w:val="000000" w:themeColor="text1"/>
          <w:sz w:val="24"/>
          <w:szCs w:val="24"/>
          <w:lang w:bidi="fa-IR"/>
        </w:rPr>
        <w:t>9</w:t>
      </w:r>
      <w:r w:rsidR="00387A3D" w:rsidRPr="0084473B">
        <w:rPr>
          <w:rFonts w:asciiTheme="majorBidi" w:hAnsiTheme="majorBidi" w:cstheme="majorBidi"/>
          <w:color w:val="000000" w:themeColor="text1"/>
          <w:sz w:val="24"/>
          <w:szCs w:val="24"/>
          <w:lang w:bidi="fa-IR"/>
        </w:rPr>
        <w:t>] proposed a two-stage series network structure that defines the concept of congestion for systems with a general two-stage structure and stages. Jabbari and colleagues [</w:t>
      </w:r>
      <w:r w:rsidR="002053D0">
        <w:rPr>
          <w:rFonts w:asciiTheme="majorBidi" w:hAnsiTheme="majorBidi" w:cstheme="majorBidi"/>
          <w:color w:val="000000" w:themeColor="text1"/>
          <w:sz w:val="24"/>
          <w:szCs w:val="24"/>
          <w:lang w:bidi="fa-IR"/>
        </w:rPr>
        <w:t>30</w:t>
      </w:r>
      <w:r w:rsidR="00387A3D" w:rsidRPr="0084473B">
        <w:rPr>
          <w:rFonts w:asciiTheme="majorBidi" w:hAnsiTheme="majorBidi" w:cstheme="majorBidi"/>
          <w:color w:val="000000" w:themeColor="text1"/>
          <w:sz w:val="24"/>
          <w:szCs w:val="24"/>
          <w:lang w:bidi="fa-IR"/>
        </w:rPr>
        <w:t>] also evaluate congestion in units with increases and decreases in inputs.</w:t>
      </w:r>
      <w:r w:rsidR="00BF380B" w:rsidRPr="0084473B">
        <w:rPr>
          <w:color w:val="000000" w:themeColor="text1"/>
        </w:rPr>
        <w:t xml:space="preserve"> </w:t>
      </w:r>
    </w:p>
    <w:p w:rsidR="00B50B22" w:rsidRPr="0084473B" w:rsidRDefault="00B50B22" w:rsidP="00431874">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lastRenderedPageBreak/>
        <w:t>In this article, we study congestion in a two-stage system. We analyze two scenarios involving intermediate products. This approach evaluates potential congestion in different sections and the entire system. It helps organizations with supply chain structures assess congestion both system-wide and in specific sections. The goal is to identify and resolve congestion issues effectively.</w:t>
      </w:r>
    </w:p>
    <w:p w:rsidR="00387A3D" w:rsidRPr="0084473B" w:rsidRDefault="008D64CD" w:rsidP="004F3996">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 remainder of the paper is structured as follows:</w:t>
      </w:r>
      <w:r w:rsidR="00405B93"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S</w:t>
      </w:r>
      <w:r w:rsidR="00E714E5" w:rsidRPr="0084473B">
        <w:rPr>
          <w:rFonts w:asciiTheme="majorBidi" w:hAnsiTheme="majorBidi" w:cstheme="majorBidi"/>
          <w:color w:val="000000" w:themeColor="text1"/>
          <w:sz w:val="24"/>
          <w:szCs w:val="24"/>
          <w:lang w:bidi="fa-IR"/>
        </w:rPr>
        <w:t xml:space="preserve">ection </w:t>
      </w:r>
      <w:r w:rsidRPr="0084473B">
        <w:rPr>
          <w:rFonts w:asciiTheme="majorBidi" w:hAnsiTheme="majorBidi" w:cstheme="majorBidi"/>
          <w:color w:val="000000" w:themeColor="text1"/>
          <w:sz w:val="24"/>
          <w:szCs w:val="24"/>
          <w:lang w:bidi="fa-IR"/>
        </w:rPr>
        <w:t xml:space="preserve">2 </w:t>
      </w:r>
      <w:r w:rsidR="00E714E5" w:rsidRPr="0084473B">
        <w:rPr>
          <w:rFonts w:asciiTheme="majorBidi" w:hAnsiTheme="majorBidi" w:cstheme="majorBidi"/>
          <w:color w:val="000000" w:themeColor="text1"/>
          <w:sz w:val="24"/>
          <w:szCs w:val="24"/>
          <w:lang w:bidi="fa-IR"/>
        </w:rPr>
        <w:t>reviews the basic concepts and presents the single-model Cooper method a</w:t>
      </w:r>
      <w:r w:rsidRPr="0084473B">
        <w:rPr>
          <w:rFonts w:asciiTheme="majorBidi" w:hAnsiTheme="majorBidi" w:cstheme="majorBidi"/>
          <w:color w:val="000000" w:themeColor="text1"/>
          <w:sz w:val="24"/>
          <w:szCs w:val="24"/>
          <w:lang w:bidi="fa-IR"/>
        </w:rPr>
        <w:t xml:space="preserve">nd its extended version. </w:t>
      </w:r>
      <w:r w:rsidR="004F3996" w:rsidRPr="0084473B">
        <w:rPr>
          <w:rFonts w:asciiTheme="majorBidi" w:hAnsiTheme="majorBidi" w:cstheme="majorBidi"/>
          <w:color w:val="000000" w:themeColor="text1"/>
          <w:sz w:val="24"/>
          <w:szCs w:val="24"/>
          <w:lang w:bidi="fa-IR"/>
        </w:rPr>
        <w:t xml:space="preserve">In section 3, a new definition of congestion in two-stage structures is provided. Then, considering the extended model of the Cooper method, a new method for evaluating congestion is introduced. </w:t>
      </w:r>
      <w:r w:rsidR="004F3996" w:rsidRPr="0084473B">
        <w:rPr>
          <w:rFonts w:ascii="Segoe UI" w:hAnsi="Segoe UI" w:cs="Segoe UI"/>
          <w:color w:val="000000" w:themeColor="text1"/>
          <w:shd w:val="clear" w:color="auto" w:fill="FFFFFF"/>
        </w:rPr>
        <w:t xml:space="preserve">The proposed method will be presented under two distinct scenarios in Section 3. </w:t>
      </w:r>
      <w:r w:rsidR="00E714E5" w:rsidRPr="0084473B">
        <w:rPr>
          <w:rFonts w:asciiTheme="majorBidi" w:hAnsiTheme="majorBidi" w:cstheme="majorBidi"/>
          <w:color w:val="000000" w:themeColor="text1"/>
          <w:sz w:val="24"/>
          <w:szCs w:val="24"/>
          <w:lang w:bidi="fa-IR"/>
        </w:rPr>
        <w:t>In section</w:t>
      </w:r>
      <w:r w:rsidR="004F3996" w:rsidRPr="0084473B">
        <w:rPr>
          <w:rFonts w:asciiTheme="majorBidi" w:hAnsiTheme="majorBidi" w:cstheme="majorBidi"/>
          <w:color w:val="000000" w:themeColor="text1"/>
          <w:sz w:val="24"/>
          <w:szCs w:val="24"/>
          <w:lang w:bidi="fa-IR"/>
        </w:rPr>
        <w:t xml:space="preserve"> 4</w:t>
      </w:r>
      <w:r w:rsidR="00E714E5" w:rsidRPr="0084473B">
        <w:rPr>
          <w:rFonts w:asciiTheme="majorBidi" w:hAnsiTheme="majorBidi" w:cstheme="majorBidi"/>
          <w:color w:val="000000" w:themeColor="text1"/>
          <w:sz w:val="24"/>
          <w:szCs w:val="24"/>
          <w:lang w:bidi="fa-IR"/>
        </w:rPr>
        <w:t>, a practical example will be provided and conclusions will be drawn.</w:t>
      </w:r>
    </w:p>
    <w:p w:rsidR="00431874" w:rsidRPr="0084473B" w:rsidRDefault="00323017" w:rsidP="00323017">
      <w:pPr>
        <w:rPr>
          <w:rFonts w:asciiTheme="majorBidi" w:hAnsiTheme="majorBidi" w:cstheme="majorBidi"/>
          <w:b/>
          <w:bCs/>
          <w:color w:val="000000" w:themeColor="text1"/>
          <w:sz w:val="28"/>
          <w:szCs w:val="28"/>
          <w:lang w:bidi="fa-IR"/>
        </w:rPr>
      </w:pPr>
      <w:r w:rsidRPr="0084473B">
        <w:rPr>
          <w:rFonts w:asciiTheme="majorBidi" w:hAnsiTheme="majorBidi" w:cstheme="majorBidi"/>
          <w:b/>
          <w:bCs/>
          <w:color w:val="000000" w:themeColor="text1"/>
          <w:sz w:val="28"/>
          <w:szCs w:val="28"/>
          <w:lang w:bidi="fa-IR"/>
        </w:rPr>
        <w:t>2.</w:t>
      </w:r>
      <w:r w:rsidR="00CD2CDD" w:rsidRPr="0084473B">
        <w:rPr>
          <w:rFonts w:asciiTheme="majorBidi" w:hAnsiTheme="majorBidi" w:cstheme="majorBidi"/>
          <w:b/>
          <w:bCs/>
          <w:color w:val="000000" w:themeColor="text1"/>
          <w:sz w:val="28"/>
          <w:szCs w:val="28"/>
          <w:lang w:bidi="fa-IR"/>
        </w:rPr>
        <w:t xml:space="preserve"> </w:t>
      </w:r>
      <w:r w:rsidRPr="0084473B">
        <w:rPr>
          <w:rFonts w:asciiTheme="majorBidi" w:hAnsiTheme="majorBidi" w:cstheme="majorBidi"/>
          <w:b/>
          <w:bCs/>
          <w:color w:val="000000" w:themeColor="text1"/>
          <w:sz w:val="28"/>
          <w:szCs w:val="28"/>
          <w:lang w:bidi="fa-IR"/>
        </w:rPr>
        <w:t>Preliminaries</w:t>
      </w:r>
      <w:r w:rsidR="00CD2CDD" w:rsidRPr="0084473B">
        <w:rPr>
          <w:rFonts w:asciiTheme="majorBidi" w:hAnsiTheme="majorBidi" w:cstheme="majorBidi"/>
          <w:b/>
          <w:bCs/>
          <w:color w:val="000000" w:themeColor="text1"/>
          <w:sz w:val="28"/>
          <w:szCs w:val="28"/>
          <w:lang w:bidi="fa-IR"/>
        </w:rPr>
        <w:t>:</w:t>
      </w:r>
    </w:p>
    <w:p w:rsidR="00A813E1" w:rsidRPr="0084473B" w:rsidRDefault="00CD2CDD" w:rsidP="00EC532E">
      <w:pPr>
        <w:spacing w:line="240" w:lineRule="auto"/>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In this article, it is assumed that there are n </w:t>
      </w:r>
      <w:r w:rsidR="00EC532E" w:rsidRPr="0084473B">
        <w:rPr>
          <w:rFonts w:asciiTheme="majorBidi" w:hAnsiTheme="majorBidi" w:cstheme="majorBidi"/>
          <w:color w:val="000000" w:themeColor="text1"/>
          <w:sz w:val="24"/>
          <w:szCs w:val="24"/>
          <w:lang w:bidi="fa-IR"/>
        </w:rPr>
        <w:t>DMUs</w:t>
      </w:r>
      <w:r w:rsidRPr="0084473B">
        <w:rPr>
          <w:rFonts w:asciiTheme="majorBidi" w:hAnsiTheme="majorBidi" w:cstheme="majorBidi"/>
          <w:color w:val="000000" w:themeColor="text1"/>
          <w:sz w:val="24"/>
          <w:szCs w:val="24"/>
          <w:lang w:bidi="fa-IR"/>
        </w:rPr>
        <w:t>, each of which converts m distinct inputs into n distinct outputs.</w:t>
      </w:r>
    </w:p>
    <w:p w:rsidR="00D422A7" w:rsidRPr="0084473B" w:rsidRDefault="00CD2CDD" w:rsidP="00EC532E">
      <w:pPr>
        <w:spacing w:line="240" w:lineRule="auto"/>
        <w:jc w:val="both"/>
        <w:rPr>
          <w:color w:val="000000" w:themeColor="text1"/>
          <w:sz w:val="20"/>
          <w:szCs w:val="20"/>
        </w:rPr>
      </w:pPr>
      <w:r w:rsidRPr="0084473B">
        <w:rPr>
          <w:color w:val="000000" w:themeColor="text1"/>
        </w:rPr>
        <w:t xml:space="preserve"> </w:t>
      </w:r>
      <w:r w:rsidRPr="0084473B">
        <w:rPr>
          <w:rFonts w:asciiTheme="majorBidi" w:hAnsiTheme="majorBidi" w:cstheme="majorBidi"/>
          <w:color w:val="000000" w:themeColor="text1"/>
          <w:sz w:val="24"/>
          <w:szCs w:val="24"/>
          <w:lang w:bidi="fa-IR"/>
        </w:rPr>
        <w:t>Input and output of the j-th decision unit</w:t>
      </w:r>
      <w:r w:rsidR="00A813E1" w:rsidRPr="0084473B">
        <w:rPr>
          <w:rFonts w:asciiTheme="majorBidi" w:hAnsiTheme="majorBidi" w:cstheme="majorBidi"/>
          <w:color w:val="000000" w:themeColor="text1"/>
          <w:sz w:val="24"/>
          <w:szCs w:val="24"/>
          <w:lang w:bidi="fa-IR"/>
        </w:rPr>
        <w:t xml:space="preserve"> </w:t>
      </w:r>
      <w:r w:rsidR="00A813E1" w:rsidRPr="0084473B">
        <w:rPr>
          <w:color w:val="000000" w:themeColor="text1"/>
          <w:position w:val="-14"/>
          <w:sz w:val="20"/>
          <w:szCs w:val="20"/>
        </w:rPr>
        <w:object w:dxaOrig="2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19.8pt" o:ole="">
            <v:imagedata r:id="rId10" o:title=""/>
          </v:shape>
          <o:OLEObject Type="Embed" ProgID="Equation.DSMT4" ShapeID="_x0000_i1025" DrawAspect="Content" ObjectID="_1816800693" r:id="rId11"/>
        </w:object>
      </w:r>
      <w:r w:rsidR="00EC532E" w:rsidRPr="0084473B">
        <w:rPr>
          <w:color w:val="000000" w:themeColor="text1"/>
          <w:sz w:val="20"/>
          <w:szCs w:val="20"/>
        </w:rPr>
        <w:t xml:space="preserve"> </w:t>
      </w:r>
      <w:r w:rsidR="00EC532E" w:rsidRPr="0084473B">
        <w:rPr>
          <w:rFonts w:asciiTheme="majorBidi" w:hAnsiTheme="majorBidi" w:cstheme="majorBidi"/>
          <w:color w:val="000000" w:themeColor="text1"/>
          <w:sz w:val="24"/>
          <w:szCs w:val="24"/>
        </w:rPr>
        <w:t>is displayed by</w:t>
      </w:r>
      <w:r w:rsidR="00EC532E" w:rsidRPr="0084473B">
        <w:rPr>
          <w:color w:val="000000" w:themeColor="text1"/>
          <w:position w:val="-14"/>
          <w:sz w:val="20"/>
          <w:szCs w:val="20"/>
        </w:rPr>
        <w:object w:dxaOrig="2140" w:dyaOrig="400">
          <v:shape id="_x0000_i1026" type="#_x0000_t75" style="width:106.2pt;height:19.8pt" o:ole="">
            <v:imagedata r:id="rId12" o:title=""/>
          </v:shape>
          <o:OLEObject Type="Embed" ProgID="Equation.DSMT4" ShapeID="_x0000_i1026" DrawAspect="Content" ObjectID="_1816800694" r:id="rId13"/>
        </w:object>
      </w:r>
      <w:r w:rsidR="00EC532E" w:rsidRPr="0084473B">
        <w:rPr>
          <w:rFonts w:asciiTheme="majorBidi" w:hAnsiTheme="majorBidi" w:cstheme="majorBidi"/>
          <w:color w:val="000000" w:themeColor="text1"/>
          <w:sz w:val="20"/>
          <w:szCs w:val="20"/>
          <w:lang w:bidi="fa-IR"/>
        </w:rPr>
        <w:t>and</w:t>
      </w:r>
      <w:r w:rsidR="00EC532E" w:rsidRPr="0084473B">
        <w:rPr>
          <w:color w:val="000000" w:themeColor="text1"/>
          <w:position w:val="-14"/>
          <w:sz w:val="20"/>
          <w:szCs w:val="20"/>
        </w:rPr>
        <w:object w:dxaOrig="2040" w:dyaOrig="400">
          <v:shape id="_x0000_i1027" type="#_x0000_t75" style="width:102pt;height:19.8pt" o:ole="">
            <v:imagedata r:id="rId14" o:title=""/>
          </v:shape>
          <o:OLEObject Type="Embed" ProgID="Equation.DSMT4" ShapeID="_x0000_i1027" DrawAspect="Content" ObjectID="_1816800695" r:id="rId15"/>
        </w:object>
      </w:r>
      <w:r w:rsidR="00EC532E" w:rsidRPr="0084473B">
        <w:rPr>
          <w:color w:val="000000" w:themeColor="text1"/>
          <w:sz w:val="20"/>
          <w:szCs w:val="20"/>
        </w:rPr>
        <w:t xml:space="preserve">. </w:t>
      </w:r>
      <w:r w:rsidR="00A813E1" w:rsidRPr="0084473B">
        <w:rPr>
          <w:rFonts w:asciiTheme="majorBidi" w:hAnsiTheme="majorBidi" w:cstheme="majorBidi"/>
          <w:color w:val="000000" w:themeColor="text1"/>
          <w:sz w:val="24"/>
          <w:szCs w:val="24"/>
          <w:lang w:bidi="fa-IR"/>
        </w:rPr>
        <w:t>It is also assumed that</w:t>
      </w:r>
      <w:r w:rsidR="00A813E1" w:rsidRPr="0084473B">
        <w:rPr>
          <w:color w:val="000000" w:themeColor="text1"/>
          <w:sz w:val="20"/>
          <w:szCs w:val="20"/>
        </w:rPr>
        <w:t xml:space="preserve"> </w:t>
      </w:r>
      <w:r w:rsidR="00A813E1" w:rsidRPr="0084473B">
        <w:rPr>
          <w:color w:val="000000" w:themeColor="text1"/>
          <w:position w:val="-14"/>
          <w:sz w:val="20"/>
          <w:szCs w:val="20"/>
        </w:rPr>
        <w:object w:dxaOrig="2520" w:dyaOrig="400">
          <v:shape id="_x0000_i1028" type="#_x0000_t75" style="width:119.4pt;height:18.6pt" o:ole="">
            <v:imagedata r:id="rId16" o:title=""/>
          </v:shape>
          <o:OLEObject Type="Embed" ProgID="Equation.DSMT4" ShapeID="_x0000_i1028" DrawAspect="Content" ObjectID="_1816800696" r:id="rId17"/>
        </w:object>
      </w:r>
      <w:r w:rsidRPr="0084473B">
        <w:rPr>
          <w:rFonts w:hint="cs"/>
          <w:color w:val="000000" w:themeColor="text1"/>
          <w:sz w:val="20"/>
          <w:szCs w:val="20"/>
          <w:rtl/>
        </w:rPr>
        <w:t xml:space="preserve"> </w:t>
      </w:r>
      <w:r w:rsidR="00A813E1" w:rsidRPr="0084473B">
        <w:rPr>
          <w:rFonts w:asciiTheme="majorBidi" w:hAnsiTheme="majorBidi" w:cstheme="majorBidi"/>
          <w:color w:val="000000" w:themeColor="text1"/>
          <w:sz w:val="24"/>
          <w:szCs w:val="24"/>
          <w:lang w:bidi="fa-IR"/>
        </w:rPr>
        <w:t>and</w:t>
      </w:r>
      <w:r w:rsidRPr="0084473B">
        <w:rPr>
          <w:rFonts w:hint="cs"/>
          <w:color w:val="000000" w:themeColor="text1"/>
          <w:sz w:val="20"/>
          <w:szCs w:val="20"/>
          <w:rtl/>
          <w:lang w:bidi="fa-IR"/>
        </w:rPr>
        <w:t xml:space="preserve"> </w:t>
      </w:r>
      <w:r w:rsidR="00A813E1" w:rsidRPr="0084473B">
        <w:rPr>
          <w:color w:val="000000" w:themeColor="text1"/>
          <w:position w:val="-14"/>
          <w:sz w:val="20"/>
          <w:szCs w:val="20"/>
        </w:rPr>
        <w:object w:dxaOrig="2420" w:dyaOrig="400">
          <v:shape id="_x0000_i1029" type="#_x0000_t75" style="width:111.6pt;height:18pt" o:ole="">
            <v:imagedata r:id="rId18" o:title=""/>
          </v:shape>
          <o:OLEObject Type="Embed" ProgID="Equation.DSMT4" ShapeID="_x0000_i1029" DrawAspect="Content" ObjectID="_1816800697" r:id="rId19"/>
        </w:object>
      </w:r>
      <w:r w:rsidRPr="0084473B">
        <w:rPr>
          <w:rFonts w:hint="cs"/>
          <w:color w:val="000000" w:themeColor="text1"/>
          <w:sz w:val="20"/>
          <w:szCs w:val="20"/>
          <w:rtl/>
        </w:rPr>
        <w:t xml:space="preserve">  </w:t>
      </w:r>
      <w:r w:rsidR="00EC532E" w:rsidRPr="0084473B">
        <w:rPr>
          <w:color w:val="000000" w:themeColor="text1"/>
          <w:sz w:val="20"/>
          <w:szCs w:val="20"/>
        </w:rPr>
        <w:t xml:space="preserve">. </w:t>
      </w:r>
    </w:p>
    <w:p w:rsidR="00501C55" w:rsidRPr="0084473B" w:rsidRDefault="00BB6E12" w:rsidP="00EC532E">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2.</w:t>
      </w:r>
      <w:r w:rsidR="00EC532E" w:rsidRPr="0084473B">
        <w:rPr>
          <w:rFonts w:asciiTheme="majorBidi" w:hAnsiTheme="majorBidi" w:cstheme="majorBidi"/>
          <w:color w:val="000000" w:themeColor="text1"/>
          <w:sz w:val="24"/>
          <w:szCs w:val="24"/>
          <w:lang w:bidi="fa-IR"/>
        </w:rPr>
        <w:t xml:space="preserve">1. </w:t>
      </w:r>
      <w:r w:rsidR="00501C55" w:rsidRPr="0084473B">
        <w:rPr>
          <w:rFonts w:asciiTheme="majorBidi" w:hAnsiTheme="majorBidi" w:cstheme="majorBidi"/>
          <w:color w:val="000000" w:themeColor="text1"/>
          <w:sz w:val="24"/>
          <w:szCs w:val="24"/>
          <w:lang w:bidi="fa-IR"/>
        </w:rPr>
        <w:t xml:space="preserve"> </w:t>
      </w:r>
      <w:r w:rsidR="00EC532E" w:rsidRPr="0084473B">
        <w:rPr>
          <w:rFonts w:asciiTheme="majorBidi" w:hAnsiTheme="majorBidi" w:cstheme="majorBidi"/>
          <w:color w:val="000000" w:themeColor="text1"/>
          <w:sz w:val="24"/>
          <w:szCs w:val="24"/>
          <w:lang w:bidi="fa-IR"/>
        </w:rPr>
        <w:t>S</w:t>
      </w:r>
      <w:r w:rsidRPr="0084473B">
        <w:rPr>
          <w:rFonts w:asciiTheme="majorBidi" w:hAnsiTheme="majorBidi" w:cstheme="majorBidi"/>
          <w:color w:val="000000" w:themeColor="text1"/>
          <w:sz w:val="24"/>
          <w:szCs w:val="24"/>
          <w:lang w:bidi="fa-IR"/>
        </w:rPr>
        <w:t>ingle</w:t>
      </w:r>
      <w:r w:rsidR="00501C55" w:rsidRPr="0084473B">
        <w:rPr>
          <w:rFonts w:asciiTheme="majorBidi" w:hAnsiTheme="majorBidi" w:cstheme="majorBidi"/>
          <w:color w:val="000000" w:themeColor="text1"/>
          <w:sz w:val="24"/>
          <w:szCs w:val="24"/>
          <w:lang w:bidi="fa-IR"/>
        </w:rPr>
        <w:t>-stage structure</w:t>
      </w:r>
    </w:p>
    <w:p w:rsidR="00501C55" w:rsidRPr="0084473B" w:rsidRDefault="00BB6E12" w:rsidP="00501C55">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2.1.</w:t>
      </w:r>
      <w:r w:rsidR="00EC532E" w:rsidRPr="0084473B">
        <w:rPr>
          <w:rFonts w:asciiTheme="majorBidi" w:hAnsiTheme="majorBidi" w:cstheme="majorBidi"/>
          <w:color w:val="000000" w:themeColor="text1"/>
          <w:sz w:val="24"/>
          <w:szCs w:val="24"/>
          <w:lang w:bidi="fa-IR"/>
        </w:rPr>
        <w:t>1</w:t>
      </w:r>
      <w:r w:rsidR="00501C55" w:rsidRPr="0084473B">
        <w:rPr>
          <w:rFonts w:asciiTheme="majorBidi" w:hAnsiTheme="majorBidi" w:cstheme="majorBidi"/>
          <w:color w:val="000000" w:themeColor="text1"/>
          <w:sz w:val="24"/>
          <w:szCs w:val="24"/>
          <w:lang w:bidi="fa-IR"/>
        </w:rPr>
        <w:t>: Decision-making unit in a single-stage structure</w:t>
      </w:r>
    </w:p>
    <w:p w:rsidR="00F1389A" w:rsidRPr="0084473B" w:rsidRDefault="00501C55" w:rsidP="00F1389A">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 xml:space="preserve">Definition </w:t>
      </w:r>
      <w:r w:rsidR="00BB6E12" w:rsidRPr="0084473B">
        <w:rPr>
          <w:rFonts w:asciiTheme="majorBidi" w:hAnsiTheme="majorBidi" w:cstheme="majorBidi"/>
          <w:color w:val="000000" w:themeColor="text1"/>
          <w:sz w:val="24"/>
          <w:szCs w:val="24"/>
          <w:lang w:bidi="fa-IR"/>
        </w:rPr>
        <w:t>2.</w:t>
      </w:r>
      <w:r w:rsidRPr="0084473B">
        <w:rPr>
          <w:rFonts w:asciiTheme="majorBidi" w:hAnsiTheme="majorBidi" w:cstheme="majorBidi"/>
          <w:color w:val="000000" w:themeColor="text1"/>
          <w:sz w:val="24"/>
          <w:szCs w:val="24"/>
          <w:lang w:bidi="fa-IR"/>
        </w:rPr>
        <w:t>1: The decision-making unit in a single-stage structure is the unit in which the output vector Y is generated using the input vector X.</w:t>
      </w:r>
      <w:r w:rsidR="00F1389A" w:rsidRPr="0084473B">
        <w:rPr>
          <w:rFonts w:asciiTheme="majorBidi" w:hAnsiTheme="majorBidi" w:cstheme="majorBidi"/>
          <w:color w:val="000000" w:themeColor="text1"/>
          <w:sz w:val="24"/>
          <w:szCs w:val="24"/>
          <w:lang w:bidi="fa-IR"/>
        </w:rPr>
        <w:t xml:space="preserve"> The structure of a single-stage DMU is displayed below.</w:t>
      </w:r>
    </w:p>
    <w:p w:rsidR="00495939" w:rsidRPr="0084473B" w:rsidRDefault="00F1389A" w:rsidP="00F1389A">
      <w:pPr>
        <w:jc w:val="center"/>
        <w:rPr>
          <w:rFonts w:asciiTheme="majorBidi" w:hAnsiTheme="majorBidi" w:cstheme="majorBidi"/>
          <w:color w:val="000000" w:themeColor="text1"/>
          <w:sz w:val="20"/>
          <w:szCs w:val="20"/>
          <w:lang w:bidi="fa-IR"/>
        </w:rPr>
      </w:pPr>
      <w:r w:rsidRPr="0084473B">
        <w:rPr>
          <w:rFonts w:cs="B Zar"/>
          <w:noProof/>
          <w:color w:val="000000" w:themeColor="text1"/>
          <w:sz w:val="28"/>
          <w:szCs w:val="28"/>
        </w:rPr>
        <w:drawing>
          <wp:inline distT="0" distB="0" distL="0" distR="0" wp14:anchorId="6F76DE1A" wp14:editId="3E338162">
            <wp:extent cx="2042160" cy="73998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9740" cy="742730"/>
                    </a:xfrm>
                    <a:prstGeom prst="rect">
                      <a:avLst/>
                    </a:prstGeom>
                    <a:noFill/>
                    <a:ln>
                      <a:noFill/>
                    </a:ln>
                  </pic:spPr>
                </pic:pic>
              </a:graphicData>
            </a:graphic>
          </wp:inline>
        </w:drawing>
      </w:r>
    </w:p>
    <w:p w:rsidR="00495939" w:rsidRPr="0084473B" w:rsidRDefault="00F1389A" w:rsidP="00685B61">
      <w:pPr>
        <w:tabs>
          <w:tab w:val="left" w:pos="2580"/>
        </w:tabs>
        <w:bidi/>
        <w:spacing w:after="160" w:line="259" w:lineRule="auto"/>
        <w:jc w:val="center"/>
        <w:rPr>
          <w:rFonts w:asciiTheme="majorBidi" w:hAnsiTheme="majorBidi" w:cstheme="majorBidi"/>
          <w:color w:val="000000" w:themeColor="text1"/>
          <w:sz w:val="20"/>
          <w:szCs w:val="20"/>
          <w:lang w:bidi="fa-IR"/>
        </w:rPr>
      </w:pPr>
      <w:r w:rsidRPr="0084473B">
        <w:rPr>
          <w:rFonts w:asciiTheme="majorBidi" w:hAnsiTheme="majorBidi" w:cstheme="majorBidi"/>
          <w:color w:val="000000" w:themeColor="text1"/>
          <w:sz w:val="20"/>
          <w:szCs w:val="20"/>
          <w:lang w:bidi="fa-IR"/>
        </w:rPr>
        <w:t>Fig</w:t>
      </w:r>
      <w:r w:rsidR="00685B61" w:rsidRPr="0084473B">
        <w:rPr>
          <w:rFonts w:asciiTheme="majorBidi" w:hAnsiTheme="majorBidi" w:cstheme="majorBidi"/>
          <w:color w:val="000000" w:themeColor="text1"/>
          <w:sz w:val="20"/>
          <w:szCs w:val="20"/>
          <w:lang w:bidi="fa-IR"/>
        </w:rPr>
        <w:t>.</w:t>
      </w:r>
      <w:r w:rsidR="00495939"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1</w:t>
      </w:r>
      <w:r w:rsidR="00495939" w:rsidRPr="0084473B">
        <w:rPr>
          <w:rFonts w:asciiTheme="majorBidi" w:hAnsiTheme="majorBidi" w:cstheme="majorBidi"/>
          <w:color w:val="000000" w:themeColor="text1"/>
          <w:sz w:val="20"/>
          <w:szCs w:val="20"/>
          <w:lang w:bidi="fa-IR"/>
        </w:rPr>
        <w:t>: One-step structure.</w:t>
      </w:r>
    </w:p>
    <w:p w:rsidR="00495939" w:rsidRPr="0084473B" w:rsidRDefault="00495939" w:rsidP="00495939">
      <w:pPr>
        <w:jc w:val="center"/>
        <w:rPr>
          <w:rFonts w:asciiTheme="majorBidi" w:hAnsiTheme="majorBidi" w:cstheme="majorBidi"/>
          <w:color w:val="000000" w:themeColor="text1"/>
          <w:sz w:val="20"/>
          <w:szCs w:val="20"/>
          <w:rtl/>
          <w:lang w:bidi="fa-IR"/>
        </w:rPr>
      </w:pPr>
    </w:p>
    <w:p w:rsidR="00495939" w:rsidRPr="0084473B" w:rsidRDefault="00844449" w:rsidP="0079274E">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2-1-2 -</w:t>
      </w:r>
      <w:r w:rsidR="00495939" w:rsidRPr="0084473B">
        <w:rPr>
          <w:rFonts w:asciiTheme="majorBidi" w:hAnsiTheme="majorBidi" w:cstheme="majorBidi"/>
          <w:b/>
          <w:bCs/>
          <w:color w:val="000000" w:themeColor="text1"/>
          <w:sz w:val="24"/>
          <w:szCs w:val="24"/>
          <w:lang w:bidi="fa-IR"/>
        </w:rPr>
        <w:t xml:space="preserve">Production Possibility Set in a </w:t>
      </w:r>
      <w:r w:rsidR="0079274E" w:rsidRPr="0084473B">
        <w:rPr>
          <w:rFonts w:asciiTheme="majorBidi" w:hAnsiTheme="majorBidi" w:cstheme="majorBidi"/>
          <w:b/>
          <w:bCs/>
          <w:color w:val="000000" w:themeColor="text1"/>
          <w:sz w:val="24"/>
          <w:szCs w:val="24"/>
          <w:lang w:bidi="fa-IR"/>
        </w:rPr>
        <w:t>One</w:t>
      </w:r>
      <w:r w:rsidR="00495939" w:rsidRPr="0084473B">
        <w:rPr>
          <w:rFonts w:asciiTheme="majorBidi" w:hAnsiTheme="majorBidi" w:cstheme="majorBidi"/>
          <w:b/>
          <w:bCs/>
          <w:color w:val="000000" w:themeColor="text1"/>
          <w:sz w:val="24"/>
          <w:szCs w:val="24"/>
          <w:lang w:bidi="fa-IR"/>
        </w:rPr>
        <w:t>-Stage Structure:</w:t>
      </w:r>
    </w:p>
    <w:p w:rsidR="00495939" w:rsidRPr="0084473B" w:rsidRDefault="00495939" w:rsidP="00495939">
      <w:pPr>
        <w:ind w:firstLine="720"/>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In a single-stage structure, the production possibility set is as follows:</w:t>
      </w:r>
    </w:p>
    <w:p w:rsidR="00495939" w:rsidRPr="0084473B" w:rsidRDefault="00495939" w:rsidP="008844C1">
      <w:pPr>
        <w:tabs>
          <w:tab w:val="left" w:pos="4215"/>
        </w:tabs>
        <w:jc w:val="center"/>
        <w:rPr>
          <w:rFonts w:asciiTheme="majorBidi" w:hAnsiTheme="majorBidi" w:cstheme="majorBidi"/>
          <w:color w:val="000000" w:themeColor="text1"/>
          <w:sz w:val="20"/>
          <w:szCs w:val="20"/>
          <w:rtl/>
          <w:lang w:bidi="fa-IR"/>
        </w:rPr>
      </w:pPr>
      <w:r w:rsidRPr="0084473B">
        <w:rPr>
          <w:color w:val="000000" w:themeColor="text1"/>
        </w:rPr>
        <w:object w:dxaOrig="3879" w:dyaOrig="320">
          <v:shape id="_x0000_i1030" type="#_x0000_t75" style="width:195pt;height:16.2pt" o:ole="">
            <v:imagedata r:id="rId21" o:title=""/>
          </v:shape>
          <o:OLEObject Type="Embed" ProgID="Equation.DSMT4" ShapeID="_x0000_i1030" DrawAspect="Content" ObjectID="_1816800698" r:id="rId22"/>
        </w:object>
      </w:r>
    </w:p>
    <w:p w:rsidR="008844C1" w:rsidRPr="0084473B" w:rsidRDefault="008844C1" w:rsidP="0079274E">
      <w:pPr>
        <w:rPr>
          <w:rFonts w:asciiTheme="majorBidi" w:hAnsiTheme="majorBidi" w:cstheme="majorBidi"/>
          <w:i/>
          <w:iCs/>
          <w:color w:val="000000" w:themeColor="text1"/>
          <w:sz w:val="24"/>
          <w:szCs w:val="24"/>
          <w:rtl/>
          <w:lang w:bidi="fa-IR"/>
        </w:rPr>
      </w:pPr>
      <w:r w:rsidRPr="0084473B">
        <w:rPr>
          <w:rStyle w:val="Emphasis"/>
          <w:rFonts w:asciiTheme="majorBidi" w:hAnsiTheme="majorBidi" w:cstheme="majorBidi"/>
          <w:i w:val="0"/>
          <w:iCs w:val="0"/>
          <w:color w:val="000000" w:themeColor="text1"/>
          <w:sz w:val="24"/>
          <w:szCs w:val="24"/>
          <w:shd w:val="clear" w:color="auto" w:fill="FFFFFF"/>
        </w:rPr>
        <w:t xml:space="preserve">Under variable returns to scale (VRS), the production possibility set transforms </w:t>
      </w:r>
      <w:r w:rsidR="0079274E" w:rsidRPr="0084473B">
        <w:rPr>
          <w:rStyle w:val="Emphasis"/>
          <w:rFonts w:asciiTheme="majorBidi" w:hAnsiTheme="majorBidi" w:cstheme="majorBidi"/>
          <w:i w:val="0"/>
          <w:iCs w:val="0"/>
          <w:color w:val="000000" w:themeColor="text1"/>
          <w:sz w:val="24"/>
          <w:szCs w:val="24"/>
          <w:shd w:val="clear" w:color="auto" w:fill="FFFFFF"/>
        </w:rPr>
        <w:t>to (1)</w:t>
      </w:r>
      <w:r w:rsidRPr="0084473B">
        <w:rPr>
          <w:rStyle w:val="Emphasis"/>
          <w:rFonts w:asciiTheme="majorBidi" w:hAnsiTheme="majorBidi" w:cstheme="majorBidi"/>
          <w:i w:val="0"/>
          <w:iCs w:val="0"/>
          <w:color w:val="000000" w:themeColor="text1"/>
          <w:sz w:val="24"/>
          <w:szCs w:val="24"/>
          <w:shd w:val="clear" w:color="auto" w:fill="FFFFFF"/>
        </w:rPr>
        <w:t>:</w:t>
      </w:r>
    </w:p>
    <w:p w:rsidR="00495939" w:rsidRPr="0084473B" w:rsidRDefault="00495939" w:rsidP="00495939">
      <w:pPr>
        <w:rPr>
          <w:rFonts w:asciiTheme="majorBidi" w:hAnsiTheme="majorBidi" w:cstheme="majorBidi"/>
          <w:color w:val="000000" w:themeColor="text1"/>
          <w:sz w:val="20"/>
          <w:szCs w:val="20"/>
          <w:rtl/>
          <w:lang w:bidi="fa-IR"/>
        </w:rPr>
      </w:pPr>
      <w:r w:rsidRPr="0084473B">
        <w:rPr>
          <w:color w:val="000000" w:themeColor="text1"/>
          <w:position w:val="-32"/>
          <w:sz w:val="28"/>
          <w:szCs w:val="28"/>
        </w:rPr>
        <w:object w:dxaOrig="7280" w:dyaOrig="760">
          <v:shape id="_x0000_i1031" type="#_x0000_t75" style="width:348.6pt;height:38.4pt" o:ole="">
            <v:imagedata r:id="rId23" o:title=""/>
          </v:shape>
          <o:OLEObject Type="Embed" ProgID="Equation.DSMT4" ShapeID="_x0000_i1031" DrawAspect="Content" ObjectID="_1816800699" r:id="rId24"/>
        </w:object>
      </w:r>
      <w:r w:rsidR="005F4A8C" w:rsidRPr="0084473B">
        <w:rPr>
          <w:color w:val="000000" w:themeColor="text1"/>
          <w:sz w:val="28"/>
          <w:szCs w:val="28"/>
        </w:rPr>
        <w:t xml:space="preserve">         </w:t>
      </w:r>
      <w:r w:rsidR="00B87C88" w:rsidRPr="0084473B">
        <w:rPr>
          <w:color w:val="000000" w:themeColor="text1"/>
          <w:sz w:val="28"/>
          <w:szCs w:val="28"/>
        </w:rPr>
        <w:t xml:space="preserve">      </w:t>
      </w:r>
      <w:r w:rsidR="005F4A8C" w:rsidRPr="0084473B">
        <w:rPr>
          <w:color w:val="000000" w:themeColor="text1"/>
          <w:sz w:val="28"/>
          <w:szCs w:val="28"/>
        </w:rPr>
        <w:t xml:space="preserve"> </w:t>
      </w:r>
      <w:r w:rsidR="0084473B" w:rsidRPr="0084473B">
        <w:rPr>
          <w:rFonts w:hint="cs"/>
          <w:color w:val="000000" w:themeColor="text1"/>
          <w:sz w:val="28"/>
          <w:szCs w:val="28"/>
          <w:rtl/>
        </w:rPr>
        <w:t xml:space="preserve">     </w:t>
      </w:r>
      <w:r w:rsidR="005F4A8C" w:rsidRPr="0084473B">
        <w:rPr>
          <w:color w:val="000000" w:themeColor="text1"/>
          <w:sz w:val="28"/>
          <w:szCs w:val="28"/>
        </w:rPr>
        <w:t xml:space="preserve">       </w:t>
      </w:r>
      <w:r w:rsidR="005F4A8C" w:rsidRPr="0084473B">
        <w:rPr>
          <w:rFonts w:asciiTheme="majorBidi" w:hAnsiTheme="majorBidi" w:cstheme="majorBidi"/>
          <w:color w:val="000000" w:themeColor="text1"/>
          <w:sz w:val="28"/>
          <w:szCs w:val="28"/>
        </w:rPr>
        <w:t>(1)</w:t>
      </w:r>
    </w:p>
    <w:p w:rsidR="00475B0C" w:rsidRPr="0084473B" w:rsidRDefault="00475B0C" w:rsidP="0079274E">
      <w:pPr>
        <w:tabs>
          <w:tab w:val="left" w:pos="975"/>
        </w:tabs>
        <w:rPr>
          <w:rFonts w:asciiTheme="majorBidi" w:hAnsiTheme="majorBidi" w:cstheme="majorBidi"/>
          <w:b/>
          <w:bCs/>
          <w:color w:val="000000" w:themeColor="text1"/>
          <w:sz w:val="24"/>
          <w:szCs w:val="24"/>
          <w:lang w:bidi="fa-IR"/>
        </w:rPr>
      </w:pPr>
    </w:p>
    <w:p w:rsidR="00495939" w:rsidRPr="0084473B" w:rsidRDefault="0079274E" w:rsidP="0079274E">
      <w:pPr>
        <w:tabs>
          <w:tab w:val="left" w:pos="975"/>
        </w:tabs>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w:t>
      </w:r>
      <w:r w:rsidR="00495939" w:rsidRPr="0084473B">
        <w:rPr>
          <w:rFonts w:asciiTheme="majorBidi" w:hAnsiTheme="majorBidi" w:cstheme="majorBidi"/>
          <w:b/>
          <w:bCs/>
          <w:color w:val="000000" w:themeColor="text1"/>
          <w:sz w:val="24"/>
          <w:szCs w:val="24"/>
          <w:lang w:bidi="fa-IR"/>
        </w:rPr>
        <w:t>.1.</w:t>
      </w:r>
      <w:r w:rsidRPr="0084473B">
        <w:rPr>
          <w:rFonts w:asciiTheme="majorBidi" w:hAnsiTheme="majorBidi" w:cstheme="majorBidi"/>
          <w:b/>
          <w:bCs/>
          <w:color w:val="000000" w:themeColor="text1"/>
          <w:sz w:val="24"/>
          <w:szCs w:val="24"/>
          <w:lang w:bidi="fa-IR"/>
        </w:rPr>
        <w:t>3</w:t>
      </w:r>
      <w:r w:rsidR="00495939" w:rsidRPr="0084473B">
        <w:rPr>
          <w:rFonts w:asciiTheme="majorBidi" w:hAnsiTheme="majorBidi" w:cstheme="majorBidi"/>
          <w:b/>
          <w:bCs/>
          <w:color w:val="000000" w:themeColor="text1"/>
          <w:sz w:val="24"/>
          <w:szCs w:val="24"/>
          <w:lang w:bidi="fa-IR"/>
        </w:rPr>
        <w:t xml:space="preserve">- </w:t>
      </w:r>
      <w:r w:rsidR="00A950DC" w:rsidRPr="0084473B">
        <w:rPr>
          <w:rFonts w:asciiTheme="majorBidi" w:hAnsiTheme="majorBidi" w:cstheme="majorBidi"/>
          <w:b/>
          <w:bCs/>
          <w:color w:val="000000" w:themeColor="text1"/>
          <w:sz w:val="24"/>
          <w:szCs w:val="24"/>
          <w:lang w:bidi="fa-IR"/>
        </w:rPr>
        <w:t>C</w:t>
      </w:r>
      <w:r w:rsidR="00495939" w:rsidRPr="0084473B">
        <w:rPr>
          <w:rFonts w:asciiTheme="majorBidi" w:hAnsiTheme="majorBidi" w:cstheme="majorBidi"/>
          <w:b/>
          <w:bCs/>
          <w:color w:val="000000" w:themeColor="text1"/>
          <w:sz w:val="24"/>
          <w:szCs w:val="24"/>
          <w:lang w:bidi="fa-IR"/>
        </w:rPr>
        <w:t>ongestion</w:t>
      </w:r>
      <w:r w:rsidR="00A950DC" w:rsidRPr="0084473B">
        <w:rPr>
          <w:rFonts w:asciiTheme="majorBidi" w:hAnsiTheme="majorBidi" w:cstheme="majorBidi"/>
          <w:b/>
          <w:bCs/>
          <w:color w:val="000000" w:themeColor="text1"/>
          <w:sz w:val="24"/>
          <w:szCs w:val="24"/>
          <w:lang w:bidi="fa-IR"/>
        </w:rPr>
        <w:t xml:space="preserve"> in a single-stage structure: </w:t>
      </w:r>
    </w:p>
    <w:p w:rsidR="00F144A5" w:rsidRPr="0084473B" w:rsidRDefault="00495939" w:rsidP="0054163B">
      <w:pPr>
        <w:jc w:val="both"/>
        <w:rPr>
          <w:rFonts w:asciiTheme="majorBidi" w:hAnsiTheme="majorBidi" w:cstheme="majorBidi"/>
          <w:color w:val="000000" w:themeColor="text1"/>
          <w:sz w:val="24"/>
          <w:szCs w:val="24"/>
          <w:lang w:bidi="fa-IR"/>
        </w:rPr>
      </w:pPr>
      <w:r w:rsidRPr="0084473B">
        <w:rPr>
          <w:rFonts w:asciiTheme="majorBidi" w:hAnsiTheme="majorBidi" w:cstheme="majorBidi"/>
          <w:b/>
          <w:bCs/>
          <w:color w:val="000000" w:themeColor="text1"/>
          <w:sz w:val="24"/>
          <w:szCs w:val="24"/>
          <w:lang w:bidi="fa-IR"/>
        </w:rPr>
        <w:t>Definition 2</w:t>
      </w:r>
      <w:r w:rsidR="00BB6E12" w:rsidRPr="0084473B">
        <w:rPr>
          <w:rFonts w:asciiTheme="majorBidi" w:hAnsiTheme="majorBidi" w:cstheme="majorBidi"/>
          <w:b/>
          <w:bCs/>
          <w:color w:val="000000" w:themeColor="text1"/>
          <w:sz w:val="24"/>
          <w:szCs w:val="24"/>
          <w:lang w:bidi="fa-IR"/>
        </w:rPr>
        <w:t>.2</w:t>
      </w:r>
      <w:r w:rsidR="00A20A96" w:rsidRPr="0084473B">
        <w:rPr>
          <w:rFonts w:asciiTheme="majorBidi" w:hAnsiTheme="majorBidi" w:cstheme="majorBidi"/>
          <w:b/>
          <w:bCs/>
          <w:color w:val="000000" w:themeColor="text1"/>
          <w:sz w:val="24"/>
          <w:szCs w:val="24"/>
          <w:lang w:bidi="fa-IR"/>
        </w:rPr>
        <w:t>:</w:t>
      </w:r>
      <w:r w:rsidR="00A20A96" w:rsidRPr="0084473B">
        <w:rPr>
          <w:rFonts w:asciiTheme="majorBidi" w:hAnsiTheme="majorBidi" w:cstheme="majorBidi"/>
          <w:color w:val="000000" w:themeColor="text1"/>
          <w:sz w:val="24"/>
          <w:szCs w:val="24"/>
          <w:lang w:bidi="fa-IR"/>
        </w:rPr>
        <w:t xml:space="preserve"> </w:t>
      </w:r>
      <w:r w:rsidR="00F144A5" w:rsidRPr="0084473B">
        <w:rPr>
          <w:rFonts w:asciiTheme="majorBidi" w:hAnsiTheme="majorBidi" w:cstheme="majorBidi"/>
          <w:color w:val="000000" w:themeColor="text1"/>
          <w:sz w:val="24"/>
          <w:szCs w:val="24"/>
        </w:rPr>
        <w:t>Evidence of congestion is present in the performance of</w:t>
      </w:r>
      <w:r w:rsidR="0054163B" w:rsidRPr="0084473B">
        <w:rPr>
          <w:color w:val="000000" w:themeColor="text1"/>
          <w:position w:val="-14"/>
        </w:rPr>
        <w:object w:dxaOrig="1620" w:dyaOrig="380">
          <v:shape id="_x0000_i1032" type="#_x0000_t75" style="width:81.6pt;height:19.2pt" o:ole="">
            <v:imagedata r:id="rId25" o:title=""/>
          </v:shape>
          <o:OLEObject Type="Embed" ProgID="Equation.DSMT4" ShapeID="_x0000_i1032" DrawAspect="Content" ObjectID="_1816800700" r:id="rId26"/>
        </w:object>
      </w:r>
      <w:r w:rsidR="00F144A5" w:rsidRPr="0084473B">
        <w:rPr>
          <w:rFonts w:asciiTheme="majorBidi" w:hAnsiTheme="majorBidi" w:cstheme="majorBidi"/>
          <w:color w:val="000000" w:themeColor="text1"/>
          <w:sz w:val="24"/>
          <w:szCs w:val="24"/>
        </w:rPr>
        <w:t xml:space="preserve"> when reductions in one or more inputs are associated with increases in one or more outputs—without worsening any other input or outputs. More precisely, congestion is evidenced when the attainment of maximal output requires a reduction in one or more of the input amounts used [4].</w:t>
      </w:r>
      <w:r w:rsidR="00F144A5" w:rsidRPr="0084473B">
        <w:rPr>
          <w:rFonts w:asciiTheme="majorBidi" w:hAnsiTheme="majorBidi" w:cstheme="majorBidi"/>
          <w:color w:val="000000" w:themeColor="text1"/>
          <w:sz w:val="24"/>
          <w:szCs w:val="24"/>
          <w:rtl/>
        </w:rPr>
        <w:t xml:space="preserve"> </w:t>
      </w:r>
    </w:p>
    <w:p w:rsidR="008177AC" w:rsidRPr="0084473B" w:rsidRDefault="00E34045" w:rsidP="008177AC">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2.1.4.</w:t>
      </w:r>
      <w:r w:rsidR="008177AC" w:rsidRPr="0084473B">
        <w:rPr>
          <w:rFonts w:asciiTheme="majorBidi" w:hAnsiTheme="majorBidi" w:cstheme="majorBidi"/>
          <w:b/>
          <w:bCs/>
          <w:color w:val="000000" w:themeColor="text1"/>
          <w:sz w:val="24"/>
          <w:szCs w:val="24"/>
          <w:lang w:bidi="fa-IR"/>
        </w:rPr>
        <w:t xml:space="preserve"> Cooper's method for assessing congestion:</w:t>
      </w:r>
    </w:p>
    <w:p w:rsidR="002F0114" w:rsidRPr="0084473B" w:rsidRDefault="002F0114" w:rsidP="008114C8">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Cooper et al. [4], in 2002, proposed model (2) to identify and evaluate congestion.</w:t>
      </w:r>
    </w:p>
    <w:p w:rsidR="008114C8" w:rsidRPr="0084473B" w:rsidRDefault="00E34045" w:rsidP="00E34045">
      <w:pPr>
        <w:rPr>
          <w:rFonts w:asciiTheme="majorBidi" w:hAnsiTheme="majorBidi" w:cstheme="majorBidi"/>
          <w:color w:val="000000" w:themeColor="text1"/>
          <w:sz w:val="24"/>
          <w:szCs w:val="24"/>
          <w:lang w:bidi="fa-IR"/>
        </w:rPr>
      </w:pPr>
      <w:r w:rsidRPr="0084473B">
        <w:rPr>
          <w:color w:val="000000" w:themeColor="text1"/>
          <w:position w:val="-144"/>
        </w:rPr>
        <w:object w:dxaOrig="4320" w:dyaOrig="3260">
          <v:shape id="_x0000_i1033" type="#_x0000_t75" style="width:283.8pt;height:173.4pt" o:ole="">
            <v:imagedata r:id="rId27" o:title=""/>
          </v:shape>
          <o:OLEObject Type="Embed" ProgID="Equation.DSMT4" ShapeID="_x0000_i1033" DrawAspect="Content" ObjectID="_1816800701" r:id="rId28"/>
        </w:object>
      </w:r>
      <w:r w:rsidRPr="0084473B">
        <w:rPr>
          <w:color w:val="000000" w:themeColor="text1"/>
        </w:rPr>
        <w:t xml:space="preserve">                                                          </w:t>
      </w:r>
      <w:r w:rsidRPr="0084473B">
        <w:rPr>
          <w:rFonts w:asciiTheme="majorBidi" w:hAnsiTheme="majorBidi" w:cstheme="majorBidi"/>
          <w:color w:val="000000" w:themeColor="text1"/>
          <w:sz w:val="26"/>
          <w:szCs w:val="26"/>
        </w:rPr>
        <w:t>(2)</w:t>
      </w:r>
    </w:p>
    <w:p w:rsidR="008114C8" w:rsidRPr="0084473B" w:rsidRDefault="008114C8" w:rsidP="008177AC">
      <w:pPr>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congestion in this model is measured using the following theorem:</w:t>
      </w:r>
    </w:p>
    <w:p w:rsidR="006D49F0" w:rsidRPr="0084473B" w:rsidRDefault="008114C8" w:rsidP="009A6CDB">
      <w:pPr>
        <w:rPr>
          <w:rFonts w:asciiTheme="majorBidi" w:hAnsiTheme="majorBidi" w:cstheme="majorBidi"/>
          <w:color w:val="000000" w:themeColor="text1"/>
          <w:sz w:val="24"/>
          <w:szCs w:val="24"/>
          <w:lang w:bidi="fa-IR"/>
        </w:rPr>
      </w:pPr>
      <w:r w:rsidRPr="0084473B">
        <w:rPr>
          <w:rFonts w:asciiTheme="majorBidi" w:hAnsiTheme="majorBidi" w:cstheme="majorBidi"/>
          <w:b/>
          <w:bCs/>
          <w:color w:val="000000" w:themeColor="text1"/>
          <w:sz w:val="24"/>
          <w:szCs w:val="24"/>
          <w:lang w:bidi="fa-IR"/>
        </w:rPr>
        <w:t xml:space="preserve">Theorem </w:t>
      </w:r>
      <w:r w:rsidR="00E34045" w:rsidRPr="0084473B">
        <w:rPr>
          <w:rFonts w:asciiTheme="majorBidi" w:hAnsiTheme="majorBidi" w:cstheme="majorBidi"/>
          <w:b/>
          <w:bCs/>
          <w:color w:val="000000" w:themeColor="text1"/>
          <w:sz w:val="24"/>
          <w:szCs w:val="24"/>
          <w:lang w:bidi="fa-IR"/>
        </w:rPr>
        <w:t>2.</w:t>
      </w:r>
      <w:r w:rsidRPr="0084473B">
        <w:rPr>
          <w:rFonts w:asciiTheme="majorBidi" w:hAnsiTheme="majorBidi" w:cstheme="majorBidi"/>
          <w:b/>
          <w:bCs/>
          <w:color w:val="000000" w:themeColor="text1"/>
          <w:sz w:val="24"/>
          <w:szCs w:val="24"/>
          <w:lang w:bidi="fa-IR"/>
        </w:rPr>
        <w:t>1</w:t>
      </w:r>
      <w:r w:rsidRPr="0084473B">
        <w:rPr>
          <w:rFonts w:asciiTheme="majorBidi" w:hAnsiTheme="majorBidi" w:cstheme="majorBidi"/>
          <w:color w:val="000000" w:themeColor="text1"/>
          <w:sz w:val="24"/>
          <w:szCs w:val="24"/>
          <w:lang w:bidi="fa-IR"/>
        </w:rPr>
        <w:t xml:space="preserve">: </w:t>
      </w:r>
      <w:r w:rsidR="009A6CDB" w:rsidRPr="0084473B">
        <w:rPr>
          <w:rFonts w:asciiTheme="majorBidi" w:hAnsiTheme="majorBidi" w:cstheme="majorBidi"/>
          <w:color w:val="000000" w:themeColor="text1"/>
          <w:sz w:val="24"/>
          <w:szCs w:val="24"/>
          <w:lang w:bidi="fa-IR"/>
        </w:rPr>
        <w:t>C</w:t>
      </w:r>
      <w:r w:rsidRPr="0084473B">
        <w:rPr>
          <w:rFonts w:asciiTheme="majorBidi" w:hAnsiTheme="majorBidi" w:cstheme="majorBidi"/>
          <w:color w:val="000000" w:themeColor="text1"/>
          <w:sz w:val="24"/>
          <w:szCs w:val="24"/>
          <w:lang w:bidi="fa-IR"/>
        </w:rPr>
        <w:t xml:space="preserve">ongestion </w:t>
      </w:r>
      <w:r w:rsidR="009A6CDB" w:rsidRPr="0084473B">
        <w:rPr>
          <w:rFonts w:asciiTheme="majorBidi" w:hAnsiTheme="majorBidi" w:cstheme="majorBidi"/>
          <w:color w:val="000000" w:themeColor="text1"/>
          <w:sz w:val="24"/>
          <w:szCs w:val="24"/>
          <w:lang w:bidi="fa-IR"/>
        </w:rPr>
        <w:t xml:space="preserve"> is present if  and only </w:t>
      </w:r>
      <w:r w:rsidRPr="0084473B">
        <w:rPr>
          <w:rFonts w:asciiTheme="majorBidi" w:hAnsiTheme="majorBidi" w:cstheme="majorBidi"/>
          <w:color w:val="000000" w:themeColor="text1"/>
          <w:sz w:val="24"/>
          <w:szCs w:val="24"/>
          <w:lang w:bidi="fa-IR"/>
        </w:rPr>
        <w:t xml:space="preserve">if </w:t>
      </w:r>
      <w:r w:rsidR="009A6CDB" w:rsidRPr="0084473B">
        <w:rPr>
          <w:rFonts w:asciiTheme="majorBidi" w:hAnsiTheme="majorBidi" w:cstheme="majorBidi"/>
          <w:color w:val="000000" w:themeColor="text1"/>
          <w:sz w:val="24"/>
          <w:szCs w:val="24"/>
          <w:lang w:bidi="fa-IR"/>
        </w:rPr>
        <w:t xml:space="preserve"> in </w:t>
      </w:r>
      <w:r w:rsidRPr="0084473B">
        <w:rPr>
          <w:rFonts w:asciiTheme="majorBidi" w:hAnsiTheme="majorBidi" w:cstheme="majorBidi"/>
          <w:color w:val="000000" w:themeColor="text1"/>
          <w:sz w:val="24"/>
          <w:szCs w:val="24"/>
          <w:lang w:bidi="fa-IR"/>
        </w:rPr>
        <w:t xml:space="preserve">an optimal solution  </w:t>
      </w:r>
      <w:r w:rsidRPr="0084473B">
        <w:rPr>
          <w:rFonts w:cs="B Zar"/>
          <w:color w:val="000000" w:themeColor="text1"/>
          <w:position w:val="-10"/>
          <w:sz w:val="26"/>
          <w:szCs w:val="26"/>
        </w:rPr>
        <w:object w:dxaOrig="1660" w:dyaOrig="360">
          <v:shape id="_x0000_i1034" type="#_x0000_t75" style="width:85.2pt;height:15.6pt" o:ole="">
            <v:imagedata r:id="rId29" o:title=""/>
          </v:shape>
          <o:OLEObject Type="Embed" ProgID="Equation.DSMT4" ShapeID="_x0000_i1034" DrawAspect="Content" ObjectID="_1816800702" r:id="rId30"/>
        </w:object>
      </w:r>
      <w:r w:rsidRPr="0084473B">
        <w:rPr>
          <w:rFonts w:asciiTheme="majorBidi" w:hAnsiTheme="majorBidi" w:cstheme="majorBidi"/>
          <w:color w:val="000000" w:themeColor="text1"/>
          <w:sz w:val="24"/>
          <w:szCs w:val="24"/>
          <w:lang w:bidi="fa-IR"/>
        </w:rPr>
        <w:t xml:space="preserve"> of model (2</w:t>
      </w:r>
      <w:r w:rsidR="001B7A92"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at least one of the following </w:t>
      </w:r>
      <w:r w:rsidR="009A6CDB" w:rsidRPr="0084473B">
        <w:rPr>
          <w:rFonts w:asciiTheme="majorBidi" w:hAnsiTheme="majorBidi" w:cstheme="majorBidi"/>
          <w:color w:val="000000" w:themeColor="text1"/>
          <w:sz w:val="24"/>
          <w:szCs w:val="24"/>
          <w:lang w:bidi="fa-IR"/>
        </w:rPr>
        <w:t xml:space="preserve"> two </w:t>
      </w:r>
      <w:r w:rsidRPr="0084473B">
        <w:rPr>
          <w:rFonts w:asciiTheme="majorBidi" w:hAnsiTheme="majorBidi" w:cstheme="majorBidi"/>
          <w:color w:val="000000" w:themeColor="text1"/>
          <w:sz w:val="24"/>
          <w:szCs w:val="24"/>
          <w:lang w:bidi="fa-IR"/>
        </w:rPr>
        <w:t>conditions</w:t>
      </w:r>
      <w:r w:rsidR="00E34045" w:rsidRPr="0084473B">
        <w:rPr>
          <w:rFonts w:asciiTheme="majorBidi" w:hAnsiTheme="majorBidi" w:cstheme="majorBidi"/>
          <w:color w:val="000000" w:themeColor="text1"/>
          <w:sz w:val="24"/>
          <w:szCs w:val="24"/>
          <w:lang w:bidi="fa-IR"/>
        </w:rPr>
        <w:t xml:space="preserve"> is satisfied </w:t>
      </w:r>
      <w:r w:rsidRPr="0084473B">
        <w:rPr>
          <w:rFonts w:asciiTheme="majorBidi" w:hAnsiTheme="majorBidi" w:cstheme="majorBidi"/>
          <w:color w:val="000000" w:themeColor="text1"/>
          <w:sz w:val="24"/>
          <w:szCs w:val="24"/>
          <w:lang w:bidi="fa-IR"/>
        </w:rPr>
        <w:t>[4]</w:t>
      </w:r>
      <w:r w:rsidR="00E34045" w:rsidRPr="0084473B">
        <w:rPr>
          <w:rFonts w:asciiTheme="majorBidi" w:hAnsiTheme="majorBidi" w:cstheme="majorBidi"/>
          <w:color w:val="000000" w:themeColor="text1"/>
          <w:sz w:val="24"/>
          <w:szCs w:val="24"/>
          <w:lang w:bidi="fa-IR"/>
        </w:rPr>
        <w:t>:</w:t>
      </w:r>
    </w:p>
    <w:p w:rsidR="00A57CA8" w:rsidRPr="0084473B" w:rsidRDefault="006D49F0" w:rsidP="00A57CA8">
      <w:pPr>
        <w:spacing w:line="240" w:lineRule="auto"/>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1) </w:t>
      </w:r>
      <w:r w:rsidR="009739E0" w:rsidRPr="0084473B">
        <w:rPr>
          <w:rFonts w:cs="B Zar"/>
          <w:color w:val="000000" w:themeColor="text1"/>
          <w:position w:val="-10"/>
          <w:sz w:val="26"/>
          <w:szCs w:val="26"/>
        </w:rPr>
        <w:object w:dxaOrig="660" w:dyaOrig="300">
          <v:shape id="_x0000_i1035" type="#_x0000_t75" style="width:33pt;height:15pt" o:ole="">
            <v:imagedata r:id="rId31" o:title=""/>
          </v:shape>
          <o:OLEObject Type="Embed" ProgID="Equation.DSMT4" ShapeID="_x0000_i1035" DrawAspect="Content" ObjectID="_1816800703" r:id="rId32"/>
        </w:object>
      </w:r>
      <w:r w:rsidRPr="0084473B">
        <w:rPr>
          <w:rFonts w:asciiTheme="majorBidi" w:hAnsiTheme="majorBidi" w:cstheme="majorBidi"/>
          <w:color w:val="000000" w:themeColor="text1"/>
          <w:sz w:val="24"/>
          <w:szCs w:val="24"/>
          <w:lang w:bidi="fa-IR"/>
        </w:rPr>
        <w:t xml:space="preserve">  and there is at least one  </w:t>
      </w:r>
      <w:r w:rsidR="009739E0" w:rsidRPr="0084473B">
        <w:rPr>
          <w:rFonts w:cs="B Zar"/>
          <w:color w:val="000000" w:themeColor="text1"/>
          <w:position w:val="-12"/>
          <w:sz w:val="26"/>
          <w:szCs w:val="26"/>
        </w:rPr>
        <w:object w:dxaOrig="2025" w:dyaOrig="345">
          <v:shape id="_x0000_i1036" type="#_x0000_t75" style="width:101.4pt;height:17.4pt" o:ole="">
            <v:imagedata r:id="rId33" o:title=""/>
          </v:shape>
          <o:OLEObject Type="Embed" ProgID="Equation.DSMT4" ShapeID="_x0000_i1036" DrawAspect="Content" ObjectID="_1816800704" r:id="rId34"/>
        </w:object>
      </w:r>
      <w:r w:rsidRPr="0084473B">
        <w:rPr>
          <w:rFonts w:asciiTheme="majorBidi" w:hAnsiTheme="majorBidi" w:cstheme="majorBidi"/>
          <w:color w:val="000000" w:themeColor="text1"/>
          <w:sz w:val="24"/>
          <w:szCs w:val="24"/>
          <w:lang w:bidi="fa-IR"/>
        </w:rPr>
        <w:t xml:space="preserve">  </w:t>
      </w:r>
    </w:p>
    <w:p w:rsidR="006207EA" w:rsidRPr="0084473B" w:rsidRDefault="006D49F0" w:rsidP="00A57CA8">
      <w:pPr>
        <w:tabs>
          <w:tab w:val="left" w:pos="8025"/>
        </w:tabs>
        <w:spacing w:line="240" w:lineRule="auto"/>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2)</w:t>
      </w:r>
      <w:r w:rsidR="009739E0"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 xml:space="preserve">There exists at least one </w:t>
      </w:r>
      <w:r w:rsidR="001743B8" w:rsidRPr="0084473B">
        <w:rPr>
          <w:color w:val="000000" w:themeColor="text1"/>
          <w:position w:val="-12"/>
        </w:rPr>
        <w:object w:dxaOrig="1800" w:dyaOrig="380">
          <v:shape id="_x0000_i1037" type="#_x0000_t75" style="width:90pt;height:18.6pt" o:ole="">
            <v:imagedata r:id="rId35" o:title=""/>
          </v:shape>
          <o:OLEObject Type="Embed" ProgID="Equation.DSMT4" ShapeID="_x0000_i1037" DrawAspect="Content" ObjectID="_1816800705" r:id="rId36"/>
        </w:object>
      </w:r>
      <w:r w:rsidRPr="0084473B">
        <w:rPr>
          <w:rFonts w:asciiTheme="majorBidi" w:hAnsiTheme="majorBidi" w:cstheme="majorBidi"/>
          <w:color w:val="000000" w:themeColor="text1"/>
          <w:sz w:val="24"/>
          <w:szCs w:val="24"/>
          <w:lang w:bidi="fa-IR"/>
        </w:rPr>
        <w:t xml:space="preserve"> and at least one </w:t>
      </w:r>
      <w:r w:rsidR="001743B8" w:rsidRPr="0084473B">
        <w:rPr>
          <w:rFonts w:cs="B Zar"/>
          <w:color w:val="000000" w:themeColor="text1"/>
          <w:position w:val="-12"/>
          <w:sz w:val="26"/>
          <w:szCs w:val="26"/>
        </w:rPr>
        <w:object w:dxaOrig="1960" w:dyaOrig="380">
          <v:shape id="_x0000_i1038" type="#_x0000_t75" style="width:98.4pt;height:18.6pt" o:ole="">
            <v:imagedata r:id="rId37" o:title=""/>
          </v:shape>
          <o:OLEObject Type="Embed" ProgID="Equation.DSMT4" ShapeID="_x0000_i1038" DrawAspect="Content" ObjectID="_1816800706" r:id="rId38"/>
        </w:object>
      </w:r>
      <w:r w:rsidRPr="0084473B">
        <w:rPr>
          <w:rFonts w:asciiTheme="majorBidi" w:hAnsiTheme="majorBidi" w:cstheme="majorBidi"/>
          <w:color w:val="000000" w:themeColor="text1"/>
          <w:sz w:val="24"/>
          <w:szCs w:val="24"/>
          <w:lang w:bidi="fa-IR"/>
        </w:rPr>
        <w:tab/>
      </w:r>
    </w:p>
    <w:p w:rsidR="00E71F3A" w:rsidRPr="0084473B" w:rsidRDefault="00A03859" w:rsidP="00E71F3A">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2.2.</w:t>
      </w:r>
      <w:r w:rsidR="00381DB8" w:rsidRPr="0084473B">
        <w:rPr>
          <w:rFonts w:asciiTheme="majorBidi" w:hAnsiTheme="majorBidi" w:cstheme="majorBidi"/>
          <w:b/>
          <w:bCs/>
          <w:color w:val="000000" w:themeColor="text1"/>
          <w:sz w:val="24"/>
          <w:szCs w:val="24"/>
          <w:lang w:bidi="fa-IR"/>
        </w:rPr>
        <w:t xml:space="preserve"> Two-stage structure</w:t>
      </w:r>
    </w:p>
    <w:p w:rsidR="00381DB8" w:rsidRPr="0084473B" w:rsidRDefault="00A03859" w:rsidP="00140033">
      <w:pPr>
        <w:rPr>
          <w:rFonts w:asciiTheme="majorBidi" w:hAnsiTheme="majorBidi" w:cstheme="majorBidi"/>
          <w:b/>
          <w:bCs/>
          <w:color w:val="000000" w:themeColor="text1"/>
          <w:sz w:val="24"/>
          <w:szCs w:val="24"/>
          <w:rtl/>
          <w:lang w:bidi="fa-IR"/>
        </w:rPr>
      </w:pPr>
      <w:r w:rsidRPr="0084473B">
        <w:rPr>
          <w:rFonts w:asciiTheme="majorBidi" w:hAnsiTheme="majorBidi" w:cstheme="majorBidi"/>
          <w:b/>
          <w:bCs/>
          <w:color w:val="000000" w:themeColor="text1"/>
          <w:sz w:val="24"/>
          <w:szCs w:val="24"/>
          <w:lang w:bidi="fa-IR"/>
        </w:rPr>
        <w:t>2.2.1.</w:t>
      </w:r>
      <w:r w:rsidR="00381DB8" w:rsidRPr="0084473B">
        <w:rPr>
          <w:rFonts w:asciiTheme="majorBidi" w:hAnsiTheme="majorBidi" w:cstheme="majorBidi"/>
          <w:b/>
          <w:bCs/>
          <w:color w:val="000000" w:themeColor="text1"/>
          <w:sz w:val="24"/>
          <w:szCs w:val="24"/>
          <w:lang w:bidi="fa-IR"/>
        </w:rPr>
        <w:t xml:space="preserve"> Decision-making unit in </w:t>
      </w:r>
      <w:r w:rsidR="00140033" w:rsidRPr="0084473B">
        <w:rPr>
          <w:rFonts w:asciiTheme="majorBidi" w:hAnsiTheme="majorBidi" w:cstheme="majorBidi"/>
          <w:b/>
          <w:bCs/>
          <w:color w:val="000000" w:themeColor="text1"/>
          <w:sz w:val="24"/>
          <w:szCs w:val="24"/>
          <w:lang w:bidi="fa-IR"/>
        </w:rPr>
        <w:t>a two-stage structure</w:t>
      </w:r>
      <w:r w:rsidR="00381DB8" w:rsidRPr="0084473B">
        <w:rPr>
          <w:rFonts w:asciiTheme="majorBidi" w:hAnsiTheme="majorBidi" w:cstheme="majorBidi"/>
          <w:b/>
          <w:bCs/>
          <w:color w:val="000000" w:themeColor="text1"/>
          <w:sz w:val="24"/>
          <w:szCs w:val="24"/>
          <w:lang w:bidi="fa-IR"/>
        </w:rPr>
        <w:t>:</w:t>
      </w:r>
    </w:p>
    <w:p w:rsidR="008A4A59" w:rsidRPr="0084473B" w:rsidRDefault="00381DB8" w:rsidP="00B73653">
      <w:pPr>
        <w:jc w:val="both"/>
        <w:rPr>
          <w:rFonts w:asciiTheme="majorBidi" w:hAnsiTheme="majorBidi" w:cstheme="majorBidi"/>
          <w:color w:val="000000" w:themeColor="text1"/>
          <w:sz w:val="24"/>
          <w:szCs w:val="24"/>
          <w:lang w:bidi="fa-IR"/>
        </w:rPr>
      </w:pPr>
      <w:r w:rsidRPr="0084473B">
        <w:rPr>
          <w:rFonts w:asciiTheme="majorBidi" w:hAnsiTheme="majorBidi" w:cstheme="majorBidi"/>
          <w:b/>
          <w:bCs/>
          <w:color w:val="000000" w:themeColor="text1"/>
          <w:sz w:val="24"/>
          <w:szCs w:val="24"/>
          <w:lang w:bidi="fa-IR"/>
        </w:rPr>
        <w:t xml:space="preserve">Definition </w:t>
      </w:r>
      <w:r w:rsidR="00E71F3A" w:rsidRPr="0084473B">
        <w:rPr>
          <w:rFonts w:asciiTheme="majorBidi" w:hAnsiTheme="majorBidi" w:cstheme="majorBidi"/>
          <w:b/>
          <w:bCs/>
          <w:color w:val="000000" w:themeColor="text1"/>
          <w:sz w:val="24"/>
          <w:szCs w:val="24"/>
          <w:lang w:bidi="fa-IR"/>
        </w:rPr>
        <w:t>2.3</w:t>
      </w:r>
      <w:r w:rsidRPr="0084473B">
        <w:rPr>
          <w:rFonts w:asciiTheme="majorBidi" w:hAnsiTheme="majorBidi" w:cstheme="majorBidi"/>
          <w:b/>
          <w:bCs/>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685B61" w:rsidRPr="0084473B">
        <w:rPr>
          <w:rFonts w:asciiTheme="majorBidi" w:hAnsiTheme="majorBidi" w:cstheme="majorBidi"/>
          <w:color w:val="000000" w:themeColor="text1"/>
          <w:sz w:val="24"/>
          <w:szCs w:val="24"/>
        </w:rPr>
        <w:t xml:space="preserve">The decision-making unit with a series two-stage network structure refers to a unit that itself consists of two stages, according to Fig. 2. In such a unit that produces the output vector Y using the input vector X , there are some intermediate productions called the vector Z that is the </w:t>
      </w:r>
      <w:r w:rsidR="00685B61" w:rsidRPr="0084473B">
        <w:rPr>
          <w:rFonts w:asciiTheme="majorBidi" w:hAnsiTheme="majorBidi" w:cstheme="majorBidi"/>
          <w:color w:val="000000" w:themeColor="text1"/>
          <w:sz w:val="24"/>
          <w:szCs w:val="24"/>
        </w:rPr>
        <w:lastRenderedPageBreak/>
        <w:t xml:space="preserve">output vector of the first stage. In other words, in such units, to generate the final output Y , the main input vector X is first provided to the first stage to generate the output Z . Then, the output vector of the first stage is given to the second stage as the input vector to generate the final output vector Y </w:t>
      </w:r>
      <w:r w:rsidR="00685B61" w:rsidRPr="0084473B">
        <w:rPr>
          <w:rFonts w:asciiTheme="majorBidi" w:hAnsiTheme="majorBidi" w:cstheme="majorBidi"/>
          <w:color w:val="000000" w:themeColor="text1"/>
          <w:sz w:val="24"/>
          <w:szCs w:val="24"/>
          <w:lang w:bidi="fa-IR"/>
        </w:rPr>
        <w:t>[2</w:t>
      </w:r>
      <w:r w:rsidR="00B73653">
        <w:rPr>
          <w:rFonts w:asciiTheme="majorBidi" w:hAnsiTheme="majorBidi" w:cstheme="majorBidi"/>
          <w:color w:val="000000" w:themeColor="text1"/>
          <w:sz w:val="24"/>
          <w:szCs w:val="24"/>
          <w:lang w:bidi="fa-IR"/>
        </w:rPr>
        <w:t>9</w:t>
      </w:r>
      <w:r w:rsidR="00685B61" w:rsidRPr="0084473B">
        <w:rPr>
          <w:rFonts w:asciiTheme="majorBidi" w:hAnsiTheme="majorBidi" w:cstheme="majorBidi"/>
          <w:color w:val="000000" w:themeColor="text1"/>
          <w:sz w:val="24"/>
          <w:szCs w:val="24"/>
          <w:lang w:bidi="fa-IR"/>
        </w:rPr>
        <w:t>]</w:t>
      </w:r>
      <w:r w:rsidR="00685B61" w:rsidRPr="0084473B">
        <w:rPr>
          <w:rFonts w:asciiTheme="majorBidi" w:hAnsiTheme="majorBidi" w:cstheme="majorBidi"/>
          <w:color w:val="000000" w:themeColor="text1"/>
          <w:sz w:val="24"/>
          <w:szCs w:val="24"/>
        </w:rPr>
        <w:t>.</w:t>
      </w:r>
    </w:p>
    <w:p w:rsidR="008A4A59" w:rsidRPr="0084473B" w:rsidRDefault="008A4A59" w:rsidP="008A4A59">
      <w:pPr>
        <w:tabs>
          <w:tab w:val="left" w:pos="4005"/>
        </w:tabs>
        <w:rPr>
          <w:rFonts w:asciiTheme="majorBidi" w:hAnsiTheme="majorBidi" w:cstheme="majorBidi"/>
          <w:color w:val="000000" w:themeColor="text1"/>
          <w:sz w:val="24"/>
          <w:szCs w:val="24"/>
          <w:rtl/>
          <w:lang w:bidi="fa-IR"/>
        </w:rPr>
      </w:pPr>
      <w:r w:rsidRPr="0084473B">
        <w:rPr>
          <w:noProof/>
          <w:color w:val="000000" w:themeColor="text1"/>
        </w:rPr>
        <w:drawing>
          <wp:inline distT="0" distB="0" distL="0" distR="0" wp14:anchorId="58F762D8" wp14:editId="2597D4EF">
            <wp:extent cx="5760720" cy="1295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295400"/>
                    </a:xfrm>
                    <a:prstGeom prst="rect">
                      <a:avLst/>
                    </a:prstGeom>
                    <a:noFill/>
                    <a:ln>
                      <a:noFill/>
                    </a:ln>
                  </pic:spPr>
                </pic:pic>
              </a:graphicData>
            </a:graphic>
          </wp:inline>
        </w:drawing>
      </w:r>
    </w:p>
    <w:p w:rsidR="00242F4E" w:rsidRPr="0084473B" w:rsidRDefault="008A4A59" w:rsidP="00685B61">
      <w:pPr>
        <w:tabs>
          <w:tab w:val="left" w:pos="7230"/>
        </w:tabs>
        <w:jc w:val="cente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Fig</w:t>
      </w:r>
      <w:r w:rsidR="00685B61" w:rsidRPr="0084473B">
        <w:rPr>
          <w:rFonts w:asciiTheme="majorBidi" w:hAnsiTheme="majorBidi" w:cstheme="majorBidi"/>
          <w:color w:val="000000" w:themeColor="text1"/>
          <w:sz w:val="24"/>
          <w:szCs w:val="24"/>
          <w:lang w:bidi="fa-IR"/>
        </w:rPr>
        <w:t xml:space="preserve">.2: </w:t>
      </w:r>
      <w:r w:rsidR="00242F4E" w:rsidRPr="0084473B">
        <w:rPr>
          <w:rFonts w:asciiTheme="majorBidi" w:hAnsiTheme="majorBidi" w:cstheme="majorBidi"/>
          <w:color w:val="000000" w:themeColor="text1"/>
        </w:rPr>
        <w:t>DMU with two-stage series network structure.</w:t>
      </w:r>
    </w:p>
    <w:p w:rsidR="002728FA" w:rsidRPr="0084473B" w:rsidRDefault="002728FA" w:rsidP="002728FA">
      <w:pPr>
        <w:rPr>
          <w:rFonts w:asciiTheme="majorBidi" w:hAnsiTheme="majorBidi" w:cstheme="majorBidi"/>
          <w:color w:val="000000" w:themeColor="text1"/>
          <w:sz w:val="24"/>
          <w:szCs w:val="24"/>
          <w:rtl/>
          <w:lang w:bidi="fa-IR"/>
        </w:rPr>
      </w:pPr>
    </w:p>
    <w:p w:rsidR="002728FA" w:rsidRPr="0084473B" w:rsidRDefault="002728FA" w:rsidP="002728FA">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2-2-2- Production possibility set in a two-stage structure:</w:t>
      </w:r>
    </w:p>
    <w:p w:rsidR="00E50C4F" w:rsidRPr="0084473B" w:rsidRDefault="002728FA" w:rsidP="00140033">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 PPS set for n observed DMUs</w:t>
      </w:r>
      <w:r w:rsidR="00910379" w:rsidRPr="0084473B">
        <w:rPr>
          <w:rFonts w:asciiTheme="majorBidi" w:hAnsiTheme="majorBidi" w:cstheme="majorBidi"/>
          <w:color w:val="000000" w:themeColor="text1"/>
          <w:sz w:val="24"/>
          <w:szCs w:val="24"/>
          <w:lang w:bidi="fa-IR"/>
        </w:rPr>
        <w:t xml:space="preserve"> </w:t>
      </w:r>
      <w:r w:rsidR="00910379" w:rsidRPr="0084473B">
        <w:rPr>
          <w:rFonts w:cs="B Zar"/>
          <w:color w:val="000000" w:themeColor="text1"/>
          <w:position w:val="-14"/>
          <w:sz w:val="28"/>
          <w:szCs w:val="28"/>
        </w:rPr>
        <w:object w:dxaOrig="3420" w:dyaOrig="380">
          <v:shape id="_x0000_i1039" type="#_x0000_t75" style="width:143.4pt;height:18.6pt" o:ole="">
            <v:imagedata r:id="rId40" o:title=""/>
          </v:shape>
          <o:OLEObject Type="Embed" ProgID="Equation.DSMT4" ShapeID="_x0000_i1039" DrawAspect="Content" ObjectID="_1816800707" r:id="rId41"/>
        </w:object>
      </w:r>
      <w:r w:rsidRPr="0084473B">
        <w:rPr>
          <w:rFonts w:asciiTheme="majorBidi" w:hAnsiTheme="majorBidi" w:cstheme="majorBidi"/>
          <w:color w:val="000000" w:themeColor="text1"/>
          <w:sz w:val="24"/>
          <w:szCs w:val="24"/>
          <w:lang w:bidi="fa-IR"/>
        </w:rPr>
        <w:t xml:space="preserve"> with a two-stage network structure </w:t>
      </w:r>
      <w:r w:rsidR="00910379" w:rsidRPr="0084473B">
        <w:rPr>
          <w:rFonts w:asciiTheme="majorBidi" w:hAnsiTheme="majorBidi" w:cstheme="majorBidi"/>
          <w:color w:val="000000" w:themeColor="text1"/>
          <w:sz w:val="24"/>
          <w:szCs w:val="24"/>
          <w:lang w:bidi="fa-IR"/>
        </w:rPr>
        <w:t xml:space="preserve">is defined </w:t>
      </w:r>
      <w:r w:rsidRPr="0084473B">
        <w:rPr>
          <w:rFonts w:asciiTheme="majorBidi" w:hAnsiTheme="majorBidi" w:cstheme="majorBidi"/>
          <w:color w:val="000000" w:themeColor="text1"/>
          <w:sz w:val="24"/>
          <w:szCs w:val="24"/>
          <w:lang w:bidi="fa-IR"/>
        </w:rPr>
        <w:t xml:space="preserve">as </w:t>
      </w:r>
      <w:r w:rsidR="009C7367" w:rsidRPr="0084473B">
        <w:rPr>
          <w:rFonts w:asciiTheme="majorBidi" w:hAnsiTheme="majorBidi" w:cstheme="majorBidi"/>
          <w:color w:val="000000" w:themeColor="text1"/>
          <w:sz w:val="24"/>
          <w:szCs w:val="24"/>
          <w:lang w:bidi="fa-IR"/>
        </w:rPr>
        <w:t>relation</w:t>
      </w:r>
      <w:r w:rsidR="001B7A92" w:rsidRPr="0084473B">
        <w:rPr>
          <w:rFonts w:asciiTheme="majorBidi" w:hAnsiTheme="majorBidi" w:cstheme="majorBidi"/>
          <w:color w:val="000000" w:themeColor="text1"/>
          <w:sz w:val="24"/>
          <w:szCs w:val="24"/>
          <w:lang w:bidi="fa-IR"/>
        </w:rPr>
        <w:t xml:space="preserve"> (</w:t>
      </w:r>
      <w:r w:rsidR="00910379" w:rsidRPr="0084473B">
        <w:rPr>
          <w:rFonts w:asciiTheme="majorBidi" w:hAnsiTheme="majorBidi" w:cstheme="majorBidi"/>
          <w:color w:val="000000" w:themeColor="text1"/>
          <w:sz w:val="24"/>
          <w:szCs w:val="24"/>
          <w:lang w:bidi="fa-IR"/>
        </w:rPr>
        <w:t>3</w:t>
      </w:r>
      <w:r w:rsidR="001B7A92"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Note that the PPS in </w:t>
      </w:r>
      <w:r w:rsidR="001339C5" w:rsidRPr="0084473B">
        <w:rPr>
          <w:rFonts w:asciiTheme="majorBidi" w:hAnsiTheme="majorBidi" w:cstheme="majorBidi"/>
          <w:color w:val="000000" w:themeColor="text1"/>
          <w:sz w:val="24"/>
          <w:szCs w:val="24"/>
          <w:lang w:bidi="fa-IR"/>
        </w:rPr>
        <w:t>relation</w:t>
      </w:r>
      <w:r w:rsidRPr="0084473B">
        <w:rPr>
          <w:rFonts w:asciiTheme="majorBidi" w:hAnsiTheme="majorBidi" w:cstheme="majorBidi"/>
          <w:color w:val="000000" w:themeColor="text1"/>
          <w:sz w:val="24"/>
          <w:szCs w:val="24"/>
          <w:lang w:bidi="fa-IR"/>
        </w:rPr>
        <w:t xml:space="preserve"> (3) is constructed by considering the principles of input and output feasibility.</w:t>
      </w:r>
      <w:r w:rsidR="00E50C4F" w:rsidRPr="0084473B">
        <w:rPr>
          <w:rFonts w:ascii="Times New Roman" w:hAnsi="Times New Roman" w:cs="Times New Roman"/>
          <w:color w:val="000000" w:themeColor="text1"/>
          <w:sz w:val="24"/>
          <w:szCs w:val="24"/>
        </w:rPr>
        <w:t xml:space="preserve"> </w:t>
      </w:r>
    </w:p>
    <w:p w:rsidR="00140033" w:rsidRPr="0084473B" w:rsidRDefault="00140033" w:rsidP="00140033">
      <w:pPr>
        <w:rPr>
          <w:rFonts w:asciiTheme="majorBidi" w:hAnsiTheme="majorBidi" w:cstheme="majorBidi"/>
          <w:color w:val="000000" w:themeColor="text1"/>
          <w:sz w:val="24"/>
          <w:szCs w:val="24"/>
          <w:lang w:bidi="fa-IR"/>
        </w:rPr>
      </w:pPr>
    </w:p>
    <w:p w:rsidR="00A66F30" w:rsidRPr="0084473B" w:rsidRDefault="00140033" w:rsidP="001339C5">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      (3)</w:t>
      </w:r>
    </w:p>
    <w:p w:rsidR="00924F89" w:rsidRPr="0084473B" w:rsidRDefault="00270515" w:rsidP="00907613">
      <w:pPr>
        <w:rPr>
          <w:rFonts w:asciiTheme="majorBidi" w:hAnsiTheme="majorBidi" w:cstheme="majorBidi"/>
          <w:color w:val="000000" w:themeColor="text1"/>
          <w:sz w:val="24"/>
          <w:szCs w:val="24"/>
          <w:lang w:bidi="fa-IR"/>
        </w:rPr>
      </w:pPr>
      <w:r>
        <w:rPr>
          <w:rFonts w:asciiTheme="majorBidi" w:hAnsiTheme="majorBidi" w:cstheme="majorBidi"/>
          <w:noProof/>
          <w:color w:val="000000" w:themeColor="text1"/>
          <w:sz w:val="24"/>
          <w:szCs w:val="24"/>
        </w:rPr>
        <w:object w:dxaOrig="1440" w:dyaOrig="1440">
          <v:shape id="_x0000_s1202" type="#_x0000_t75" style="position:absolute;margin-left:18.75pt;margin-top:-43.7pt;width:387pt;height:71.85pt;z-index:251693056;mso-position-horizontal-relative:text;mso-position-vertical-relative:text">
            <v:imagedata r:id="rId42" o:title=""/>
            <w10:wrap type="square" side="right"/>
          </v:shape>
          <o:OLEObject Type="Embed" ProgID="Equation.DSMT4" ShapeID="_x0000_s1202" DrawAspect="Content" ObjectID="_1816800895" r:id="rId43"/>
        </w:object>
      </w:r>
    </w:p>
    <w:p w:rsidR="00907613" w:rsidRPr="0084473B" w:rsidRDefault="00907613" w:rsidP="00AF4758">
      <w:pPr>
        <w:rPr>
          <w:rFonts w:asciiTheme="majorBidi" w:hAnsiTheme="majorBidi" w:cstheme="majorBidi"/>
          <w:color w:val="000000" w:themeColor="text1"/>
          <w:sz w:val="24"/>
          <w:szCs w:val="24"/>
          <w:lang w:bidi="fa-IR"/>
        </w:rPr>
      </w:pPr>
    </w:p>
    <w:p w:rsidR="00924F89" w:rsidRPr="0084473B" w:rsidRDefault="002A755C" w:rsidP="002A755C">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w:t>
      </w:r>
      <w:r w:rsidR="00924F89" w:rsidRPr="0084473B">
        <w:rPr>
          <w:rFonts w:asciiTheme="majorBidi" w:hAnsiTheme="majorBidi" w:cstheme="majorBidi"/>
          <w:b/>
          <w:bCs/>
          <w:color w:val="000000" w:themeColor="text1"/>
          <w:sz w:val="24"/>
          <w:szCs w:val="24"/>
          <w:lang w:bidi="fa-IR"/>
        </w:rPr>
        <w:t>-2-</w:t>
      </w:r>
      <w:r w:rsidRPr="0084473B">
        <w:rPr>
          <w:rFonts w:asciiTheme="majorBidi" w:hAnsiTheme="majorBidi" w:cstheme="majorBidi"/>
          <w:b/>
          <w:bCs/>
          <w:color w:val="000000" w:themeColor="text1"/>
          <w:sz w:val="24"/>
          <w:szCs w:val="24"/>
          <w:lang w:bidi="fa-IR"/>
        </w:rPr>
        <w:t>3</w:t>
      </w:r>
      <w:r w:rsidR="00924F89" w:rsidRPr="0084473B">
        <w:rPr>
          <w:rFonts w:asciiTheme="majorBidi" w:hAnsiTheme="majorBidi" w:cstheme="majorBidi"/>
          <w:b/>
          <w:bCs/>
          <w:color w:val="000000" w:themeColor="text1"/>
          <w:sz w:val="24"/>
          <w:szCs w:val="24"/>
          <w:lang w:bidi="fa-IR"/>
        </w:rPr>
        <w:t>- Congestion in a two-stage structure:</w:t>
      </w:r>
    </w:p>
    <w:p w:rsidR="000537DE" w:rsidRPr="0084473B" w:rsidRDefault="00540C53" w:rsidP="00B73653">
      <w:pPr>
        <w:rPr>
          <w:rFonts w:asciiTheme="majorBidi" w:hAnsiTheme="majorBidi" w:cstheme="majorBidi"/>
          <w:color w:val="000000" w:themeColor="text1"/>
          <w:sz w:val="24"/>
          <w:szCs w:val="24"/>
          <w:rtl/>
          <w:lang w:bidi="fa-IR"/>
        </w:rPr>
      </w:pPr>
      <w:r w:rsidRPr="0084473B">
        <w:rPr>
          <w:rFonts w:asciiTheme="majorBidi" w:hAnsiTheme="majorBidi" w:cstheme="majorBidi"/>
          <w:b/>
          <w:bCs/>
          <w:color w:val="000000" w:themeColor="text1"/>
          <w:sz w:val="24"/>
          <w:szCs w:val="24"/>
          <w:lang w:bidi="fa-IR"/>
        </w:rPr>
        <w:t xml:space="preserve">Definition </w:t>
      </w:r>
      <w:r w:rsidR="002A755C" w:rsidRPr="0084473B">
        <w:rPr>
          <w:rFonts w:asciiTheme="majorBidi" w:hAnsiTheme="majorBidi" w:cstheme="majorBidi"/>
          <w:b/>
          <w:bCs/>
          <w:color w:val="000000" w:themeColor="text1"/>
          <w:sz w:val="24"/>
          <w:szCs w:val="24"/>
          <w:lang w:bidi="fa-IR"/>
        </w:rPr>
        <w:t>2.4</w:t>
      </w:r>
      <w:r w:rsidRPr="0084473B">
        <w:rPr>
          <w:rFonts w:asciiTheme="majorBidi" w:hAnsiTheme="majorBidi" w:cstheme="majorBidi"/>
          <w:b/>
          <w:bCs/>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7C08FE" w:rsidRPr="0084473B">
        <w:rPr>
          <w:rFonts w:asciiTheme="majorBidi" w:hAnsiTheme="majorBidi" w:cstheme="majorBidi"/>
          <w:color w:val="000000" w:themeColor="text1"/>
          <w:sz w:val="24"/>
          <w:szCs w:val="24"/>
          <w:lang w:bidi="fa-IR"/>
        </w:rPr>
        <w:t xml:space="preserve">A </w:t>
      </w:r>
      <w:r w:rsidRPr="0084473B">
        <w:rPr>
          <w:rFonts w:asciiTheme="majorBidi" w:hAnsiTheme="majorBidi" w:cstheme="majorBidi"/>
          <w:color w:val="000000" w:themeColor="text1"/>
          <w:sz w:val="24"/>
          <w:szCs w:val="24"/>
          <w:lang w:bidi="fa-IR"/>
        </w:rPr>
        <w:t>DMU with</w:t>
      </w:r>
      <w:r w:rsidR="007C08FE" w:rsidRPr="0084473B">
        <w:rPr>
          <w:rFonts w:asciiTheme="majorBidi" w:hAnsiTheme="majorBidi" w:cstheme="majorBidi"/>
          <w:color w:val="000000" w:themeColor="text1"/>
          <w:sz w:val="24"/>
          <w:szCs w:val="24"/>
          <w:lang w:bidi="fa-IR"/>
        </w:rPr>
        <w:t xml:space="preserve"> the series</w:t>
      </w:r>
      <w:r w:rsidRPr="0084473B">
        <w:rPr>
          <w:rFonts w:asciiTheme="majorBidi" w:hAnsiTheme="majorBidi" w:cstheme="majorBidi"/>
          <w:color w:val="000000" w:themeColor="text1"/>
          <w:sz w:val="24"/>
          <w:szCs w:val="24"/>
          <w:lang w:bidi="fa-IR"/>
        </w:rPr>
        <w:t xml:space="preserve"> two-stage network structure</w:t>
      </w:r>
      <w:r w:rsidR="007C08FE" w:rsidRPr="0084473B">
        <w:rPr>
          <w:rFonts w:asciiTheme="majorBidi" w:hAnsiTheme="majorBidi" w:cstheme="majorBidi"/>
          <w:color w:val="000000" w:themeColor="text1"/>
          <w:sz w:val="24"/>
          <w:szCs w:val="24"/>
          <w:lang w:bidi="fa-IR"/>
        </w:rPr>
        <w:t xml:space="preserve"> e</w:t>
      </w:r>
      <w:r w:rsidR="002212B6" w:rsidRPr="0084473B">
        <w:rPr>
          <w:rFonts w:asciiTheme="majorBidi" w:hAnsiTheme="majorBidi" w:cstheme="majorBidi"/>
          <w:color w:val="000000" w:themeColor="text1"/>
          <w:sz w:val="24"/>
          <w:szCs w:val="24"/>
          <w:lang w:bidi="fa-IR"/>
        </w:rPr>
        <w:t>xhibits overall congestion when</w:t>
      </w:r>
      <w:r w:rsidR="007C08FE" w:rsidRPr="0084473B">
        <w:rPr>
          <w:rFonts w:asciiTheme="majorBidi" w:hAnsiTheme="majorBidi" w:cstheme="majorBidi"/>
          <w:color w:val="000000" w:themeColor="text1"/>
          <w:sz w:val="24"/>
          <w:szCs w:val="24"/>
          <w:lang w:bidi="fa-IR"/>
        </w:rPr>
        <w:t xml:space="preserve"> at </w:t>
      </w:r>
      <w:r w:rsidRPr="0084473B">
        <w:rPr>
          <w:rFonts w:asciiTheme="majorBidi" w:hAnsiTheme="majorBidi" w:cstheme="majorBidi"/>
          <w:color w:val="000000" w:themeColor="text1"/>
          <w:sz w:val="24"/>
          <w:szCs w:val="24"/>
          <w:lang w:bidi="fa-IR"/>
        </w:rPr>
        <w:t>least one of the following conditions is met</w:t>
      </w:r>
      <w:r w:rsidR="007C08FE"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[2</w:t>
      </w:r>
      <w:r w:rsidR="00B73653">
        <w:rPr>
          <w:rFonts w:asciiTheme="majorBidi" w:hAnsiTheme="majorBidi" w:cstheme="majorBidi"/>
          <w:color w:val="000000" w:themeColor="text1"/>
          <w:sz w:val="24"/>
          <w:szCs w:val="24"/>
          <w:lang w:bidi="fa-IR"/>
        </w:rPr>
        <w:t>9</w:t>
      </w:r>
      <w:r w:rsidRPr="0084473B">
        <w:rPr>
          <w:rFonts w:asciiTheme="majorBidi" w:hAnsiTheme="majorBidi" w:cstheme="majorBidi"/>
          <w:color w:val="000000" w:themeColor="text1"/>
          <w:sz w:val="24"/>
          <w:szCs w:val="24"/>
          <w:lang w:bidi="fa-IR"/>
        </w:rPr>
        <w:t>]</w:t>
      </w:r>
      <w:r w:rsidR="008568DE" w:rsidRPr="0084473B">
        <w:rPr>
          <w:rFonts w:asciiTheme="majorBidi" w:hAnsiTheme="majorBidi" w:cstheme="majorBidi"/>
          <w:color w:val="000000" w:themeColor="text1"/>
          <w:sz w:val="24"/>
          <w:szCs w:val="24"/>
          <w:lang w:bidi="fa-IR"/>
        </w:rPr>
        <w:t>.</w:t>
      </w:r>
    </w:p>
    <w:p w:rsidR="00540C53" w:rsidRPr="0084473B" w:rsidRDefault="000537DE" w:rsidP="000537DE">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Case1. A dec</w:t>
      </w:r>
      <w:r w:rsidR="008062E6" w:rsidRPr="0084473B">
        <w:rPr>
          <w:rFonts w:asciiTheme="majorBidi" w:hAnsiTheme="majorBidi" w:cstheme="majorBidi"/>
          <w:color w:val="000000" w:themeColor="text1"/>
          <w:sz w:val="24"/>
          <w:szCs w:val="24"/>
          <w:lang w:bidi="fa-IR"/>
        </w:rPr>
        <w:t>rease (</w:t>
      </w:r>
      <w:r w:rsidRPr="0084473B">
        <w:rPr>
          <w:rFonts w:asciiTheme="majorBidi" w:hAnsiTheme="majorBidi" w:cstheme="majorBidi"/>
          <w:color w:val="000000" w:themeColor="text1"/>
          <w:sz w:val="24"/>
          <w:szCs w:val="24"/>
          <w:lang w:bidi="fa-IR"/>
        </w:rPr>
        <w:t>increase) in one /more components of the primary input X</w:t>
      </w:r>
      <w:r w:rsidRPr="0084473B">
        <w:rPr>
          <w:rFonts w:asciiTheme="majorBidi" w:hAnsiTheme="majorBidi" w:cstheme="majorBidi" w:hint="cs"/>
          <w:color w:val="000000" w:themeColor="text1"/>
          <w:sz w:val="24"/>
          <w:szCs w:val="24"/>
          <w:rtl/>
          <w:lang w:bidi="fa-IR"/>
        </w:rPr>
        <w:t xml:space="preserve"> </w:t>
      </w:r>
      <w:r w:rsidRPr="0084473B">
        <w:rPr>
          <w:rFonts w:asciiTheme="majorBidi" w:hAnsiTheme="majorBidi" w:cstheme="majorBidi"/>
          <w:color w:val="000000" w:themeColor="text1"/>
          <w:sz w:val="24"/>
          <w:szCs w:val="24"/>
          <w:lang w:bidi="fa-IR"/>
        </w:rPr>
        <w:t>leads to an increase</w:t>
      </w:r>
      <w:r w:rsidRPr="0084473B">
        <w:rPr>
          <w:color w:val="000000" w:themeColor="text1"/>
        </w:rPr>
        <w:t xml:space="preserve"> </w:t>
      </w:r>
      <w:r w:rsidRPr="0084473B">
        <w:rPr>
          <w:rFonts w:asciiTheme="majorBidi" w:hAnsiTheme="majorBidi" w:cstheme="majorBidi"/>
          <w:color w:val="000000" w:themeColor="text1"/>
          <w:sz w:val="24"/>
          <w:szCs w:val="24"/>
          <w:lang w:bidi="fa-IR"/>
        </w:rPr>
        <w:t>(decrease) in one / more components of the final output Y,</w:t>
      </w:r>
      <w:r w:rsidRPr="0084473B">
        <w:rPr>
          <w:rFonts w:asciiTheme="majorBidi" w:hAnsiTheme="majorBidi" w:cstheme="majorBidi" w:hint="cs"/>
          <w:color w:val="000000" w:themeColor="text1"/>
          <w:sz w:val="24"/>
          <w:szCs w:val="24"/>
          <w:rtl/>
          <w:lang w:bidi="fa-IR"/>
        </w:rPr>
        <w:t xml:space="preserve"> </w:t>
      </w:r>
      <w:r w:rsidRPr="0084473B">
        <w:rPr>
          <w:rFonts w:asciiTheme="majorBidi" w:hAnsiTheme="majorBidi" w:cstheme="majorBidi"/>
          <w:color w:val="000000" w:themeColor="text1"/>
          <w:sz w:val="24"/>
          <w:szCs w:val="24"/>
          <w:lang w:bidi="fa-IR"/>
        </w:rPr>
        <w:t>of course, without worsening</w:t>
      </w:r>
      <w:r w:rsidRPr="0084473B">
        <w:rPr>
          <w:color w:val="000000" w:themeColor="text1"/>
        </w:rPr>
        <w:t xml:space="preserve"> </w:t>
      </w:r>
      <w:r w:rsidRPr="0084473B">
        <w:rPr>
          <w:rFonts w:asciiTheme="majorBidi" w:hAnsiTheme="majorBidi" w:cstheme="majorBidi"/>
          <w:color w:val="000000" w:themeColor="text1"/>
          <w:sz w:val="24"/>
          <w:szCs w:val="24"/>
          <w:lang w:bidi="fa-IR"/>
        </w:rPr>
        <w:t>(improving)</w:t>
      </w:r>
      <w:r w:rsidRPr="0084473B">
        <w:rPr>
          <w:color w:val="000000" w:themeColor="text1"/>
        </w:rPr>
        <w:t xml:space="preserve"> </w:t>
      </w:r>
      <w:r w:rsidR="002212B6" w:rsidRPr="0084473B">
        <w:rPr>
          <w:rFonts w:asciiTheme="majorBidi" w:hAnsiTheme="majorBidi" w:cstheme="majorBidi"/>
          <w:color w:val="000000" w:themeColor="text1"/>
          <w:sz w:val="24"/>
          <w:szCs w:val="24"/>
          <w:lang w:bidi="fa-IR"/>
        </w:rPr>
        <w:t xml:space="preserve">other </w:t>
      </w:r>
      <w:r w:rsidRPr="0084473B">
        <w:rPr>
          <w:rFonts w:asciiTheme="majorBidi" w:hAnsiTheme="majorBidi" w:cstheme="majorBidi"/>
          <w:color w:val="000000" w:themeColor="text1"/>
          <w:sz w:val="24"/>
          <w:szCs w:val="24"/>
          <w:lang w:bidi="fa-IR"/>
        </w:rPr>
        <w:t>input and output components and assuming that the intermediate production Z remains constant.</w:t>
      </w:r>
    </w:p>
    <w:p w:rsidR="00D218A2" w:rsidRPr="0084473B" w:rsidRDefault="008062E6" w:rsidP="009A7877">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Case2. A decrease (</w:t>
      </w:r>
      <w:r w:rsidR="00D218A2" w:rsidRPr="0084473B">
        <w:rPr>
          <w:rFonts w:asciiTheme="majorBidi" w:hAnsiTheme="majorBidi" w:cstheme="majorBidi"/>
          <w:color w:val="000000" w:themeColor="text1"/>
          <w:sz w:val="24"/>
          <w:szCs w:val="24"/>
          <w:lang w:bidi="fa-IR"/>
        </w:rPr>
        <w:t>increase) in one /more components of the middle input Z from the second stage leads to an increase (decre</w:t>
      </w:r>
      <w:r w:rsidRPr="0084473B">
        <w:rPr>
          <w:rFonts w:asciiTheme="majorBidi" w:hAnsiTheme="majorBidi" w:cstheme="majorBidi"/>
          <w:color w:val="000000" w:themeColor="text1"/>
          <w:sz w:val="24"/>
          <w:szCs w:val="24"/>
          <w:lang w:bidi="fa-IR"/>
        </w:rPr>
        <w:t>ase</w:t>
      </w:r>
      <w:r w:rsidR="009A7877" w:rsidRPr="0084473B">
        <w:rPr>
          <w:rFonts w:asciiTheme="majorBidi" w:hAnsiTheme="majorBidi" w:cstheme="majorBidi"/>
          <w:color w:val="000000" w:themeColor="text1"/>
          <w:sz w:val="24"/>
          <w:szCs w:val="24"/>
          <w:lang w:bidi="fa-IR"/>
        </w:rPr>
        <w:t>) in one / more final out</w:t>
      </w:r>
      <w:r w:rsidRPr="0084473B">
        <w:rPr>
          <w:rFonts w:asciiTheme="majorBidi" w:hAnsiTheme="majorBidi" w:cstheme="majorBidi"/>
          <w:color w:val="000000" w:themeColor="text1"/>
          <w:sz w:val="24"/>
          <w:szCs w:val="24"/>
          <w:lang w:bidi="fa-IR"/>
        </w:rPr>
        <w:t xml:space="preserve"> put components of Y, of course</w:t>
      </w:r>
      <w:r w:rsidR="009A7877"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9A7877" w:rsidRPr="0084473B">
        <w:rPr>
          <w:rFonts w:asciiTheme="majorBidi" w:hAnsiTheme="majorBidi" w:cstheme="majorBidi"/>
          <w:color w:val="000000" w:themeColor="text1"/>
          <w:sz w:val="24"/>
          <w:szCs w:val="24"/>
          <w:lang w:bidi="fa-IR"/>
        </w:rPr>
        <w:t>without worsening (improving) other input and output components and assuming</w:t>
      </w:r>
      <w:r w:rsidRPr="0084473B">
        <w:rPr>
          <w:rFonts w:asciiTheme="majorBidi" w:hAnsiTheme="majorBidi" w:cstheme="majorBidi"/>
          <w:color w:val="000000" w:themeColor="text1"/>
          <w:sz w:val="24"/>
          <w:szCs w:val="24"/>
          <w:lang w:bidi="fa-IR"/>
        </w:rPr>
        <w:t xml:space="preserve"> that the primary input X does </w:t>
      </w:r>
      <w:r w:rsidR="009A7877" w:rsidRPr="0084473B">
        <w:rPr>
          <w:rFonts w:asciiTheme="majorBidi" w:hAnsiTheme="majorBidi" w:cstheme="majorBidi"/>
          <w:color w:val="000000" w:themeColor="text1"/>
          <w:sz w:val="24"/>
          <w:szCs w:val="24"/>
          <w:lang w:bidi="fa-IR"/>
        </w:rPr>
        <w:t>not worsen.</w:t>
      </w:r>
    </w:p>
    <w:p w:rsidR="0095057E" w:rsidRPr="0084473B" w:rsidRDefault="0095057E" w:rsidP="009A7877">
      <w:pPr>
        <w:jc w:val="both"/>
        <w:rPr>
          <w:rFonts w:asciiTheme="majorBidi" w:hAnsiTheme="majorBidi" w:cstheme="majorBidi"/>
          <w:color w:val="000000" w:themeColor="text1"/>
          <w:sz w:val="24"/>
          <w:szCs w:val="24"/>
          <w:lang w:bidi="fa-IR"/>
        </w:rPr>
      </w:pPr>
    </w:p>
    <w:p w:rsidR="00FC5B51" w:rsidRPr="0084473B" w:rsidRDefault="008062E6" w:rsidP="00FC5B51">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2-2-4</w:t>
      </w:r>
      <w:r w:rsidR="005275AF" w:rsidRPr="0084473B">
        <w:rPr>
          <w:rFonts w:asciiTheme="majorBidi" w:hAnsiTheme="majorBidi" w:cstheme="majorBidi"/>
          <w:b/>
          <w:bCs/>
          <w:color w:val="000000" w:themeColor="text1"/>
          <w:sz w:val="24"/>
          <w:szCs w:val="24"/>
          <w:lang w:bidi="fa-IR"/>
        </w:rPr>
        <w:t xml:space="preserve">: Cooper's developed model for measuring Congestion in a two-stage structure: </w:t>
      </w:r>
    </w:p>
    <w:p w:rsidR="00FC5B51" w:rsidRPr="0084473B" w:rsidRDefault="008062E6" w:rsidP="00B73653">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Sadat Kassaei et al. [2</w:t>
      </w:r>
      <w:r w:rsidR="00B73653">
        <w:rPr>
          <w:rFonts w:asciiTheme="majorBidi" w:hAnsiTheme="majorBidi" w:cstheme="majorBidi"/>
          <w:color w:val="000000" w:themeColor="text1"/>
          <w:sz w:val="24"/>
          <w:szCs w:val="24"/>
          <w:lang w:bidi="fa-IR"/>
        </w:rPr>
        <w:t>9</w:t>
      </w:r>
      <w:r w:rsidRPr="0084473B">
        <w:rPr>
          <w:rFonts w:asciiTheme="majorBidi" w:hAnsiTheme="majorBidi" w:cstheme="majorBidi"/>
          <w:color w:val="000000" w:themeColor="text1"/>
          <w:sz w:val="24"/>
          <w:szCs w:val="24"/>
          <w:lang w:bidi="fa-IR"/>
        </w:rPr>
        <w:t xml:space="preserve">], </w:t>
      </w:r>
      <w:r w:rsidR="005275AF" w:rsidRPr="0084473B">
        <w:rPr>
          <w:rFonts w:asciiTheme="majorBidi" w:hAnsiTheme="majorBidi" w:cstheme="majorBidi"/>
          <w:color w:val="000000" w:themeColor="text1"/>
          <w:sz w:val="24"/>
          <w:szCs w:val="24"/>
          <w:lang w:bidi="fa-IR"/>
        </w:rPr>
        <w:t xml:space="preserve">in 2023 extended model </w:t>
      </w:r>
      <w:r w:rsidR="001339C5" w:rsidRPr="0084473B">
        <w:rPr>
          <w:rFonts w:asciiTheme="majorBidi" w:hAnsiTheme="majorBidi" w:cstheme="majorBidi"/>
          <w:color w:val="000000" w:themeColor="text1"/>
          <w:sz w:val="24"/>
          <w:szCs w:val="24"/>
          <w:lang w:bidi="fa-IR"/>
        </w:rPr>
        <w:t>(</w:t>
      </w:r>
      <w:r w:rsidR="005275AF" w:rsidRPr="0084473B">
        <w:rPr>
          <w:rFonts w:asciiTheme="majorBidi" w:hAnsiTheme="majorBidi" w:cstheme="majorBidi"/>
          <w:color w:val="000000" w:themeColor="text1"/>
          <w:sz w:val="24"/>
          <w:szCs w:val="24"/>
          <w:lang w:bidi="fa-IR"/>
        </w:rPr>
        <w:t>2</w:t>
      </w:r>
      <w:r w:rsidRPr="0084473B">
        <w:rPr>
          <w:rFonts w:asciiTheme="majorBidi" w:hAnsiTheme="majorBidi" w:cstheme="majorBidi"/>
          <w:color w:val="000000" w:themeColor="text1"/>
          <w:sz w:val="24"/>
          <w:szCs w:val="24"/>
          <w:lang w:bidi="fa-IR"/>
        </w:rPr>
        <w:t>)</w:t>
      </w:r>
      <w:r w:rsidR="005275AF" w:rsidRPr="0084473B">
        <w:rPr>
          <w:rFonts w:asciiTheme="majorBidi" w:hAnsiTheme="majorBidi" w:cstheme="majorBidi"/>
          <w:color w:val="000000" w:themeColor="text1"/>
          <w:sz w:val="24"/>
          <w:szCs w:val="24"/>
          <w:lang w:bidi="fa-IR"/>
        </w:rPr>
        <w:t xml:space="preserve"> and proposed model </w:t>
      </w:r>
      <w:r w:rsidRPr="0084473B">
        <w:rPr>
          <w:rFonts w:asciiTheme="majorBidi" w:hAnsiTheme="majorBidi" w:cstheme="majorBidi"/>
          <w:color w:val="000000" w:themeColor="text1"/>
          <w:sz w:val="24"/>
          <w:szCs w:val="24"/>
          <w:lang w:bidi="fa-IR"/>
        </w:rPr>
        <w:t>(</w:t>
      </w:r>
      <w:r w:rsidR="005275AF" w:rsidRPr="0084473B">
        <w:rPr>
          <w:rFonts w:asciiTheme="majorBidi" w:hAnsiTheme="majorBidi" w:cstheme="majorBidi"/>
          <w:color w:val="000000" w:themeColor="text1"/>
          <w:sz w:val="24"/>
          <w:szCs w:val="24"/>
          <w:lang w:bidi="fa-IR"/>
        </w:rPr>
        <w:t>4</w:t>
      </w:r>
      <w:r w:rsidRPr="0084473B">
        <w:rPr>
          <w:rFonts w:asciiTheme="majorBidi" w:hAnsiTheme="majorBidi" w:cstheme="majorBidi"/>
          <w:color w:val="000000" w:themeColor="text1"/>
          <w:sz w:val="24"/>
          <w:szCs w:val="24"/>
          <w:lang w:bidi="fa-IR"/>
        </w:rPr>
        <w:t>)</w:t>
      </w:r>
      <w:r w:rsidR="005275AF" w:rsidRPr="0084473B">
        <w:rPr>
          <w:rFonts w:asciiTheme="majorBidi" w:hAnsiTheme="majorBidi" w:cstheme="majorBidi"/>
          <w:color w:val="000000" w:themeColor="text1"/>
          <w:sz w:val="24"/>
          <w:szCs w:val="24"/>
          <w:lang w:bidi="fa-IR"/>
        </w:rPr>
        <w:t xml:space="preserve"> for </w:t>
      </w:r>
      <w:r w:rsidRPr="0084473B">
        <w:rPr>
          <w:rFonts w:asciiTheme="majorBidi" w:hAnsiTheme="majorBidi" w:cstheme="majorBidi"/>
          <w:color w:val="000000" w:themeColor="text1"/>
          <w:sz w:val="24"/>
          <w:szCs w:val="24"/>
          <w:lang w:bidi="fa-IR"/>
        </w:rPr>
        <w:t>c</w:t>
      </w:r>
      <w:r w:rsidR="005275AF" w:rsidRPr="0084473B">
        <w:rPr>
          <w:rFonts w:asciiTheme="majorBidi" w:hAnsiTheme="majorBidi" w:cstheme="majorBidi"/>
          <w:color w:val="000000" w:themeColor="text1"/>
          <w:sz w:val="24"/>
          <w:szCs w:val="24"/>
          <w:lang w:bidi="fa-IR"/>
        </w:rPr>
        <w:t>ongestion evaluation:</w:t>
      </w:r>
    </w:p>
    <w:p w:rsidR="00FC5B51" w:rsidRPr="0084473B" w:rsidRDefault="00270515" w:rsidP="00686E60">
      <w:pPr>
        <w:rPr>
          <w:rFonts w:asciiTheme="majorBidi" w:hAnsiTheme="majorBidi" w:cstheme="majorBidi"/>
          <w:color w:val="000000" w:themeColor="text1"/>
          <w:sz w:val="24"/>
          <w:szCs w:val="24"/>
          <w:lang w:bidi="fa-IR"/>
        </w:rPr>
      </w:pPr>
      <w:r>
        <w:rPr>
          <w:rFonts w:ascii="Times New Roman" w:hAnsi="Times New Roman" w:cs="Times New Roman"/>
          <w:color w:val="000000" w:themeColor="text1"/>
          <w:sz w:val="24"/>
          <w:szCs w:val="24"/>
        </w:rPr>
        <w:object w:dxaOrig="1440" w:dyaOrig="1440">
          <v:shape id="_x0000_s1037" type="#_x0000_t75" style="position:absolute;margin-left:0;margin-top:5.3pt;width:387.55pt;height:265.45pt;z-index:251665408;mso-position-horizontal-relative:text;mso-position-vertical-relative:text">
            <v:imagedata r:id="rId44" o:title=""/>
            <w10:wrap type="square" side="right"/>
          </v:shape>
          <o:OLEObject Type="Embed" ProgID="Equation.DSMT4" ShapeID="_x0000_s1037" DrawAspect="Content" ObjectID="_1816800896" r:id="rId45"/>
        </w:object>
      </w: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686E60" w:rsidP="00FC5B51">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(4)</w:t>
      </w: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rPr>
          <w:rFonts w:asciiTheme="majorBidi" w:hAnsiTheme="majorBidi" w:cstheme="majorBidi"/>
          <w:color w:val="000000" w:themeColor="text1"/>
          <w:sz w:val="24"/>
          <w:szCs w:val="24"/>
          <w:lang w:bidi="fa-IR"/>
        </w:rPr>
      </w:pPr>
    </w:p>
    <w:p w:rsidR="00FC5B51" w:rsidRPr="0084473B" w:rsidRDefault="00FC5B51" w:rsidP="00FC5B51">
      <w:pPr>
        <w:tabs>
          <w:tab w:val="left" w:pos="8280"/>
        </w:tabs>
        <w:rPr>
          <w:rFonts w:asciiTheme="majorBidi" w:hAnsiTheme="majorBidi" w:cstheme="majorBidi"/>
          <w:color w:val="000000" w:themeColor="text1"/>
          <w:sz w:val="24"/>
          <w:szCs w:val="24"/>
          <w:lang w:bidi="fa-IR"/>
        </w:rPr>
      </w:pPr>
    </w:p>
    <w:p w:rsidR="00EB2B39" w:rsidRPr="0084473B" w:rsidRDefault="00254B2D" w:rsidP="00EB2B39">
      <w:pPr>
        <w:tabs>
          <w:tab w:val="left" w:pos="8280"/>
        </w:tabs>
        <w:jc w:val="both"/>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lang w:bidi="fa-IR"/>
        </w:rPr>
        <w:t>It should be noted that although model (4) is formulated as a single linear m</w:t>
      </w:r>
      <w:r w:rsidR="00EB2B39" w:rsidRPr="0084473B">
        <w:rPr>
          <w:rFonts w:asciiTheme="majorBidi" w:hAnsiTheme="majorBidi" w:cstheme="majorBidi"/>
          <w:color w:val="000000" w:themeColor="text1"/>
          <w:sz w:val="24"/>
          <w:szCs w:val="24"/>
          <w:lang w:bidi="fa-IR"/>
        </w:rPr>
        <w:t xml:space="preserve">odel, its estimation involves a </w:t>
      </w:r>
      <w:r w:rsidRPr="0084473B">
        <w:rPr>
          <w:rFonts w:asciiTheme="majorBidi" w:hAnsiTheme="majorBidi" w:cstheme="majorBidi"/>
          <w:color w:val="000000" w:themeColor="text1"/>
          <w:sz w:val="24"/>
          <w:szCs w:val="24"/>
          <w:lang w:bidi="fa-IR"/>
        </w:rPr>
        <w:t>four-step optimization process. Specifically, this includes maximizing the variable </w:t>
      </w:r>
      <w:r w:rsidRPr="0084473B">
        <w:rPr>
          <w:color w:val="000000" w:themeColor="text1"/>
          <w:position w:val="-10"/>
        </w:rPr>
        <w:object w:dxaOrig="220" w:dyaOrig="260">
          <v:shape id="_x0000_i1042" type="#_x0000_t75" style="width:10.8pt;height:13.2pt" o:ole="">
            <v:imagedata r:id="rId46" o:title=""/>
          </v:shape>
          <o:OLEObject Type="Embed" ProgID="Equation.DSMT4" ShapeID="_x0000_i1042" DrawAspect="Content" ObjectID="_1816800708" r:id="rId47"/>
        </w:object>
      </w:r>
      <w:r w:rsidRPr="0084473B">
        <w:rPr>
          <w:rFonts w:asciiTheme="majorBidi" w:hAnsiTheme="majorBidi" w:cstheme="majorBidi"/>
          <w:color w:val="000000" w:themeColor="text1"/>
          <w:sz w:val="24"/>
          <w:szCs w:val="24"/>
          <w:lang w:bidi="fa-IR"/>
        </w:rPr>
        <w:t> first, followed by the sequential optimization of the variables</w:t>
      </w:r>
      <w:r w:rsidRPr="0084473B">
        <w:rPr>
          <w:color w:val="000000" w:themeColor="text1"/>
        </w:rPr>
        <w:t xml:space="preserve"> </w:t>
      </w:r>
      <w:r w:rsidRPr="0084473B">
        <w:rPr>
          <w:color w:val="000000" w:themeColor="text1"/>
          <w:position w:val="-12"/>
        </w:rPr>
        <w:object w:dxaOrig="1380" w:dyaOrig="380">
          <v:shape id="_x0000_i1043" type="#_x0000_t75" style="width:69pt;height:19.2pt" o:ole="">
            <v:imagedata r:id="rId48" o:title=""/>
          </v:shape>
          <o:OLEObject Type="Embed" ProgID="Equation.DSMT4" ShapeID="_x0000_i1043" DrawAspect="Content" ObjectID="_1816800709" r:id="rId49"/>
        </w:object>
      </w:r>
      <w:r w:rsidRPr="0084473B">
        <w:rPr>
          <w:rFonts w:asciiTheme="majorBidi" w:hAnsiTheme="majorBidi" w:cstheme="majorBidi"/>
          <w:color w:val="000000" w:themeColor="text1"/>
          <w:sz w:val="24"/>
          <w:szCs w:val="24"/>
          <w:lang w:bidi="fa-IR"/>
        </w:rPr>
        <w:t>, respectively.</w:t>
      </w:r>
      <w:r w:rsidR="00EB2B39" w:rsidRPr="0084473B">
        <w:rPr>
          <w:rFonts w:asciiTheme="majorBidi" w:hAnsiTheme="majorBidi" w:cstheme="majorBidi"/>
          <w:color w:val="000000" w:themeColor="text1"/>
          <w:sz w:val="24"/>
          <w:szCs w:val="24"/>
        </w:rPr>
        <w:t xml:space="preserve"> And then minimizing</w:t>
      </w:r>
      <w:r w:rsidR="00EB2B39" w:rsidRPr="0084473B">
        <w:rPr>
          <w:rFonts w:asciiTheme="majorBidi" w:hAnsiTheme="majorBidi" w:cstheme="majorBidi"/>
          <w:color w:val="000000" w:themeColor="text1"/>
        </w:rPr>
        <w:t xml:space="preserve"> </w:t>
      </w:r>
      <w:r w:rsidR="00EB2B39" w:rsidRPr="0084473B">
        <w:rPr>
          <w:rFonts w:asciiTheme="majorBidi" w:hAnsiTheme="majorBidi" w:cstheme="majorBidi"/>
          <w:color w:val="000000" w:themeColor="text1"/>
          <w:sz w:val="24"/>
          <w:szCs w:val="24"/>
        </w:rPr>
        <w:t>the variables</w:t>
      </w:r>
      <w:r w:rsidR="00EB2B39" w:rsidRPr="0084473B">
        <w:rPr>
          <w:color w:val="000000" w:themeColor="text1"/>
          <w:sz w:val="24"/>
          <w:szCs w:val="24"/>
        </w:rPr>
        <w:t xml:space="preserve"> </w:t>
      </w:r>
      <w:r w:rsidR="00EB2B39" w:rsidRPr="0084473B">
        <w:rPr>
          <w:color w:val="000000" w:themeColor="text1"/>
          <w:position w:val="-12"/>
        </w:rPr>
        <w:object w:dxaOrig="1500" w:dyaOrig="380">
          <v:shape id="_x0000_i1044" type="#_x0000_t75" style="width:74.4pt;height:18.6pt" o:ole="">
            <v:imagedata r:id="rId50" o:title=""/>
          </v:shape>
          <o:OLEObject Type="Embed" ProgID="Equation.DSMT4" ShapeID="_x0000_i1044" DrawAspect="Content" ObjectID="_1816800710" r:id="rId51"/>
        </w:object>
      </w:r>
      <w:r w:rsidR="00EB2B39" w:rsidRPr="0084473B">
        <w:rPr>
          <w:rFonts w:asciiTheme="majorBidi" w:hAnsiTheme="majorBidi" w:cstheme="majorBidi"/>
          <w:color w:val="000000" w:themeColor="text1"/>
          <w:sz w:val="24"/>
          <w:szCs w:val="24"/>
        </w:rPr>
        <w:t>and</w:t>
      </w:r>
      <w:r w:rsidR="00EB2B39" w:rsidRPr="0084473B">
        <w:rPr>
          <w:rFonts w:asciiTheme="majorBidi" w:hAnsiTheme="majorBidi" w:cstheme="majorBidi"/>
          <w:color w:val="000000" w:themeColor="text1"/>
        </w:rPr>
        <w:t xml:space="preserve">  </w:t>
      </w:r>
      <w:r w:rsidR="00EB2B39" w:rsidRPr="0084473B">
        <w:rPr>
          <w:color w:val="000000" w:themeColor="text1"/>
          <w:position w:val="-12"/>
        </w:rPr>
        <w:object w:dxaOrig="1380" w:dyaOrig="375">
          <v:shape id="_x0000_i1045" type="#_x0000_t75" style="width:69pt;height:18.6pt" o:ole="">
            <v:imagedata r:id="rId52" o:title=""/>
          </v:shape>
          <o:OLEObject Type="Embed" ProgID="Equation.DSMT4" ShapeID="_x0000_i1045" DrawAspect="Content" ObjectID="_1816800711" r:id="rId53"/>
        </w:object>
      </w:r>
      <w:r w:rsidR="00EB2B39" w:rsidRPr="0084473B">
        <w:rPr>
          <w:rFonts w:asciiTheme="majorBidi" w:hAnsiTheme="majorBidi" w:cstheme="majorBidi"/>
          <w:color w:val="000000" w:themeColor="text1"/>
          <w:sz w:val="24"/>
          <w:szCs w:val="24"/>
          <w:lang w:bidi="fa-IR"/>
        </w:rPr>
        <w:t xml:space="preserve">, </w:t>
      </w:r>
      <w:r w:rsidR="00EB2B39" w:rsidRPr="0084473B">
        <w:rPr>
          <w:rFonts w:asciiTheme="majorBidi" w:hAnsiTheme="majorBidi" w:cstheme="majorBidi"/>
          <w:color w:val="000000" w:themeColor="text1"/>
          <w:sz w:val="24"/>
          <w:szCs w:val="24"/>
        </w:rPr>
        <w:t>respectively.</w:t>
      </w:r>
    </w:p>
    <w:p w:rsidR="00FC5B51" w:rsidRPr="0084473B" w:rsidRDefault="00FF62A6" w:rsidP="00B46BAD">
      <w:pPr>
        <w:tabs>
          <w:tab w:val="left" w:pos="8280"/>
        </w:tabs>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According to the definitions of congestion, Theorem 2</w:t>
      </w:r>
      <w:r w:rsidR="00101136" w:rsidRPr="0084473B">
        <w:rPr>
          <w:rFonts w:asciiTheme="majorBidi" w:hAnsiTheme="majorBidi" w:cstheme="majorBidi"/>
          <w:color w:val="000000" w:themeColor="text1"/>
          <w:sz w:val="24"/>
          <w:szCs w:val="24"/>
          <w:lang w:bidi="fa-IR"/>
        </w:rPr>
        <w:t>.2</w:t>
      </w:r>
      <w:r w:rsidRPr="0084473B">
        <w:rPr>
          <w:rFonts w:asciiTheme="majorBidi" w:hAnsiTheme="majorBidi" w:cstheme="majorBidi"/>
          <w:color w:val="000000" w:themeColor="text1"/>
          <w:sz w:val="24"/>
          <w:szCs w:val="24"/>
          <w:lang w:bidi="fa-IR"/>
        </w:rPr>
        <w:t xml:space="preserve"> is presented to identify and evaluate congestion in a two-stage serial network structure:</w:t>
      </w:r>
    </w:p>
    <w:p w:rsidR="0095057E" w:rsidRPr="0084473B" w:rsidRDefault="00FF62A6" w:rsidP="00B73653">
      <w:pPr>
        <w:tabs>
          <w:tab w:val="left" w:pos="8280"/>
        </w:tabs>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Theorem 2</w:t>
      </w:r>
      <w:r w:rsidR="00101136" w:rsidRPr="0084473B">
        <w:rPr>
          <w:rFonts w:asciiTheme="majorBidi" w:hAnsiTheme="majorBidi" w:cstheme="majorBidi"/>
          <w:color w:val="000000" w:themeColor="text1"/>
          <w:sz w:val="24"/>
          <w:szCs w:val="24"/>
          <w:lang w:bidi="fa-IR"/>
        </w:rPr>
        <w:t>.2</w:t>
      </w:r>
      <w:r w:rsidRPr="0084473B">
        <w:rPr>
          <w:rFonts w:asciiTheme="majorBidi" w:hAnsiTheme="majorBidi" w:cstheme="majorBidi"/>
          <w:color w:val="000000" w:themeColor="text1"/>
          <w:sz w:val="24"/>
          <w:szCs w:val="24"/>
          <w:lang w:bidi="fa-IR"/>
        </w:rPr>
        <w:t xml:space="preserve">: </w:t>
      </w:r>
      <w:r w:rsidR="0095057E" w:rsidRPr="0084473B">
        <w:rPr>
          <w:color w:val="000000" w:themeColor="text1"/>
          <w:position w:val="-12"/>
        </w:rPr>
        <w:object w:dxaOrig="1980" w:dyaOrig="360">
          <v:shape id="_x0000_i1046" type="#_x0000_t75" style="width:99pt;height:18pt" o:ole="">
            <v:imagedata r:id="rId54" o:title=""/>
          </v:shape>
          <o:OLEObject Type="Embed" ProgID="Equation.DSMT4" ShapeID="_x0000_i1046" DrawAspect="Content" ObjectID="_1816800712" r:id="rId55"/>
        </w:object>
      </w:r>
      <w:r w:rsidR="0095057E" w:rsidRPr="0084473B">
        <w:rPr>
          <w:rFonts w:asciiTheme="majorBidi" w:hAnsiTheme="majorBidi" w:cstheme="majorBidi"/>
          <w:color w:val="000000" w:themeColor="text1"/>
          <w:sz w:val="24"/>
          <w:szCs w:val="24"/>
        </w:rPr>
        <w:t>exhibits  overall</w:t>
      </w:r>
      <w:r w:rsidR="0095057E" w:rsidRPr="0084473B">
        <w:rPr>
          <w:rFonts w:asciiTheme="majorBidi" w:hAnsiTheme="majorBidi" w:cstheme="majorBidi"/>
          <w:color w:val="000000" w:themeColor="text1"/>
          <w:sz w:val="24"/>
          <w:szCs w:val="24"/>
          <w:lang w:bidi="fa-IR"/>
        </w:rPr>
        <w:t xml:space="preserve"> congestion if for the optimal solution of model (4),</w:t>
      </w:r>
      <w:r w:rsidR="0095057E" w:rsidRPr="0084473B">
        <w:rPr>
          <w:rFonts w:cs="B Zar"/>
          <w:color w:val="000000" w:themeColor="text1"/>
          <w:sz w:val="26"/>
          <w:szCs w:val="26"/>
        </w:rPr>
        <w:t xml:space="preserve"> </w:t>
      </w:r>
      <w:r w:rsidR="0095057E" w:rsidRPr="0084473B">
        <w:rPr>
          <w:rFonts w:cs="B Zar"/>
          <w:color w:val="000000" w:themeColor="text1"/>
          <w:position w:val="-10"/>
          <w:sz w:val="26"/>
          <w:szCs w:val="26"/>
        </w:rPr>
        <w:object w:dxaOrig="2360" w:dyaOrig="360">
          <v:shape id="_x0000_i1047" type="#_x0000_t75" style="width:121.8pt;height:15.6pt" o:ole="">
            <v:imagedata r:id="rId56" o:title=""/>
          </v:shape>
          <o:OLEObject Type="Embed" ProgID="Equation.DSMT4" ShapeID="_x0000_i1047" DrawAspect="Content" ObjectID="_1816800713" r:id="rId57"/>
        </w:object>
      </w:r>
      <w:r w:rsidR="004C65E3" w:rsidRPr="0084473B">
        <w:rPr>
          <w:rFonts w:asciiTheme="majorBidi" w:hAnsiTheme="majorBidi" w:cstheme="majorBidi"/>
          <w:color w:val="000000" w:themeColor="text1"/>
          <w:sz w:val="24"/>
          <w:szCs w:val="24"/>
        </w:rPr>
        <w:t xml:space="preserve">, at least one of the following conditions </w:t>
      </w:r>
      <w:r w:rsidR="008027DF" w:rsidRPr="0084473B">
        <w:rPr>
          <w:rFonts w:asciiTheme="majorBidi" w:hAnsiTheme="majorBidi" w:cstheme="majorBidi"/>
          <w:color w:val="000000" w:themeColor="text1"/>
          <w:sz w:val="24"/>
          <w:szCs w:val="24"/>
        </w:rPr>
        <w:t>holds</w:t>
      </w:r>
      <w:r w:rsidR="00101136" w:rsidRPr="0084473B">
        <w:rPr>
          <w:rFonts w:asciiTheme="majorBidi" w:hAnsiTheme="majorBidi" w:cstheme="majorBidi"/>
          <w:color w:val="000000" w:themeColor="text1"/>
          <w:sz w:val="24"/>
          <w:szCs w:val="24"/>
        </w:rPr>
        <w:t xml:space="preserve"> </w:t>
      </w:r>
      <w:r w:rsidR="00101136" w:rsidRPr="0084473B">
        <w:rPr>
          <w:rFonts w:asciiTheme="majorBidi" w:hAnsiTheme="majorBidi" w:cstheme="majorBidi"/>
          <w:color w:val="000000" w:themeColor="text1"/>
          <w:sz w:val="24"/>
          <w:szCs w:val="24"/>
          <w:lang w:bidi="fa-IR"/>
        </w:rPr>
        <w:t>[2</w:t>
      </w:r>
      <w:r w:rsidR="00B73653">
        <w:rPr>
          <w:rFonts w:asciiTheme="majorBidi" w:hAnsiTheme="majorBidi" w:cstheme="majorBidi"/>
          <w:color w:val="000000" w:themeColor="text1"/>
          <w:sz w:val="24"/>
          <w:szCs w:val="24"/>
          <w:lang w:bidi="fa-IR"/>
        </w:rPr>
        <w:t>9</w:t>
      </w:r>
      <w:r w:rsidR="00101136" w:rsidRPr="0084473B">
        <w:rPr>
          <w:rFonts w:asciiTheme="majorBidi" w:hAnsiTheme="majorBidi" w:cstheme="majorBidi"/>
          <w:color w:val="000000" w:themeColor="text1"/>
          <w:sz w:val="24"/>
          <w:szCs w:val="24"/>
          <w:lang w:bidi="fa-IR"/>
        </w:rPr>
        <w:t>]</w:t>
      </w:r>
      <w:r w:rsidR="004C65E3" w:rsidRPr="0084473B">
        <w:rPr>
          <w:rFonts w:asciiTheme="majorBidi" w:hAnsiTheme="majorBidi" w:cstheme="majorBidi"/>
          <w:color w:val="000000" w:themeColor="text1"/>
          <w:sz w:val="24"/>
          <w:szCs w:val="24"/>
        </w:rPr>
        <w:t>:</w:t>
      </w:r>
    </w:p>
    <w:p w:rsidR="00FF62A6" w:rsidRPr="0084473B" w:rsidRDefault="00E741FE" w:rsidP="007B5504">
      <w:pPr>
        <w:tabs>
          <w:tab w:val="left" w:pos="8280"/>
        </w:tabs>
        <w:rPr>
          <w:rFonts w:asciiTheme="majorBidi" w:hAnsiTheme="majorBidi" w:cstheme="majorBidi"/>
          <w:color w:val="000000" w:themeColor="text1"/>
          <w:sz w:val="24"/>
          <w:szCs w:val="24"/>
          <w:rtl/>
          <w:lang w:bidi="fa-IR"/>
        </w:rPr>
      </w:pPr>
      <w:r w:rsidRPr="0084473B">
        <w:rPr>
          <w:color w:val="000000" w:themeColor="text1"/>
          <w:position w:val="-62"/>
        </w:rPr>
        <w:object w:dxaOrig="3420" w:dyaOrig="1359">
          <v:shape id="_x0000_i1048" type="#_x0000_t75" style="width:170.4pt;height:68.4pt" o:ole="">
            <v:imagedata r:id="rId58" o:title=""/>
          </v:shape>
          <o:OLEObject Type="Embed" ProgID="Equation.DSMT4" ShapeID="_x0000_i1048" DrawAspect="Content" ObjectID="_1816800714" r:id="rId59"/>
        </w:object>
      </w:r>
    </w:p>
    <w:p w:rsidR="00475B0C" w:rsidRPr="0084473B" w:rsidRDefault="00475B0C" w:rsidP="00FC5B51">
      <w:pPr>
        <w:tabs>
          <w:tab w:val="left" w:pos="8280"/>
        </w:tabs>
        <w:rPr>
          <w:rFonts w:asciiTheme="majorBidi" w:hAnsiTheme="majorBidi" w:cstheme="majorBidi"/>
          <w:b/>
          <w:bCs/>
          <w:color w:val="000000" w:themeColor="text1"/>
          <w:sz w:val="28"/>
          <w:szCs w:val="28"/>
          <w:lang w:bidi="fa-IR"/>
        </w:rPr>
      </w:pPr>
    </w:p>
    <w:p w:rsidR="00A65268" w:rsidRPr="0084473B" w:rsidRDefault="00A65268" w:rsidP="00FC5B51">
      <w:pPr>
        <w:tabs>
          <w:tab w:val="left" w:pos="8280"/>
        </w:tabs>
        <w:rPr>
          <w:rFonts w:asciiTheme="majorBidi" w:hAnsiTheme="majorBidi" w:cstheme="majorBidi"/>
          <w:b/>
          <w:bCs/>
          <w:color w:val="000000" w:themeColor="text1"/>
          <w:sz w:val="28"/>
          <w:szCs w:val="28"/>
          <w:lang w:bidi="fa-IR"/>
        </w:rPr>
      </w:pPr>
      <w:r w:rsidRPr="0084473B">
        <w:rPr>
          <w:rFonts w:asciiTheme="majorBidi" w:hAnsiTheme="majorBidi" w:cstheme="majorBidi"/>
          <w:b/>
          <w:bCs/>
          <w:color w:val="000000" w:themeColor="text1"/>
          <w:sz w:val="28"/>
          <w:szCs w:val="28"/>
          <w:lang w:bidi="fa-IR"/>
        </w:rPr>
        <w:t>3-Proposed method</w:t>
      </w:r>
    </w:p>
    <w:p w:rsidR="00D365CC" w:rsidRPr="0084473B" w:rsidRDefault="00D365CC" w:rsidP="00704C2E">
      <w:pPr>
        <w:tabs>
          <w:tab w:val="left" w:pos="8280"/>
        </w:tabs>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 xml:space="preserve">In this </w:t>
      </w:r>
      <w:r w:rsidR="001705F5" w:rsidRPr="0084473B">
        <w:rPr>
          <w:rFonts w:asciiTheme="majorBidi" w:hAnsiTheme="majorBidi" w:cstheme="majorBidi"/>
          <w:color w:val="000000" w:themeColor="text1"/>
          <w:sz w:val="24"/>
          <w:szCs w:val="24"/>
          <w:lang w:bidi="fa-IR"/>
        </w:rPr>
        <w:t>part</w:t>
      </w:r>
      <w:r w:rsidRPr="0084473B">
        <w:rPr>
          <w:rFonts w:asciiTheme="majorBidi" w:hAnsiTheme="majorBidi" w:cstheme="majorBidi"/>
          <w:color w:val="000000" w:themeColor="text1"/>
          <w:sz w:val="24"/>
          <w:szCs w:val="24"/>
          <w:lang w:bidi="fa-IR"/>
        </w:rPr>
        <w:t xml:space="preserve">, to investigate congestion, a two-stage </w:t>
      </w:r>
      <w:r w:rsidR="001705F5" w:rsidRPr="0084473B">
        <w:rPr>
          <w:rFonts w:asciiTheme="majorBidi" w:hAnsiTheme="majorBidi" w:cstheme="majorBidi"/>
          <w:color w:val="000000" w:themeColor="text1"/>
          <w:sz w:val="24"/>
          <w:szCs w:val="24"/>
          <w:lang w:bidi="fa-IR"/>
        </w:rPr>
        <w:t>system</w:t>
      </w:r>
      <w:r w:rsidR="003D1D3A" w:rsidRPr="0084473B">
        <w:rPr>
          <w:rFonts w:asciiTheme="majorBidi" w:hAnsiTheme="majorBidi" w:cstheme="majorBidi"/>
          <w:color w:val="000000" w:themeColor="text1"/>
          <w:sz w:val="24"/>
          <w:szCs w:val="24"/>
          <w:lang w:bidi="fa-IR"/>
        </w:rPr>
        <w:t xml:space="preserve"> with a series structure</w:t>
      </w:r>
      <w:r w:rsidR="001705F5" w:rsidRPr="0084473B">
        <w:rPr>
          <w:rFonts w:asciiTheme="majorBidi" w:hAnsiTheme="majorBidi" w:cstheme="majorBidi"/>
          <w:color w:val="000000" w:themeColor="text1"/>
          <w:sz w:val="24"/>
          <w:szCs w:val="24"/>
          <w:lang w:bidi="fa-IR"/>
        </w:rPr>
        <w:t>, as shown in Fig.2</w:t>
      </w:r>
      <w:r w:rsidRPr="0084473B">
        <w:rPr>
          <w:rFonts w:asciiTheme="majorBidi" w:hAnsiTheme="majorBidi" w:cstheme="majorBidi"/>
          <w:color w:val="000000" w:themeColor="text1"/>
          <w:sz w:val="24"/>
          <w:szCs w:val="24"/>
          <w:lang w:bidi="fa-IR"/>
        </w:rPr>
        <w:t>, is considered. The congestion assessment is presented in the form of two scenarios: link control by the previous and next stage, and using the extended Cooper model method.</w:t>
      </w:r>
    </w:p>
    <w:p w:rsidR="00DE7038" w:rsidRPr="0084473B" w:rsidRDefault="00D365CC" w:rsidP="00703997">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For this evaluation, we consider n </w:t>
      </w:r>
      <w:r w:rsidR="00704C2E" w:rsidRPr="0084473B">
        <w:rPr>
          <w:rFonts w:asciiTheme="majorBidi" w:hAnsiTheme="majorBidi" w:cstheme="majorBidi"/>
          <w:color w:val="000000" w:themeColor="text1"/>
          <w:sz w:val="24"/>
          <w:szCs w:val="24"/>
          <w:lang w:bidi="fa-IR"/>
        </w:rPr>
        <w:t>DMUs</w:t>
      </w:r>
      <w:r w:rsidR="002E492C" w:rsidRPr="0084473B">
        <w:rPr>
          <w:rFonts w:asciiTheme="majorBidi" w:hAnsiTheme="majorBidi" w:cstheme="majorBidi"/>
          <w:color w:val="000000" w:themeColor="text1"/>
          <w:sz w:val="24"/>
          <w:szCs w:val="24"/>
          <w:lang w:bidi="fa-IR"/>
        </w:rPr>
        <w:t>. I</w:t>
      </w:r>
      <w:r w:rsidRPr="0084473B">
        <w:rPr>
          <w:rFonts w:asciiTheme="majorBidi" w:hAnsiTheme="majorBidi" w:cstheme="majorBidi"/>
          <w:color w:val="000000" w:themeColor="text1"/>
          <w:sz w:val="24"/>
          <w:szCs w:val="24"/>
          <w:lang w:bidi="fa-IR"/>
        </w:rPr>
        <w:t xml:space="preserve">n each </w:t>
      </w:r>
      <w:r w:rsidRPr="0084473B">
        <w:rPr>
          <w:color w:val="000000" w:themeColor="text1"/>
          <w:position w:val="-14"/>
        </w:rPr>
        <w:object w:dxaOrig="1920" w:dyaOrig="380">
          <v:shape id="_x0000_i1049" type="#_x0000_t75" style="width:96.6pt;height:18pt" o:ole="">
            <v:imagedata r:id="rId60" o:title=""/>
          </v:shape>
          <o:OLEObject Type="Embed" ProgID="Equation.DSMT4" ShapeID="_x0000_i1049" DrawAspect="Content" ObjectID="_1816800715" r:id="rId61"/>
        </w:object>
      </w:r>
      <w:r w:rsidR="002E492C" w:rsidRPr="0084473B">
        <w:rPr>
          <w:color w:val="000000" w:themeColor="text1"/>
        </w:rPr>
        <w:t>,</w:t>
      </w:r>
      <w:r w:rsidRPr="0084473B">
        <w:rPr>
          <w:color w:val="000000" w:themeColor="text1"/>
        </w:rPr>
        <w:t xml:space="preserve"> </w:t>
      </w:r>
      <w:r w:rsidRPr="0084473B">
        <w:rPr>
          <w:rFonts w:asciiTheme="majorBidi" w:hAnsiTheme="majorBidi" w:cstheme="majorBidi"/>
          <w:color w:val="000000" w:themeColor="text1"/>
          <w:sz w:val="24"/>
          <w:szCs w:val="24"/>
          <w:lang w:bidi="fa-IR"/>
        </w:rPr>
        <w:t>input</w:t>
      </w:r>
      <w:r w:rsidR="00703997" w:rsidRPr="0084473B">
        <w:rPr>
          <w:rFonts w:asciiTheme="majorBidi" w:hAnsiTheme="majorBidi" w:cstheme="majorBidi"/>
          <w:color w:val="000000" w:themeColor="text1"/>
          <w:sz w:val="24"/>
          <w:szCs w:val="24"/>
          <w:lang w:bidi="fa-IR"/>
        </w:rPr>
        <w:t xml:space="preserve"> vector </w:t>
      </w:r>
      <w:r w:rsidRPr="0084473B">
        <w:rPr>
          <w:color w:val="000000" w:themeColor="text1"/>
          <w:position w:val="-14"/>
        </w:rPr>
        <w:object w:dxaOrig="2140" w:dyaOrig="400">
          <v:shape id="_x0000_i1050" type="#_x0000_t75" style="width:106.2pt;height:19.8pt" o:ole="">
            <v:imagedata r:id="rId12" o:title=""/>
          </v:shape>
          <o:OLEObject Type="Embed" ProgID="Equation.DSMT4" ShapeID="_x0000_i1050" DrawAspect="Content" ObjectID="_1816800716" r:id="rId62"/>
        </w:object>
      </w:r>
      <w:r w:rsidRPr="0084473B">
        <w:rPr>
          <w:color w:val="000000" w:themeColor="text1"/>
        </w:rPr>
        <w:t xml:space="preserve"> </w:t>
      </w:r>
      <w:r w:rsidRPr="0084473B">
        <w:rPr>
          <w:rFonts w:asciiTheme="majorBidi" w:hAnsiTheme="majorBidi" w:cstheme="majorBidi"/>
          <w:color w:val="000000" w:themeColor="text1"/>
          <w:sz w:val="24"/>
          <w:szCs w:val="24"/>
          <w:lang w:bidi="fa-IR"/>
        </w:rPr>
        <w:t>enters the first stage</w:t>
      </w:r>
      <w:r w:rsidR="00703997"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and </w:t>
      </w:r>
      <w:r w:rsidR="00703997" w:rsidRPr="0084473B">
        <w:rPr>
          <w:rFonts w:asciiTheme="majorBidi" w:hAnsiTheme="majorBidi" w:cstheme="majorBidi"/>
          <w:color w:val="000000" w:themeColor="text1"/>
          <w:sz w:val="24"/>
          <w:szCs w:val="24"/>
          <w:lang w:bidi="fa-IR"/>
        </w:rPr>
        <w:t xml:space="preserve">the </w:t>
      </w:r>
      <w:r w:rsidRPr="0084473B">
        <w:rPr>
          <w:rFonts w:asciiTheme="majorBidi" w:hAnsiTheme="majorBidi" w:cstheme="majorBidi"/>
          <w:color w:val="000000" w:themeColor="text1"/>
          <w:sz w:val="24"/>
          <w:szCs w:val="24"/>
          <w:lang w:bidi="fa-IR"/>
        </w:rPr>
        <w:t>output</w:t>
      </w:r>
      <w:r w:rsidR="00703997" w:rsidRPr="0084473B">
        <w:rPr>
          <w:rFonts w:asciiTheme="majorBidi" w:hAnsiTheme="majorBidi" w:cstheme="majorBidi"/>
          <w:color w:val="000000" w:themeColor="text1"/>
          <w:sz w:val="24"/>
          <w:szCs w:val="24"/>
          <w:lang w:bidi="fa-IR"/>
        </w:rPr>
        <w:t xml:space="preserve"> vector</w:t>
      </w:r>
      <w:r w:rsidRPr="0084473B">
        <w:rPr>
          <w:color w:val="000000" w:themeColor="text1"/>
          <w:position w:val="-14"/>
        </w:rPr>
        <w:object w:dxaOrig="2020" w:dyaOrig="400">
          <v:shape id="_x0000_i1051" type="#_x0000_t75" style="width:100.2pt;height:19.8pt" o:ole="">
            <v:imagedata r:id="rId63" o:title=""/>
          </v:shape>
          <o:OLEObject Type="Embed" ProgID="Equation.DSMT4" ShapeID="_x0000_i1051" DrawAspect="Content" ObjectID="_1816800717" r:id="rId64"/>
        </w:object>
      </w:r>
      <w:r w:rsidRPr="0084473B">
        <w:rPr>
          <w:color w:val="000000" w:themeColor="text1"/>
        </w:rPr>
        <w:t xml:space="preserve"> </w:t>
      </w:r>
      <w:r w:rsidR="00FA31CF" w:rsidRPr="0084473B">
        <w:rPr>
          <w:rFonts w:asciiTheme="majorBidi" w:hAnsiTheme="majorBidi" w:cstheme="majorBidi"/>
          <w:color w:val="000000" w:themeColor="text1"/>
          <w:sz w:val="24"/>
          <w:szCs w:val="24"/>
          <w:lang w:bidi="fa-IR"/>
        </w:rPr>
        <w:t>from the</w:t>
      </w:r>
      <w:r w:rsidRPr="0084473B">
        <w:rPr>
          <w:rFonts w:asciiTheme="majorBidi" w:hAnsiTheme="majorBidi" w:cstheme="majorBidi"/>
          <w:color w:val="000000" w:themeColor="text1"/>
          <w:sz w:val="24"/>
          <w:szCs w:val="24"/>
          <w:lang w:bidi="fa-IR"/>
        </w:rPr>
        <w:t xml:space="preserve"> first stage, ent</w:t>
      </w:r>
      <w:r w:rsidR="00FA31CF" w:rsidRPr="0084473B">
        <w:rPr>
          <w:rFonts w:asciiTheme="majorBidi" w:hAnsiTheme="majorBidi" w:cstheme="majorBidi"/>
          <w:color w:val="000000" w:themeColor="text1"/>
          <w:sz w:val="24"/>
          <w:szCs w:val="24"/>
          <w:lang w:bidi="fa-IR"/>
        </w:rPr>
        <w:t xml:space="preserve">ers the second stage as input. </w:t>
      </w:r>
      <w:r w:rsidR="00703997" w:rsidRPr="0084473B">
        <w:rPr>
          <w:rFonts w:asciiTheme="majorBidi" w:hAnsiTheme="majorBidi" w:cstheme="majorBidi"/>
          <w:color w:val="000000" w:themeColor="text1"/>
          <w:sz w:val="24"/>
          <w:szCs w:val="24"/>
          <w:lang w:bidi="fa-IR"/>
        </w:rPr>
        <w:t>Also,</w:t>
      </w:r>
      <w:r w:rsidRPr="0084473B">
        <w:rPr>
          <w:rFonts w:asciiTheme="majorBidi" w:hAnsiTheme="majorBidi" w:cstheme="majorBidi"/>
          <w:color w:val="000000" w:themeColor="text1"/>
          <w:sz w:val="24"/>
          <w:szCs w:val="24"/>
          <w:lang w:bidi="fa-IR"/>
        </w:rPr>
        <w:t xml:space="preserve"> </w:t>
      </w:r>
      <w:r w:rsidR="00703997" w:rsidRPr="0084473B">
        <w:rPr>
          <w:rFonts w:asciiTheme="majorBidi" w:hAnsiTheme="majorBidi" w:cstheme="majorBidi"/>
          <w:color w:val="000000" w:themeColor="text1"/>
          <w:sz w:val="24"/>
          <w:szCs w:val="24"/>
          <w:lang w:bidi="fa-IR"/>
        </w:rPr>
        <w:t>the</w:t>
      </w:r>
      <w:r w:rsidRPr="0084473B">
        <w:rPr>
          <w:rFonts w:asciiTheme="majorBidi" w:hAnsiTheme="majorBidi" w:cstheme="majorBidi"/>
          <w:color w:val="000000" w:themeColor="text1"/>
          <w:sz w:val="24"/>
          <w:szCs w:val="24"/>
          <w:lang w:bidi="fa-IR"/>
        </w:rPr>
        <w:t xml:space="preserve"> </w:t>
      </w:r>
      <w:r w:rsidR="009C61CB" w:rsidRPr="0084473B">
        <w:rPr>
          <w:rFonts w:asciiTheme="majorBidi" w:hAnsiTheme="majorBidi" w:cstheme="majorBidi"/>
          <w:color w:val="000000" w:themeColor="text1"/>
          <w:sz w:val="24"/>
          <w:szCs w:val="24"/>
          <w:lang w:bidi="fa-IR"/>
        </w:rPr>
        <w:t>vector</w:t>
      </w:r>
      <w:r w:rsidRPr="0084473B">
        <w:rPr>
          <w:rFonts w:asciiTheme="majorBidi" w:hAnsiTheme="majorBidi" w:cstheme="majorBidi"/>
          <w:color w:val="000000" w:themeColor="text1"/>
          <w:sz w:val="24"/>
          <w:szCs w:val="24"/>
          <w:lang w:bidi="fa-IR"/>
        </w:rPr>
        <w:t xml:space="preserve"> </w:t>
      </w:r>
      <w:r w:rsidRPr="0084473B">
        <w:rPr>
          <w:color w:val="000000" w:themeColor="text1"/>
          <w:position w:val="-14"/>
        </w:rPr>
        <w:object w:dxaOrig="2060" w:dyaOrig="400">
          <v:shape id="_x0000_i1052" type="#_x0000_t75" style="width:103.8pt;height:19.8pt" o:ole="">
            <v:imagedata r:id="rId65" o:title=""/>
          </v:shape>
          <o:OLEObject Type="Embed" ProgID="Equation.DSMT4" ShapeID="_x0000_i1052" DrawAspect="Content" ObjectID="_1816800718" r:id="rId66"/>
        </w:object>
      </w:r>
      <w:r w:rsidRPr="0084473B">
        <w:rPr>
          <w:color w:val="000000" w:themeColor="text1"/>
        </w:rPr>
        <w:t xml:space="preserve"> </w:t>
      </w:r>
      <w:r w:rsidR="009C61CB" w:rsidRPr="0084473B">
        <w:rPr>
          <w:rFonts w:asciiTheme="majorBidi" w:hAnsiTheme="majorBidi" w:cstheme="majorBidi"/>
          <w:color w:val="000000" w:themeColor="text1"/>
        </w:rPr>
        <w:t>is the</w:t>
      </w:r>
      <w:r w:rsidR="00703997" w:rsidRPr="0084473B">
        <w:rPr>
          <w:rFonts w:asciiTheme="majorBidi" w:hAnsiTheme="majorBidi" w:cstheme="majorBidi"/>
          <w:color w:val="000000" w:themeColor="text1"/>
        </w:rPr>
        <w:t xml:space="preserve"> </w:t>
      </w:r>
      <w:r w:rsidRPr="0084473B">
        <w:rPr>
          <w:rFonts w:asciiTheme="majorBidi" w:hAnsiTheme="majorBidi" w:cstheme="majorBidi"/>
          <w:color w:val="000000" w:themeColor="text1"/>
          <w:sz w:val="24"/>
          <w:szCs w:val="24"/>
          <w:lang w:bidi="fa-IR"/>
        </w:rPr>
        <w:t>output</w:t>
      </w:r>
      <w:r w:rsidR="009C61CB" w:rsidRPr="0084473B">
        <w:rPr>
          <w:rFonts w:asciiTheme="majorBidi" w:hAnsiTheme="majorBidi" w:cstheme="majorBidi"/>
          <w:color w:val="000000" w:themeColor="text1"/>
          <w:sz w:val="24"/>
          <w:szCs w:val="24"/>
          <w:lang w:bidi="fa-IR"/>
        </w:rPr>
        <w:t xml:space="preserve"> of </w:t>
      </w:r>
      <w:r w:rsidR="000C504C" w:rsidRPr="0084473B">
        <w:rPr>
          <w:rFonts w:asciiTheme="majorBidi" w:hAnsiTheme="majorBidi" w:cstheme="majorBidi"/>
          <w:color w:val="000000" w:themeColor="text1"/>
          <w:sz w:val="24"/>
          <w:szCs w:val="24"/>
          <w:lang w:bidi="fa-IR"/>
        </w:rPr>
        <w:t xml:space="preserve">the </w:t>
      </w:r>
      <w:r w:rsidR="009C61CB" w:rsidRPr="0084473B">
        <w:rPr>
          <w:rFonts w:asciiTheme="majorBidi" w:hAnsiTheme="majorBidi" w:cstheme="majorBidi"/>
          <w:color w:val="000000" w:themeColor="text1"/>
          <w:sz w:val="24"/>
          <w:szCs w:val="24"/>
          <w:lang w:bidi="fa-IR"/>
        </w:rPr>
        <w:t>second stage</w:t>
      </w:r>
      <w:r w:rsidRPr="0084473B">
        <w:rPr>
          <w:rFonts w:asciiTheme="majorBidi" w:hAnsiTheme="majorBidi" w:cstheme="majorBidi"/>
          <w:color w:val="000000" w:themeColor="text1"/>
          <w:sz w:val="24"/>
          <w:szCs w:val="24"/>
          <w:lang w:bidi="fa-IR"/>
        </w:rPr>
        <w:t>.</w:t>
      </w:r>
    </w:p>
    <w:p w:rsidR="00786271" w:rsidRPr="0084473B" w:rsidRDefault="00E117B1" w:rsidP="00E117B1">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 definition of congestion considered in this section </w:t>
      </w:r>
      <w:r w:rsidR="00AC4E8E" w:rsidRPr="0084473B">
        <w:rPr>
          <w:rFonts w:asciiTheme="majorBidi" w:hAnsiTheme="majorBidi" w:cstheme="majorBidi"/>
          <w:color w:val="000000" w:themeColor="text1"/>
          <w:sz w:val="24"/>
          <w:szCs w:val="24"/>
          <w:lang w:bidi="fa-IR"/>
        </w:rPr>
        <w:t xml:space="preserve">will be 2.4. </w:t>
      </w:r>
    </w:p>
    <w:p w:rsidR="00A47F47" w:rsidRPr="0084473B" w:rsidRDefault="00A47F47" w:rsidP="004924D5">
      <w:pPr>
        <w:rPr>
          <w:rFonts w:asciiTheme="majorBidi" w:hAnsiTheme="majorBidi" w:cstheme="majorBidi"/>
          <w:color w:val="000000" w:themeColor="text1"/>
          <w:sz w:val="24"/>
          <w:szCs w:val="24"/>
          <w:lang w:bidi="fa-IR"/>
        </w:rPr>
      </w:pPr>
    </w:p>
    <w:p w:rsidR="00A47F47" w:rsidRPr="0084473B" w:rsidRDefault="00A47F47" w:rsidP="004924D5">
      <w:pPr>
        <w:rPr>
          <w:rFonts w:asciiTheme="majorBidi" w:hAnsiTheme="majorBidi" w:cstheme="majorBidi"/>
          <w:color w:val="000000" w:themeColor="text1"/>
          <w:sz w:val="24"/>
          <w:szCs w:val="24"/>
          <w:lang w:bidi="fa-IR"/>
        </w:rPr>
      </w:pPr>
    </w:p>
    <w:p w:rsidR="00A47F47" w:rsidRPr="0084473B" w:rsidRDefault="00F4372D" w:rsidP="00F4372D">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0"/>
          <w:szCs w:val="20"/>
          <w:lang w:bidi="fa-IR"/>
        </w:rPr>
        <w:t>Table 1</w:t>
      </w:r>
      <w:r w:rsidRPr="0084473B">
        <w:rPr>
          <w:rFonts w:asciiTheme="majorBidi" w:hAnsiTheme="majorBidi" w:cstheme="majorBidi"/>
          <w:b/>
          <w:bCs/>
          <w:color w:val="000000" w:themeColor="text1"/>
          <w:sz w:val="20"/>
          <w:szCs w:val="20"/>
          <w:lang w:bidi="fa-IR"/>
        </w:rPr>
        <w:t xml:space="preserve">: </w:t>
      </w:r>
      <w:r w:rsidRPr="0084473B">
        <w:rPr>
          <w:rFonts w:asciiTheme="majorBidi" w:hAnsiTheme="majorBidi" w:cstheme="majorBidi"/>
          <w:color w:val="000000" w:themeColor="text1"/>
          <w:sz w:val="24"/>
          <w:szCs w:val="24"/>
          <w:lang w:bidi="fa-IR"/>
        </w:rPr>
        <w:t>The symbols (variables) used in the models presented in the third section</w:t>
      </w:r>
      <w:r w:rsidRPr="0084473B">
        <w:rPr>
          <w:rFonts w:asciiTheme="majorBidi" w:hAnsiTheme="majorBidi" w:cstheme="majorBidi"/>
          <w:b/>
          <w:bCs/>
          <w:color w:val="000000" w:themeColor="text1"/>
          <w:sz w:val="20"/>
          <w:szCs w:val="20"/>
          <w:lang w:bidi="fa-IR"/>
        </w:rPr>
        <w:tab/>
      </w:r>
    </w:p>
    <w:tbl>
      <w:tblPr>
        <w:tblStyle w:val="PlainTable211"/>
        <w:tblW w:w="0" w:type="auto"/>
        <w:tblLook w:val="04A0" w:firstRow="1" w:lastRow="0" w:firstColumn="1" w:lastColumn="0" w:noHBand="0" w:noVBand="1"/>
      </w:tblPr>
      <w:tblGrid>
        <w:gridCol w:w="4669"/>
        <w:gridCol w:w="4691"/>
      </w:tblGrid>
      <w:tr w:rsidR="00A47F47" w:rsidRPr="0084473B" w:rsidTr="00FC7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4"/>
                <w:sz w:val="26"/>
                <w:szCs w:val="26"/>
              </w:rPr>
              <w:object w:dxaOrig="380" w:dyaOrig="400">
                <v:shape id="_x0000_i1053" type="#_x0000_t75" style="width:18.6pt;height:19.8pt" o:ole="">
                  <v:imagedata r:id="rId67" o:title=""/>
                </v:shape>
                <o:OLEObject Type="Embed" ProgID="Equation.DSMT4" ShapeID="_x0000_i1053" DrawAspect="Content" ObjectID="_1816800719" r:id="rId68"/>
              </w:object>
            </w:r>
          </w:p>
        </w:tc>
        <w:tc>
          <w:tcPr>
            <w:tcW w:w="4788" w:type="dxa"/>
          </w:tcPr>
          <w:p w:rsidR="00A47F47" w:rsidRPr="0084473B" w:rsidRDefault="00A47F47" w:rsidP="006D044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fa-IR"/>
              </w:rPr>
            </w:pPr>
            <w:r w:rsidRPr="0084473B">
              <w:rPr>
                <w:rFonts w:asciiTheme="majorBidi" w:hAnsiTheme="majorBidi" w:cstheme="majorBidi"/>
                <w:b w:val="0"/>
                <w:bCs w:val="0"/>
                <w:color w:val="000000" w:themeColor="text1"/>
                <w:sz w:val="24"/>
                <w:szCs w:val="24"/>
                <w:lang w:bidi="fa-IR"/>
              </w:rPr>
              <w:t>The ith input to DMUj in the first stage.</w:t>
            </w:r>
          </w:p>
        </w:tc>
      </w:tr>
      <w:tr w:rsidR="00A47F47" w:rsidRPr="0084473B" w:rsidTr="00FC7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4"/>
                <w:sz w:val="26"/>
                <w:szCs w:val="26"/>
              </w:rPr>
              <w:object w:dxaOrig="420" w:dyaOrig="400">
                <v:shape id="_x0000_i1054" type="#_x0000_t75" style="width:21pt;height:20.4pt" o:ole="">
                  <v:imagedata r:id="rId69" o:title=""/>
                </v:shape>
                <o:OLEObject Type="Embed" ProgID="Equation.DSMT4" ShapeID="_x0000_i1054" DrawAspect="Content" ObjectID="_1816800720" r:id="rId70"/>
              </w:object>
            </w:r>
          </w:p>
        </w:tc>
        <w:tc>
          <w:tcPr>
            <w:tcW w:w="4788" w:type="dxa"/>
          </w:tcPr>
          <w:p w:rsidR="00A47F47" w:rsidRPr="0084473B" w:rsidRDefault="00A47F47" w:rsidP="004924D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 rth output to DMUj in the second stage.</w:t>
            </w:r>
          </w:p>
        </w:tc>
      </w:tr>
      <w:tr w:rsidR="00A47F47" w:rsidRPr="0084473B" w:rsidTr="00FC7D3B">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4"/>
                <w:sz w:val="26"/>
                <w:szCs w:val="26"/>
              </w:rPr>
              <w:object w:dxaOrig="260" w:dyaOrig="380">
                <v:shape id="_x0000_i1055" type="#_x0000_t75" style="width:12.6pt;height:19.2pt" o:ole="">
                  <v:imagedata r:id="rId71" o:title=""/>
                </v:shape>
                <o:OLEObject Type="Embed" ProgID="Equation.DSMT4" ShapeID="_x0000_i1055" DrawAspect="Content" ObjectID="_1816800721" r:id="rId72"/>
              </w:object>
            </w:r>
          </w:p>
        </w:tc>
        <w:tc>
          <w:tcPr>
            <w:tcW w:w="4788" w:type="dxa"/>
          </w:tcPr>
          <w:p w:rsidR="00A47F47" w:rsidRPr="0084473B" w:rsidRDefault="00A47F47" w:rsidP="004924D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The lth intermediate products to DMUj from the first stage to the second stage.</w:t>
            </w:r>
          </w:p>
        </w:tc>
      </w:tr>
      <w:tr w:rsidR="00A47F47" w:rsidRPr="0084473B" w:rsidTr="00FC7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300" w:dyaOrig="380">
                <v:shape id="_x0000_i1056" type="#_x0000_t75" style="width:15pt;height:18.6pt" o:ole="">
                  <v:imagedata r:id="rId73" o:title=""/>
                </v:shape>
                <o:OLEObject Type="Embed" ProgID="Equation.DSMT4" ShapeID="_x0000_i1056" DrawAspect="Content" ObjectID="_1816800722" r:id="rId74"/>
              </w:object>
            </w:r>
          </w:p>
        </w:tc>
        <w:tc>
          <w:tcPr>
            <w:tcW w:w="4788" w:type="dxa"/>
          </w:tcPr>
          <w:p w:rsidR="00A47F47" w:rsidRPr="0084473B" w:rsidRDefault="00A47F47" w:rsidP="004924D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Reduction (surplus variable) of input in the first stage.</w:t>
            </w:r>
          </w:p>
        </w:tc>
      </w:tr>
      <w:tr w:rsidR="00A47F47" w:rsidRPr="0084473B" w:rsidTr="00FC7D3B">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320" w:dyaOrig="380">
                <v:shape id="_x0000_i1057" type="#_x0000_t75" style="width:16.2pt;height:18.6pt" o:ole="">
                  <v:imagedata r:id="rId75" o:title=""/>
                </v:shape>
                <o:OLEObject Type="Embed" ProgID="Equation.DSMT4" ShapeID="_x0000_i1057" DrawAspect="Content" ObjectID="_1816800723" r:id="rId76"/>
              </w:object>
            </w:r>
          </w:p>
        </w:tc>
        <w:tc>
          <w:tcPr>
            <w:tcW w:w="4788" w:type="dxa"/>
          </w:tcPr>
          <w:p w:rsidR="00A47F47" w:rsidRPr="0084473B" w:rsidRDefault="00A47F47" w:rsidP="004924D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Increase (shortage variable) output in the second stage.</w:t>
            </w:r>
          </w:p>
        </w:tc>
      </w:tr>
      <w:tr w:rsidR="00A47F47" w:rsidRPr="0084473B" w:rsidTr="00FC7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340" w:dyaOrig="380">
                <v:shape id="_x0000_i1058" type="#_x0000_t75" style="width:16.8pt;height:18.6pt" o:ole="">
                  <v:imagedata r:id="rId77" o:title=""/>
                </v:shape>
                <o:OLEObject Type="Embed" ProgID="Equation.DSMT4" ShapeID="_x0000_i1058" DrawAspect="Content" ObjectID="_1816800724" r:id="rId78"/>
              </w:object>
            </w:r>
          </w:p>
        </w:tc>
        <w:tc>
          <w:tcPr>
            <w:tcW w:w="4788" w:type="dxa"/>
          </w:tcPr>
          <w:p w:rsidR="00A47F47" w:rsidRPr="0084473B" w:rsidRDefault="00A47F47" w:rsidP="00A47F47">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lang w:bidi="fa-IR"/>
              </w:rPr>
              <w:t>Reduction (surplus variable) of links (intermediate products) in the first stage</w:t>
            </w:r>
            <w:r w:rsidRPr="0084473B">
              <w:rPr>
                <w:rFonts w:asciiTheme="majorBidi" w:hAnsiTheme="majorBidi" w:cstheme="majorBidi"/>
                <w:color w:val="000000" w:themeColor="text1"/>
                <w:sz w:val="24"/>
                <w:szCs w:val="24"/>
                <w:lang w:bidi="fa-IR"/>
              </w:rPr>
              <w:t>.</w:t>
            </w:r>
          </w:p>
          <w:p w:rsidR="00A47F47" w:rsidRPr="0084473B" w:rsidRDefault="00A47F47" w:rsidP="004924D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fa-IR"/>
              </w:rPr>
            </w:pPr>
          </w:p>
        </w:tc>
      </w:tr>
      <w:tr w:rsidR="00A47F47" w:rsidRPr="0084473B" w:rsidTr="00FC7D3B">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Times New Roman" w:eastAsia="Times New Roman" w:hAnsi="Times New Roman" w:cs="B Zar"/>
                <w:b w:val="0"/>
                <w:bCs w:val="0"/>
                <w:color w:val="000000" w:themeColor="text1"/>
                <w:position w:val="-14"/>
                <w:sz w:val="26"/>
                <w:szCs w:val="26"/>
              </w:rPr>
              <w:object w:dxaOrig="279" w:dyaOrig="380">
                <v:shape id="_x0000_i1059" type="#_x0000_t75" style="width:12pt;height:17.4pt" o:ole="">
                  <v:imagedata r:id="rId79" o:title=""/>
                </v:shape>
                <o:OLEObject Type="Embed" ProgID="Equation.DSMT4" ShapeID="_x0000_i1059" DrawAspect="Content" ObjectID="_1816800725" r:id="rId80"/>
              </w:object>
            </w:r>
          </w:p>
        </w:tc>
        <w:tc>
          <w:tcPr>
            <w:tcW w:w="4788" w:type="dxa"/>
          </w:tcPr>
          <w:p w:rsidR="00A47F47" w:rsidRPr="0084473B" w:rsidRDefault="00475B0C" w:rsidP="00475B0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lang w:bidi="fa-IR"/>
              </w:rPr>
            </w:pPr>
            <w:r w:rsidRPr="0084473B">
              <w:rPr>
                <w:rFonts w:asciiTheme="majorBidi" w:hAnsiTheme="majorBidi" w:cstheme="majorBidi"/>
                <w:color w:val="000000" w:themeColor="text1"/>
                <w:sz w:val="20"/>
                <w:szCs w:val="20"/>
                <w:lang w:bidi="fa-IR"/>
              </w:rPr>
              <w:t xml:space="preserve">Axis of </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DMU</w:t>
            </w:r>
            <w:r w:rsidRPr="0084473B">
              <w:rPr>
                <w:rFonts w:asciiTheme="majorBidi" w:hAnsiTheme="majorBidi" w:cstheme="majorBidi"/>
                <w:color w:val="000000" w:themeColor="text1"/>
                <w:sz w:val="20"/>
                <w:szCs w:val="20"/>
                <w:vertAlign w:val="subscript"/>
                <w:lang w:bidi="fa-IR"/>
              </w:rPr>
              <w:t>j</w:t>
            </w:r>
            <w:r w:rsidRPr="0084473B">
              <w:rPr>
                <w:rFonts w:asciiTheme="majorBidi" w:hAnsiTheme="majorBidi" w:cstheme="majorBidi"/>
                <w:color w:val="000000" w:themeColor="text1"/>
                <w:sz w:val="20"/>
                <w:szCs w:val="20"/>
                <w:lang w:bidi="fa-IR"/>
              </w:rPr>
              <w:t xml:space="preserve"> </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coefficients</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 xml:space="preserve"> in Previous section</w:t>
            </w:r>
          </w:p>
        </w:tc>
      </w:tr>
      <w:tr w:rsidR="00A47F47" w:rsidRPr="0084473B" w:rsidTr="00FC7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Times New Roman" w:eastAsia="Times New Roman" w:hAnsi="Times New Roman" w:cs="B Zar"/>
                <w:b w:val="0"/>
                <w:bCs w:val="0"/>
                <w:color w:val="000000" w:themeColor="text1"/>
                <w:position w:val="-14"/>
                <w:sz w:val="26"/>
                <w:szCs w:val="26"/>
              </w:rPr>
              <w:object w:dxaOrig="300" w:dyaOrig="380">
                <v:shape id="_x0000_i1060" type="#_x0000_t75" style="width:12pt;height:15pt" o:ole="">
                  <v:imagedata r:id="rId81" o:title=""/>
                </v:shape>
                <o:OLEObject Type="Embed" ProgID="Equation.DSMT4" ShapeID="_x0000_i1060" DrawAspect="Content" ObjectID="_1816800726" r:id="rId82"/>
              </w:object>
            </w:r>
          </w:p>
        </w:tc>
        <w:tc>
          <w:tcPr>
            <w:tcW w:w="4788" w:type="dxa"/>
          </w:tcPr>
          <w:p w:rsidR="00A47F47" w:rsidRPr="0084473B" w:rsidRDefault="00475B0C" w:rsidP="00D73FC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lang w:bidi="fa-IR"/>
              </w:rPr>
            </w:pPr>
            <w:r w:rsidRPr="0084473B">
              <w:rPr>
                <w:rFonts w:asciiTheme="majorBidi" w:hAnsiTheme="majorBidi" w:cstheme="majorBidi"/>
                <w:color w:val="000000" w:themeColor="text1"/>
                <w:sz w:val="20"/>
                <w:szCs w:val="20"/>
                <w:lang w:bidi="fa-IR"/>
              </w:rPr>
              <w:t xml:space="preserve">Axis of </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DMU</w:t>
            </w:r>
            <w:r w:rsidRPr="0084473B">
              <w:rPr>
                <w:rFonts w:asciiTheme="majorBidi" w:hAnsiTheme="majorBidi" w:cstheme="majorBidi"/>
                <w:color w:val="000000" w:themeColor="text1"/>
                <w:sz w:val="20"/>
                <w:szCs w:val="20"/>
                <w:vertAlign w:val="subscript"/>
                <w:lang w:bidi="fa-IR"/>
              </w:rPr>
              <w:t>j</w:t>
            </w:r>
            <w:r w:rsidRPr="0084473B">
              <w:rPr>
                <w:rFonts w:asciiTheme="majorBidi" w:hAnsiTheme="majorBidi" w:cstheme="majorBidi"/>
                <w:color w:val="000000" w:themeColor="text1"/>
                <w:sz w:val="20"/>
                <w:szCs w:val="20"/>
                <w:lang w:bidi="fa-IR"/>
              </w:rPr>
              <w:t xml:space="preserve"> </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 xml:space="preserve">coefficients </w:t>
            </w:r>
            <w:r w:rsidR="003D53F6" w:rsidRPr="0084473B">
              <w:rPr>
                <w:rFonts w:asciiTheme="majorBidi" w:hAnsiTheme="majorBidi" w:cstheme="majorBidi"/>
                <w:color w:val="000000" w:themeColor="text1"/>
                <w:sz w:val="20"/>
                <w:szCs w:val="20"/>
                <w:lang w:bidi="fa-IR"/>
              </w:rPr>
              <w:t xml:space="preserve"> </w:t>
            </w:r>
            <w:r w:rsidRPr="0084473B">
              <w:rPr>
                <w:rFonts w:asciiTheme="majorBidi" w:hAnsiTheme="majorBidi" w:cstheme="majorBidi"/>
                <w:color w:val="000000" w:themeColor="text1"/>
                <w:sz w:val="20"/>
                <w:szCs w:val="20"/>
                <w:lang w:bidi="fa-IR"/>
              </w:rPr>
              <w:t xml:space="preserve">in </w:t>
            </w:r>
            <w:r w:rsidR="003D53F6" w:rsidRPr="0084473B">
              <w:rPr>
                <w:rFonts w:asciiTheme="majorBidi" w:hAnsiTheme="majorBidi" w:cstheme="majorBidi"/>
                <w:color w:val="000000" w:themeColor="text1"/>
                <w:sz w:val="20"/>
                <w:szCs w:val="20"/>
                <w:lang w:bidi="fa-IR"/>
              </w:rPr>
              <w:t xml:space="preserve"> </w:t>
            </w:r>
            <w:r w:rsidR="00D73FCA" w:rsidRPr="0084473B">
              <w:rPr>
                <w:rFonts w:asciiTheme="majorBidi" w:hAnsiTheme="majorBidi" w:cstheme="majorBidi"/>
                <w:color w:val="000000" w:themeColor="text1"/>
                <w:sz w:val="20"/>
                <w:szCs w:val="20"/>
                <w:lang w:bidi="fa-IR"/>
              </w:rPr>
              <w:t>Next section</w:t>
            </w:r>
          </w:p>
        </w:tc>
      </w:tr>
      <w:tr w:rsidR="00A47F47" w:rsidRPr="0084473B" w:rsidTr="00FC7D3B">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380" w:dyaOrig="380">
                <v:shape id="_x0000_i1061" type="#_x0000_t75" style="width:18.6pt;height:18.6pt" o:ole="">
                  <v:imagedata r:id="rId83" o:title=""/>
                </v:shape>
                <o:OLEObject Type="Embed" ProgID="Equation.DSMT4" ShapeID="_x0000_i1061" DrawAspect="Content" ObjectID="_1816800727" r:id="rId84"/>
              </w:object>
            </w:r>
          </w:p>
        </w:tc>
        <w:tc>
          <w:tcPr>
            <w:tcW w:w="4788" w:type="dxa"/>
          </w:tcPr>
          <w:p w:rsidR="00A47F47" w:rsidRPr="0084473B" w:rsidRDefault="00A47F47" w:rsidP="00A47F4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fa-IR"/>
              </w:rPr>
            </w:pPr>
            <w:r w:rsidRPr="0084473B">
              <w:rPr>
                <w:rFonts w:asciiTheme="majorBidi" w:hAnsiTheme="majorBidi" w:cstheme="majorBidi"/>
                <w:color w:val="000000" w:themeColor="text1"/>
                <w:lang w:bidi="fa-IR"/>
              </w:rPr>
              <w:t>The ith input to DMU</w:t>
            </w:r>
            <w:r w:rsidRPr="0084473B">
              <w:rPr>
                <w:rFonts w:asciiTheme="majorBidi" w:hAnsiTheme="majorBidi" w:cstheme="majorBidi"/>
                <w:color w:val="000000" w:themeColor="text1"/>
                <w:vertAlign w:val="subscript"/>
                <w:lang w:bidi="fa-IR"/>
              </w:rPr>
              <w:t>o</w:t>
            </w:r>
            <w:r w:rsidRPr="0084473B">
              <w:rPr>
                <w:rFonts w:asciiTheme="majorBidi" w:hAnsiTheme="majorBidi" w:cstheme="majorBidi"/>
                <w:color w:val="000000" w:themeColor="text1"/>
                <w:lang w:bidi="fa-IR"/>
              </w:rPr>
              <w:t xml:space="preserve"> in the first stage.</w:t>
            </w:r>
          </w:p>
          <w:p w:rsidR="00A47F47" w:rsidRPr="0084473B" w:rsidRDefault="00A47F47" w:rsidP="004924D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fa-IR"/>
              </w:rPr>
            </w:pPr>
          </w:p>
        </w:tc>
      </w:tr>
      <w:tr w:rsidR="00A47F47" w:rsidRPr="0084473B" w:rsidTr="00FC7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400" w:dyaOrig="380">
                <v:shape id="_x0000_i1062" type="#_x0000_t75" style="width:20.4pt;height:18.6pt" o:ole="">
                  <v:imagedata r:id="rId85" o:title=""/>
                </v:shape>
                <o:OLEObject Type="Embed" ProgID="Equation.DSMT4" ShapeID="_x0000_i1062" DrawAspect="Content" ObjectID="_1816800728" r:id="rId86"/>
              </w:object>
            </w:r>
          </w:p>
        </w:tc>
        <w:tc>
          <w:tcPr>
            <w:tcW w:w="4788" w:type="dxa"/>
          </w:tcPr>
          <w:p w:rsidR="00A47F47" w:rsidRPr="0084473B" w:rsidRDefault="00A47F47" w:rsidP="004924D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lang w:bidi="fa-IR"/>
              </w:rPr>
            </w:pPr>
            <w:r w:rsidRPr="0084473B">
              <w:rPr>
                <w:rFonts w:asciiTheme="majorBidi" w:hAnsiTheme="majorBidi" w:cstheme="majorBidi"/>
                <w:color w:val="000000" w:themeColor="text1"/>
                <w:lang w:bidi="fa-IR"/>
              </w:rPr>
              <w:t>The rth output to the DMU</w:t>
            </w:r>
            <w:r w:rsidRPr="0084473B">
              <w:rPr>
                <w:rFonts w:asciiTheme="majorBidi" w:hAnsiTheme="majorBidi" w:cstheme="majorBidi"/>
                <w:color w:val="000000" w:themeColor="text1"/>
                <w:vertAlign w:val="subscript"/>
                <w:lang w:bidi="fa-IR"/>
              </w:rPr>
              <w:t>o</w:t>
            </w:r>
            <w:r w:rsidRPr="0084473B">
              <w:rPr>
                <w:rFonts w:asciiTheme="majorBidi" w:hAnsiTheme="majorBidi" w:cstheme="majorBidi"/>
                <w:color w:val="000000" w:themeColor="text1"/>
                <w:lang w:bidi="fa-IR"/>
              </w:rPr>
              <w:t xml:space="preserve"> in the second stage.</w:t>
            </w:r>
          </w:p>
        </w:tc>
      </w:tr>
      <w:tr w:rsidR="00A47F47" w:rsidRPr="0084473B" w:rsidTr="00FC7D3B">
        <w:tc>
          <w:tcPr>
            <w:cnfStyle w:val="001000000000" w:firstRow="0" w:lastRow="0" w:firstColumn="1" w:lastColumn="0" w:oddVBand="0" w:evenVBand="0" w:oddHBand="0" w:evenHBand="0" w:firstRowFirstColumn="0" w:firstRowLastColumn="0" w:lastRowFirstColumn="0" w:lastRowLastColumn="0"/>
            <w:tcW w:w="4788" w:type="dxa"/>
          </w:tcPr>
          <w:p w:rsidR="00A47F47" w:rsidRPr="0084473B" w:rsidRDefault="00A47F47" w:rsidP="004924D5">
            <w:pPr>
              <w:rPr>
                <w:rFonts w:asciiTheme="majorBidi" w:hAnsiTheme="majorBidi" w:cstheme="majorBidi"/>
                <w:color w:val="000000" w:themeColor="text1"/>
                <w:sz w:val="24"/>
                <w:szCs w:val="24"/>
                <w:lang w:bidi="fa-IR"/>
              </w:rPr>
            </w:pPr>
            <w:r w:rsidRPr="0084473B">
              <w:rPr>
                <w:rFonts w:ascii="Calibri" w:eastAsia="Times New Roman" w:hAnsi="Calibri" w:cs="B Zar"/>
                <w:b w:val="0"/>
                <w:bCs w:val="0"/>
                <w:color w:val="000000" w:themeColor="text1"/>
                <w:position w:val="-12"/>
                <w:sz w:val="26"/>
                <w:szCs w:val="26"/>
              </w:rPr>
              <w:object w:dxaOrig="300" w:dyaOrig="360">
                <v:shape id="_x0000_i1063" type="#_x0000_t75" style="width:15pt;height:18pt" o:ole="">
                  <v:imagedata r:id="rId87" o:title=""/>
                </v:shape>
                <o:OLEObject Type="Embed" ProgID="Equation.DSMT4" ShapeID="_x0000_i1063" DrawAspect="Content" ObjectID="_1816800729" r:id="rId88"/>
              </w:object>
            </w:r>
          </w:p>
        </w:tc>
        <w:tc>
          <w:tcPr>
            <w:tcW w:w="4788" w:type="dxa"/>
          </w:tcPr>
          <w:p w:rsidR="00A47F47" w:rsidRPr="0084473B" w:rsidRDefault="00A47F47" w:rsidP="00A47F47">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fa-IR"/>
              </w:rPr>
            </w:pPr>
            <w:r w:rsidRPr="0084473B">
              <w:rPr>
                <w:rFonts w:asciiTheme="majorBidi" w:hAnsiTheme="majorBidi" w:cstheme="majorBidi"/>
                <w:color w:val="000000" w:themeColor="text1"/>
                <w:lang w:bidi="fa-IR"/>
              </w:rPr>
              <w:t>The lth intermediate products to DMU</w:t>
            </w:r>
            <w:r w:rsidRPr="0084473B">
              <w:rPr>
                <w:rFonts w:asciiTheme="majorBidi" w:hAnsiTheme="majorBidi" w:cstheme="majorBidi"/>
                <w:color w:val="000000" w:themeColor="text1"/>
                <w:vertAlign w:val="subscript"/>
                <w:lang w:bidi="fa-IR"/>
              </w:rPr>
              <w:t>o</w:t>
            </w:r>
            <w:r w:rsidRPr="0084473B">
              <w:rPr>
                <w:rFonts w:asciiTheme="majorBidi" w:hAnsiTheme="majorBidi" w:cstheme="majorBidi"/>
                <w:color w:val="000000" w:themeColor="text1"/>
                <w:lang w:bidi="fa-IR"/>
              </w:rPr>
              <w:t xml:space="preserve"> from the first stage to the second stage.</w:t>
            </w:r>
          </w:p>
          <w:p w:rsidR="00A47F47" w:rsidRPr="0084473B" w:rsidRDefault="00A47F47" w:rsidP="004924D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fa-IR"/>
              </w:rPr>
            </w:pPr>
          </w:p>
        </w:tc>
      </w:tr>
    </w:tbl>
    <w:p w:rsidR="00A47F47" w:rsidRPr="0084473B" w:rsidRDefault="00A47F47" w:rsidP="004924D5">
      <w:pPr>
        <w:rPr>
          <w:rFonts w:asciiTheme="majorBidi" w:hAnsiTheme="majorBidi" w:cstheme="majorBidi"/>
          <w:color w:val="000000" w:themeColor="text1"/>
          <w:sz w:val="24"/>
          <w:szCs w:val="24"/>
          <w:lang w:bidi="fa-IR"/>
        </w:rPr>
      </w:pPr>
    </w:p>
    <w:p w:rsidR="006F62DB" w:rsidRPr="0084473B" w:rsidRDefault="006F62DB" w:rsidP="006F62DB">
      <w:pPr>
        <w:jc w:val="right"/>
        <w:rPr>
          <w:rFonts w:asciiTheme="majorBidi" w:hAnsiTheme="majorBidi" w:cstheme="majorBidi"/>
          <w:color w:val="000000" w:themeColor="text1"/>
          <w:sz w:val="24"/>
          <w:szCs w:val="24"/>
          <w:lang w:bidi="fa-IR"/>
        </w:rPr>
      </w:pPr>
    </w:p>
    <w:p w:rsidR="006F62DB" w:rsidRPr="0084473B" w:rsidRDefault="006F62DB" w:rsidP="00E117B1">
      <w:pPr>
        <w:jc w:val="both"/>
        <w:rPr>
          <w:rFonts w:asciiTheme="majorBidi" w:hAnsiTheme="majorBidi" w:cstheme="majorBidi"/>
          <w:color w:val="000000" w:themeColor="text1"/>
          <w:sz w:val="24"/>
          <w:szCs w:val="24"/>
          <w:lang w:bidi="fa-IR"/>
        </w:rPr>
      </w:pPr>
    </w:p>
    <w:p w:rsidR="00366B56" w:rsidRPr="0084473B" w:rsidRDefault="00366B56" w:rsidP="00E117B1">
      <w:pPr>
        <w:jc w:val="both"/>
        <w:rPr>
          <w:rFonts w:asciiTheme="majorBidi" w:hAnsiTheme="majorBidi" w:cstheme="majorBidi"/>
          <w:color w:val="000000" w:themeColor="text1"/>
          <w:sz w:val="24"/>
          <w:szCs w:val="24"/>
          <w:lang w:bidi="fa-IR"/>
        </w:rPr>
      </w:pPr>
    </w:p>
    <w:p w:rsidR="00366B56" w:rsidRPr="0084473B" w:rsidRDefault="00366B56" w:rsidP="00E117B1">
      <w:pPr>
        <w:jc w:val="both"/>
        <w:rPr>
          <w:rFonts w:asciiTheme="majorBidi" w:hAnsiTheme="majorBidi" w:cstheme="majorBidi"/>
          <w:color w:val="000000" w:themeColor="text1"/>
          <w:sz w:val="24"/>
          <w:szCs w:val="24"/>
          <w:rtl/>
          <w:lang w:bidi="fa-IR"/>
        </w:rPr>
      </w:pPr>
    </w:p>
    <w:p w:rsidR="00D365CC" w:rsidRPr="0084473B" w:rsidRDefault="00DE7038" w:rsidP="00DE7038">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3-1- Scenario 1: Link control by the previous section</w:t>
      </w:r>
    </w:p>
    <w:p w:rsidR="00DE7038" w:rsidRPr="0084473B" w:rsidRDefault="00DE7038" w:rsidP="001546C8">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In this scenario, the control value of the intermediate products is determined by the previous section, and the next section has no role in determining the value of the link. Therefore, the link plays the role of an output under the control o</w:t>
      </w:r>
      <w:r w:rsidR="00EB04A3" w:rsidRPr="0084473B">
        <w:rPr>
          <w:rFonts w:asciiTheme="majorBidi" w:hAnsiTheme="majorBidi" w:cstheme="majorBidi"/>
          <w:color w:val="000000" w:themeColor="text1"/>
          <w:sz w:val="24"/>
          <w:szCs w:val="24"/>
          <w:lang w:bidi="fa-IR"/>
        </w:rPr>
        <w:t>f the previous section</w:t>
      </w:r>
      <w:r w:rsidRPr="0084473B">
        <w:rPr>
          <w:rFonts w:asciiTheme="majorBidi" w:hAnsiTheme="majorBidi" w:cstheme="majorBidi"/>
          <w:color w:val="000000" w:themeColor="text1"/>
          <w:sz w:val="24"/>
          <w:szCs w:val="24"/>
          <w:lang w:bidi="fa-IR"/>
        </w:rPr>
        <w:t xml:space="preserve"> (Assuming continuity between sending and receiving the value of the link)</w:t>
      </w:r>
      <w:r w:rsidR="00EB04A3"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In this scenario, </w:t>
      </w:r>
      <w:r w:rsidR="00DC07B6" w:rsidRPr="0084473B">
        <w:rPr>
          <w:rFonts w:asciiTheme="majorBidi" w:hAnsiTheme="majorBidi" w:cstheme="majorBidi"/>
          <w:color w:val="000000" w:themeColor="text1"/>
          <w:sz w:val="24"/>
          <w:szCs w:val="24"/>
          <w:lang w:bidi="fa-IR"/>
        </w:rPr>
        <w:t>PPS</w:t>
      </w:r>
      <w:r w:rsidRPr="0084473B">
        <w:rPr>
          <w:rFonts w:asciiTheme="majorBidi" w:hAnsiTheme="majorBidi" w:cstheme="majorBidi"/>
          <w:color w:val="000000" w:themeColor="text1"/>
          <w:sz w:val="24"/>
          <w:szCs w:val="24"/>
          <w:lang w:bidi="fa-IR"/>
        </w:rPr>
        <w:t xml:space="preserve"> and </w:t>
      </w:r>
      <w:r w:rsidR="008005BA" w:rsidRPr="0084473B">
        <w:rPr>
          <w:rFonts w:asciiTheme="majorBidi" w:hAnsiTheme="majorBidi" w:cstheme="majorBidi"/>
          <w:color w:val="000000" w:themeColor="text1"/>
          <w:sz w:val="24"/>
          <w:szCs w:val="24"/>
          <w:lang w:bidi="fa-IR"/>
        </w:rPr>
        <w:t>congestion</w:t>
      </w:r>
      <w:r w:rsidRPr="0084473B">
        <w:rPr>
          <w:rFonts w:asciiTheme="majorBidi" w:hAnsiTheme="majorBidi" w:cstheme="majorBidi"/>
          <w:color w:val="000000" w:themeColor="text1"/>
          <w:sz w:val="24"/>
          <w:szCs w:val="24"/>
          <w:lang w:bidi="fa-IR"/>
        </w:rPr>
        <w:t xml:space="preserve"> </w:t>
      </w:r>
      <w:r w:rsidR="001546C8" w:rsidRPr="0084473B">
        <w:rPr>
          <w:rFonts w:asciiTheme="majorBidi" w:hAnsiTheme="majorBidi" w:cstheme="majorBidi"/>
          <w:color w:val="000000" w:themeColor="text1"/>
          <w:sz w:val="24"/>
          <w:szCs w:val="24"/>
          <w:lang w:bidi="fa-IR"/>
        </w:rPr>
        <w:t>are</w:t>
      </w:r>
      <w:r w:rsidRPr="0084473B">
        <w:rPr>
          <w:rFonts w:asciiTheme="majorBidi" w:hAnsiTheme="majorBidi" w:cstheme="majorBidi"/>
          <w:color w:val="000000" w:themeColor="text1"/>
          <w:sz w:val="24"/>
          <w:szCs w:val="24"/>
          <w:lang w:bidi="fa-IR"/>
        </w:rPr>
        <w:t xml:space="preserve"> obtained as follows:</w:t>
      </w:r>
    </w:p>
    <w:p w:rsidR="004D0796" w:rsidRPr="0084473B" w:rsidRDefault="006A76CA" w:rsidP="00DC07B6">
      <w:pPr>
        <w:rPr>
          <w:rFonts w:asciiTheme="majorBidi" w:hAnsiTheme="majorBidi" w:cstheme="majorBidi"/>
          <w:color w:val="000000" w:themeColor="text1"/>
          <w:sz w:val="24"/>
          <w:szCs w:val="24"/>
          <w:lang w:bidi="fa-IR"/>
        </w:rPr>
      </w:pPr>
      <w:r w:rsidRPr="0084473B">
        <w:rPr>
          <w:color w:val="000000" w:themeColor="text1"/>
          <w:position w:val="-66"/>
        </w:rPr>
        <w:object w:dxaOrig="6020" w:dyaOrig="1440">
          <v:shape id="_x0000_i1064" type="#_x0000_t75" style="width:250.2pt;height:54.6pt" o:ole="">
            <v:imagedata r:id="rId89" o:title=""/>
          </v:shape>
          <o:OLEObject Type="Embed" ProgID="Equation.DSMT4" ShapeID="_x0000_i1064" DrawAspect="Content" ObjectID="_1816800730" r:id="rId90"/>
        </w:object>
      </w:r>
      <w:r w:rsidR="00DC07B6" w:rsidRPr="0084473B">
        <w:rPr>
          <w:color w:val="000000" w:themeColor="text1"/>
        </w:rPr>
        <w:t xml:space="preserve">                                                 </w:t>
      </w:r>
      <w:r w:rsidR="003F31A7" w:rsidRPr="0084473B">
        <w:rPr>
          <w:color w:val="000000" w:themeColor="text1"/>
        </w:rPr>
        <w:t xml:space="preserve">         </w:t>
      </w:r>
      <w:r w:rsidR="00DC07B6" w:rsidRPr="0084473B">
        <w:rPr>
          <w:color w:val="000000" w:themeColor="text1"/>
        </w:rPr>
        <w:t xml:space="preserve"> </w:t>
      </w:r>
      <w:r w:rsidR="001E252F" w:rsidRPr="0084473B">
        <w:rPr>
          <w:color w:val="000000" w:themeColor="text1"/>
        </w:rPr>
        <w:t xml:space="preserve">   </w:t>
      </w:r>
      <w:r w:rsidR="00DC07B6" w:rsidRPr="0084473B">
        <w:rPr>
          <w:color w:val="000000" w:themeColor="text1"/>
        </w:rPr>
        <w:t xml:space="preserve">       </w:t>
      </w:r>
      <w:r w:rsidR="003F31A7" w:rsidRPr="0084473B">
        <w:rPr>
          <w:color w:val="000000" w:themeColor="text1"/>
        </w:rPr>
        <w:t xml:space="preserve">       </w:t>
      </w:r>
      <w:r w:rsidR="00DC07B6" w:rsidRPr="0084473B">
        <w:rPr>
          <w:color w:val="000000" w:themeColor="text1"/>
        </w:rPr>
        <w:t xml:space="preserve"> </w:t>
      </w:r>
      <w:r w:rsidR="00DC07B6" w:rsidRPr="0084473B">
        <w:rPr>
          <w:rFonts w:asciiTheme="majorBidi" w:hAnsiTheme="majorBidi" w:cstheme="majorBidi"/>
          <w:color w:val="000000" w:themeColor="text1"/>
        </w:rPr>
        <w:t>(5)</w:t>
      </w:r>
    </w:p>
    <w:p w:rsidR="00F82B9E" w:rsidRPr="0084473B" w:rsidRDefault="004D0796" w:rsidP="0066040C">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By removing the input possibility principle, the production </w:t>
      </w:r>
      <w:r w:rsidR="000C504C" w:rsidRPr="0084473B">
        <w:rPr>
          <w:rFonts w:asciiTheme="majorBidi" w:hAnsiTheme="majorBidi" w:cstheme="majorBidi"/>
          <w:color w:val="000000" w:themeColor="text1"/>
          <w:sz w:val="24"/>
          <w:szCs w:val="24"/>
          <w:lang w:bidi="fa-IR"/>
        </w:rPr>
        <w:t>possibility</w:t>
      </w:r>
      <w:r w:rsidR="007E4C5C" w:rsidRPr="0084473B">
        <w:rPr>
          <w:rFonts w:asciiTheme="majorBidi" w:hAnsiTheme="majorBidi" w:cstheme="majorBidi"/>
          <w:color w:val="000000" w:themeColor="text1"/>
          <w:sz w:val="24"/>
          <w:szCs w:val="24"/>
          <w:lang w:bidi="fa-IR"/>
        </w:rPr>
        <w:t xml:space="preserve"> set (5)</w:t>
      </w:r>
      <w:r w:rsidRPr="0084473B">
        <w:rPr>
          <w:rFonts w:asciiTheme="majorBidi" w:hAnsiTheme="majorBidi" w:cstheme="majorBidi"/>
          <w:color w:val="000000" w:themeColor="text1"/>
          <w:sz w:val="24"/>
          <w:szCs w:val="24"/>
          <w:lang w:bidi="fa-IR"/>
        </w:rPr>
        <w:t xml:space="preserve"> changes </w:t>
      </w:r>
      <w:r w:rsidR="0066040C" w:rsidRPr="0084473B">
        <w:rPr>
          <w:rFonts w:asciiTheme="majorBidi" w:hAnsiTheme="majorBidi" w:cstheme="majorBidi"/>
          <w:color w:val="000000" w:themeColor="text1"/>
          <w:sz w:val="24"/>
          <w:szCs w:val="24"/>
          <w:lang w:bidi="fa-IR"/>
        </w:rPr>
        <w:t>to</w:t>
      </w:r>
      <w:r w:rsidRPr="0084473B">
        <w:rPr>
          <w:rFonts w:asciiTheme="majorBidi" w:hAnsiTheme="majorBidi" w:cstheme="majorBidi"/>
          <w:color w:val="000000" w:themeColor="text1"/>
          <w:sz w:val="24"/>
          <w:szCs w:val="24"/>
          <w:lang w:bidi="fa-IR"/>
        </w:rPr>
        <w:t xml:space="preserve"> equation (6):</w:t>
      </w:r>
    </w:p>
    <w:p w:rsidR="00F82B9E" w:rsidRPr="0084473B" w:rsidRDefault="00270515" w:rsidP="00F82B9E">
      <w:pPr>
        <w:rPr>
          <w:rFonts w:asciiTheme="majorBidi" w:hAnsiTheme="majorBidi" w:cstheme="majorBidi"/>
          <w:color w:val="000000" w:themeColor="text1"/>
          <w:sz w:val="24"/>
          <w:szCs w:val="24"/>
          <w:lang w:bidi="fa-IR"/>
        </w:rPr>
      </w:pPr>
      <w:r>
        <w:rPr>
          <w:noProof/>
          <w:color w:val="000000" w:themeColor="text1"/>
        </w:rPr>
        <w:object w:dxaOrig="1440" w:dyaOrig="1440">
          <v:shape id="_x0000_s1060" type="#_x0000_t75" style="position:absolute;margin-left:0;margin-top:11.9pt;width:293.25pt;height:68.45pt;z-index:251667456;mso-position-horizontal:left;mso-position-horizontal-relative:text;mso-position-vertical-relative:text">
            <v:imagedata r:id="rId91" o:title=""/>
            <w10:wrap type="square" side="right"/>
          </v:shape>
          <o:OLEObject Type="Embed" ProgID="Equation.DSMT4" ShapeID="_x0000_s1060" DrawAspect="Content" ObjectID="_1816800897" r:id="rId92"/>
        </w:object>
      </w:r>
    </w:p>
    <w:p w:rsidR="006A76CA" w:rsidRPr="0084473B" w:rsidRDefault="003F31A7" w:rsidP="0093191D">
      <w:pPr>
        <w:tabs>
          <w:tab w:val="left" w:pos="1500"/>
        </w:tabs>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rPr>
        <w:t xml:space="preserve">                                                     (6)</w:t>
      </w:r>
      <w:r w:rsidR="00F82B9E" w:rsidRPr="0084473B">
        <w:rPr>
          <w:rFonts w:asciiTheme="majorBidi" w:hAnsiTheme="majorBidi" w:cstheme="majorBidi"/>
          <w:color w:val="000000" w:themeColor="text1"/>
          <w:sz w:val="24"/>
          <w:szCs w:val="24"/>
          <w:lang w:bidi="fa-IR"/>
        </w:rPr>
        <w:br w:type="textWrapping" w:clear="all"/>
      </w:r>
    </w:p>
    <w:p w:rsidR="00DE7038" w:rsidRPr="0084473B" w:rsidRDefault="005A4764" w:rsidP="00222EC0">
      <w:pPr>
        <w:tabs>
          <w:tab w:val="left" w:pos="1500"/>
        </w:tabs>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In this scenario, the intermediate </w:t>
      </w:r>
      <w:r w:rsidR="00222EC0" w:rsidRPr="0084473B">
        <w:rPr>
          <w:rFonts w:asciiTheme="majorBidi" w:hAnsiTheme="majorBidi" w:cstheme="majorBidi"/>
          <w:color w:val="000000" w:themeColor="text1"/>
          <w:sz w:val="24"/>
          <w:szCs w:val="24"/>
          <w:lang w:bidi="fa-IR"/>
        </w:rPr>
        <w:t>product</w:t>
      </w:r>
      <w:r w:rsidRPr="0084473B">
        <w:rPr>
          <w:rFonts w:asciiTheme="majorBidi" w:hAnsiTheme="majorBidi" w:cstheme="majorBidi"/>
          <w:color w:val="000000" w:themeColor="text1"/>
          <w:sz w:val="24"/>
          <w:szCs w:val="24"/>
          <w:lang w:bidi="fa-IR"/>
        </w:rPr>
        <w:t xml:space="preserve"> z </w:t>
      </w:r>
      <w:r w:rsidR="00882EE0" w:rsidRPr="0084473B">
        <w:rPr>
          <w:rFonts w:asciiTheme="majorBidi" w:hAnsiTheme="majorBidi" w:cstheme="majorBidi"/>
          <w:color w:val="000000" w:themeColor="text1"/>
          <w:sz w:val="24"/>
          <w:szCs w:val="24"/>
          <w:lang w:bidi="fa-IR"/>
        </w:rPr>
        <w:t>plays</w:t>
      </w:r>
      <w:r w:rsidRPr="0084473B">
        <w:rPr>
          <w:rFonts w:asciiTheme="majorBidi" w:hAnsiTheme="majorBidi" w:cstheme="majorBidi"/>
          <w:color w:val="000000" w:themeColor="text1"/>
          <w:sz w:val="24"/>
          <w:szCs w:val="24"/>
          <w:lang w:bidi="fa-IR"/>
        </w:rPr>
        <w:t xml:space="preserve"> the role of the output of the first step. And the second stage has no decision to receive the amount of intermediary products, and only the first stage decides on the products sent. And since intermediate products are outputs in this scenario, they do not play a role in calculating the </w:t>
      </w:r>
      <w:r w:rsidR="003F31A7" w:rsidRPr="0084473B">
        <w:rPr>
          <w:rFonts w:asciiTheme="majorBidi" w:hAnsiTheme="majorBidi" w:cstheme="majorBidi"/>
          <w:color w:val="000000" w:themeColor="text1"/>
          <w:sz w:val="24"/>
          <w:szCs w:val="24"/>
          <w:lang w:bidi="fa-IR"/>
        </w:rPr>
        <w:t>congestion</w:t>
      </w:r>
      <w:r w:rsidRPr="0084473B">
        <w:rPr>
          <w:rFonts w:asciiTheme="majorBidi" w:hAnsiTheme="majorBidi" w:cstheme="majorBidi"/>
          <w:color w:val="000000" w:themeColor="text1"/>
          <w:sz w:val="24"/>
          <w:szCs w:val="24"/>
          <w:lang w:bidi="fa-IR"/>
        </w:rPr>
        <w:t>. The model presented for assessing the congestion in scenario 1 is model (7).</w:t>
      </w:r>
    </w:p>
    <w:p w:rsidR="005A4764" w:rsidRPr="0084473B" w:rsidRDefault="005A4764" w:rsidP="005A4764">
      <w:pPr>
        <w:rPr>
          <w:rFonts w:asciiTheme="majorBidi" w:hAnsiTheme="majorBidi" w:cstheme="majorBidi"/>
          <w:color w:val="000000" w:themeColor="text1"/>
          <w:sz w:val="24"/>
          <w:szCs w:val="24"/>
          <w:lang w:bidi="fa-IR"/>
        </w:rPr>
      </w:pPr>
    </w:p>
    <w:p w:rsidR="005A4764" w:rsidRPr="0084473B" w:rsidRDefault="00270515" w:rsidP="005A4764">
      <w:pPr>
        <w:ind w:firstLine="720"/>
        <w:rPr>
          <w:rFonts w:asciiTheme="majorBidi" w:hAnsiTheme="majorBidi" w:cstheme="majorBidi"/>
          <w:color w:val="000000" w:themeColor="text1"/>
          <w:sz w:val="24"/>
          <w:szCs w:val="24"/>
          <w:lang w:bidi="fa-IR"/>
        </w:rPr>
      </w:pPr>
      <w:r>
        <w:rPr>
          <w:noProof/>
          <w:color w:val="000000" w:themeColor="text1"/>
        </w:rPr>
        <w:lastRenderedPageBreak/>
        <w:object w:dxaOrig="1440" w:dyaOrig="1440">
          <v:shape id="_x0000_s1061" type="#_x0000_t75" style="position:absolute;left:0;text-align:left;margin-left:0;margin-top:-.1pt;width:208.35pt;height:166.85pt;z-index:251669504;mso-position-horizontal:left;mso-position-horizontal-relative:text;mso-position-vertical-relative:text">
            <v:imagedata r:id="rId93" o:title=""/>
            <w10:wrap type="square" side="right"/>
          </v:shape>
          <o:OLEObject Type="Embed" ProgID="Equation.DSMT4" ShapeID="_x0000_s1061" DrawAspect="Content" ObjectID="_1816800898" r:id="rId94"/>
        </w:object>
      </w:r>
    </w:p>
    <w:p w:rsidR="005A4764" w:rsidRPr="0084473B" w:rsidRDefault="005A4764" w:rsidP="005A4764">
      <w:pPr>
        <w:rPr>
          <w:rFonts w:asciiTheme="majorBidi" w:hAnsiTheme="majorBidi" w:cstheme="majorBidi"/>
          <w:color w:val="000000" w:themeColor="text1"/>
          <w:sz w:val="24"/>
          <w:szCs w:val="24"/>
          <w:lang w:bidi="fa-IR"/>
        </w:rPr>
      </w:pPr>
    </w:p>
    <w:p w:rsidR="005A4764" w:rsidRPr="0084473B" w:rsidRDefault="0093191D" w:rsidP="0093191D">
      <w:pPr>
        <w:tabs>
          <w:tab w:val="left" w:pos="2100"/>
        </w:tabs>
        <w:ind w:firstLine="720"/>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                               </w:t>
      </w:r>
      <w:r w:rsidR="00CA10AF"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 xml:space="preserve"> </w:t>
      </w:r>
      <w:r w:rsidR="001E252F"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 xml:space="preserve">    (7)</w:t>
      </w:r>
    </w:p>
    <w:p w:rsidR="00140BDD" w:rsidRPr="0084473B" w:rsidRDefault="00140BDD" w:rsidP="005A4764">
      <w:pPr>
        <w:ind w:firstLine="720"/>
        <w:rPr>
          <w:rFonts w:asciiTheme="majorBidi" w:hAnsiTheme="majorBidi" w:cstheme="majorBidi"/>
          <w:color w:val="000000" w:themeColor="text1"/>
          <w:sz w:val="24"/>
          <w:szCs w:val="24"/>
          <w:lang w:bidi="fa-IR"/>
        </w:rPr>
      </w:pPr>
    </w:p>
    <w:p w:rsidR="00140BDD" w:rsidRPr="0084473B" w:rsidRDefault="00140BDD" w:rsidP="005A4764">
      <w:pPr>
        <w:ind w:firstLine="720"/>
        <w:rPr>
          <w:rFonts w:asciiTheme="majorBidi" w:hAnsiTheme="majorBidi" w:cstheme="majorBidi"/>
          <w:color w:val="000000" w:themeColor="text1"/>
          <w:sz w:val="24"/>
          <w:szCs w:val="24"/>
          <w:lang w:bidi="fa-IR"/>
        </w:rPr>
      </w:pPr>
    </w:p>
    <w:p w:rsidR="00140BDD" w:rsidRPr="0084473B" w:rsidRDefault="00140BDD" w:rsidP="005A4764">
      <w:pPr>
        <w:ind w:firstLine="720"/>
        <w:rPr>
          <w:rFonts w:asciiTheme="majorBidi" w:hAnsiTheme="majorBidi" w:cstheme="majorBidi"/>
          <w:color w:val="000000" w:themeColor="text1"/>
          <w:sz w:val="24"/>
          <w:szCs w:val="24"/>
          <w:lang w:bidi="fa-IR"/>
        </w:rPr>
      </w:pPr>
    </w:p>
    <w:p w:rsidR="00140BDD" w:rsidRPr="0084473B" w:rsidRDefault="00140BDD" w:rsidP="005A4764">
      <w:pPr>
        <w:ind w:firstLine="720"/>
        <w:rPr>
          <w:rFonts w:asciiTheme="majorBidi" w:hAnsiTheme="majorBidi" w:cstheme="majorBidi"/>
          <w:color w:val="000000" w:themeColor="text1"/>
          <w:sz w:val="24"/>
          <w:szCs w:val="24"/>
          <w:lang w:bidi="fa-IR"/>
        </w:rPr>
      </w:pPr>
    </w:p>
    <w:p w:rsidR="00955025" w:rsidRPr="0084473B" w:rsidRDefault="00955025" w:rsidP="005A4764">
      <w:pPr>
        <w:ind w:firstLine="720"/>
        <w:rPr>
          <w:rFonts w:asciiTheme="majorBidi" w:hAnsiTheme="majorBidi" w:cstheme="majorBidi"/>
          <w:color w:val="000000" w:themeColor="text1"/>
          <w:sz w:val="24"/>
          <w:szCs w:val="24"/>
          <w:lang w:bidi="fa-IR"/>
        </w:rPr>
      </w:pPr>
    </w:p>
    <w:p w:rsidR="002679AB" w:rsidRPr="0084473B" w:rsidRDefault="0047204F" w:rsidP="00C251EF">
      <w:pPr>
        <w:jc w:val="both"/>
        <w:rPr>
          <w:rFonts w:asciiTheme="majorBidi" w:hAnsiTheme="majorBidi" w:cstheme="majorBidi"/>
          <w:color w:val="000000" w:themeColor="text1"/>
          <w:sz w:val="24"/>
          <w:szCs w:val="24"/>
          <w:rtl/>
        </w:rPr>
      </w:pPr>
      <w:r w:rsidRPr="0084473B">
        <w:rPr>
          <w:rFonts w:asciiTheme="majorBidi" w:hAnsiTheme="majorBidi" w:cstheme="majorBidi"/>
          <w:color w:val="000000" w:themeColor="text1"/>
          <w:sz w:val="24"/>
          <w:szCs w:val="24"/>
          <w:lang w:bidi="fa-IR"/>
        </w:rPr>
        <w:t>Although model (7) is expressed in a linear model, it necessitates a three-step optimization process</w:t>
      </w:r>
      <w:r w:rsidR="00140BDD" w:rsidRPr="0084473B">
        <w:rPr>
          <w:rFonts w:asciiTheme="majorBidi" w:hAnsiTheme="majorBidi" w:cstheme="majorBidi"/>
          <w:color w:val="000000" w:themeColor="text1"/>
          <w:sz w:val="24"/>
          <w:szCs w:val="24"/>
          <w:lang w:bidi="fa-IR"/>
        </w:rPr>
        <w:t>.</w:t>
      </w:r>
      <w:r w:rsidR="00140BDD" w:rsidRPr="0084473B">
        <w:rPr>
          <w:color w:val="000000" w:themeColor="text1"/>
        </w:rPr>
        <w:t xml:space="preserve"> </w:t>
      </w:r>
      <w:r w:rsidR="00140BDD" w:rsidRPr="0084473B">
        <w:rPr>
          <w:rFonts w:asciiTheme="majorBidi" w:hAnsiTheme="majorBidi" w:cstheme="majorBidi"/>
          <w:color w:val="000000" w:themeColor="text1"/>
          <w:sz w:val="24"/>
          <w:szCs w:val="24"/>
          <w:lang w:bidi="fa-IR"/>
        </w:rPr>
        <w:t>These steps consist of maximizing the variable φ and then the variables</w:t>
      </w:r>
      <w:r w:rsidR="00140BDD" w:rsidRPr="0084473B">
        <w:rPr>
          <w:color w:val="000000" w:themeColor="text1"/>
          <w:position w:val="-12"/>
        </w:rPr>
        <w:object w:dxaOrig="1400" w:dyaOrig="380">
          <v:shape id="_x0000_i1067" type="#_x0000_t75" style="width:70.2pt;height:18.6pt" o:ole="">
            <v:imagedata r:id="rId95" o:title=""/>
          </v:shape>
          <o:OLEObject Type="Embed" ProgID="Equation.DSMT4" ShapeID="_x0000_i1067" DrawAspect="Content" ObjectID="_1816800731" r:id="rId96"/>
        </w:object>
      </w:r>
      <w:r w:rsidR="00A85F8D" w:rsidRPr="0084473B">
        <w:rPr>
          <w:color w:val="000000" w:themeColor="text1"/>
        </w:rPr>
        <w:t xml:space="preserve"> </w:t>
      </w:r>
      <w:r w:rsidR="00A85F8D" w:rsidRPr="0084473B">
        <w:rPr>
          <w:rFonts w:asciiTheme="majorBidi" w:hAnsiTheme="majorBidi" w:cstheme="majorBidi"/>
          <w:color w:val="000000" w:themeColor="text1"/>
          <w:sz w:val="24"/>
          <w:szCs w:val="24"/>
        </w:rPr>
        <w:t xml:space="preserve">and </w:t>
      </w:r>
      <w:r w:rsidR="00175D50" w:rsidRPr="0084473B">
        <w:rPr>
          <w:rFonts w:asciiTheme="majorBidi" w:hAnsiTheme="majorBidi" w:cstheme="majorBidi"/>
          <w:color w:val="000000" w:themeColor="text1"/>
          <w:sz w:val="24"/>
          <w:szCs w:val="24"/>
        </w:rPr>
        <w:t xml:space="preserve">minimizing </w:t>
      </w:r>
      <w:r w:rsidR="00A85F8D" w:rsidRPr="0084473B">
        <w:rPr>
          <w:rFonts w:asciiTheme="majorBidi" w:hAnsiTheme="majorBidi" w:cstheme="majorBidi"/>
          <w:color w:val="000000" w:themeColor="text1"/>
          <w:sz w:val="24"/>
          <w:szCs w:val="24"/>
        </w:rPr>
        <w:t>the variables</w:t>
      </w:r>
      <w:r w:rsidR="00A85F8D" w:rsidRPr="0084473B">
        <w:rPr>
          <w:color w:val="000000" w:themeColor="text1"/>
          <w:position w:val="-12"/>
        </w:rPr>
        <w:object w:dxaOrig="1420" w:dyaOrig="380">
          <v:shape id="_x0000_i1068" type="#_x0000_t75" style="width:70.8pt;height:18pt" o:ole="">
            <v:imagedata r:id="rId97" o:title=""/>
          </v:shape>
          <o:OLEObject Type="Embed" ProgID="Equation.DSMT4" ShapeID="_x0000_i1068" DrawAspect="Content" ObjectID="_1816800732" r:id="rId98"/>
        </w:object>
      </w:r>
      <w:r w:rsidR="00A85F8D" w:rsidRPr="0084473B">
        <w:rPr>
          <w:color w:val="000000" w:themeColor="text1"/>
        </w:rPr>
        <w:t xml:space="preserve"> </w:t>
      </w:r>
      <w:r w:rsidR="00A85F8D" w:rsidRPr="0084473B">
        <w:rPr>
          <w:rFonts w:asciiTheme="majorBidi" w:hAnsiTheme="majorBidi" w:cstheme="majorBidi"/>
          <w:color w:val="000000" w:themeColor="text1"/>
          <w:sz w:val="24"/>
          <w:szCs w:val="24"/>
        </w:rPr>
        <w:t>is.</w:t>
      </w:r>
      <w:r w:rsidR="00B44574" w:rsidRPr="0084473B">
        <w:rPr>
          <w:rFonts w:asciiTheme="majorBidi" w:hAnsiTheme="majorBidi" w:cstheme="majorBidi"/>
          <w:color w:val="000000" w:themeColor="text1"/>
          <w:sz w:val="24"/>
          <w:szCs w:val="24"/>
        </w:rPr>
        <w:t xml:space="preserve"> To obtain </w:t>
      </w:r>
      <w:r w:rsidR="009F1C28" w:rsidRPr="0084473B">
        <w:rPr>
          <w:rFonts w:asciiTheme="majorBidi" w:hAnsiTheme="majorBidi" w:cstheme="majorBidi"/>
          <w:color w:val="000000" w:themeColor="text1"/>
          <w:sz w:val="24"/>
          <w:szCs w:val="24"/>
          <w:lang w:bidi="fa-IR"/>
        </w:rPr>
        <w:t>congestion</w:t>
      </w:r>
      <w:r w:rsidR="00B44574" w:rsidRPr="0084473B">
        <w:rPr>
          <w:rFonts w:asciiTheme="majorBidi" w:hAnsiTheme="majorBidi" w:cstheme="majorBidi"/>
          <w:color w:val="000000" w:themeColor="text1"/>
          <w:sz w:val="24"/>
          <w:szCs w:val="24"/>
        </w:rPr>
        <w:t xml:space="preserve"> in this scenario, model (7) is solved.</w:t>
      </w:r>
      <w:r w:rsidR="001C36FF" w:rsidRPr="0084473B">
        <w:rPr>
          <w:rFonts w:asciiTheme="majorBidi" w:hAnsiTheme="majorBidi" w:cstheme="majorBidi"/>
          <w:color w:val="000000" w:themeColor="text1"/>
          <w:sz w:val="24"/>
          <w:szCs w:val="24"/>
          <w:lang w:bidi="fa-IR"/>
        </w:rPr>
        <w:t xml:space="preserve"> The first constraint in model (7) represents the input constraint, the second constraint</w:t>
      </w:r>
      <w:r w:rsidR="00C00C06" w:rsidRPr="0084473B">
        <w:rPr>
          <w:rFonts w:asciiTheme="majorBidi" w:hAnsiTheme="majorBidi" w:cstheme="majorBidi"/>
          <w:color w:val="000000" w:themeColor="text1"/>
          <w:sz w:val="24"/>
          <w:szCs w:val="24"/>
          <w:lang w:bidi="fa-IR"/>
        </w:rPr>
        <w:t xml:space="preserve"> </w:t>
      </w:r>
      <w:r w:rsidR="001C36FF" w:rsidRPr="0084473B">
        <w:rPr>
          <w:rFonts w:asciiTheme="majorBidi" w:hAnsiTheme="majorBidi" w:cstheme="majorBidi"/>
          <w:color w:val="000000" w:themeColor="text1"/>
          <w:sz w:val="24"/>
          <w:szCs w:val="24"/>
          <w:lang w:bidi="fa-IR"/>
        </w:rPr>
        <w:t>represents the output constraint, and the third constraint represents the intermediate</w:t>
      </w:r>
      <w:r w:rsidR="00C00C06" w:rsidRPr="0084473B">
        <w:rPr>
          <w:rFonts w:asciiTheme="majorBidi" w:hAnsiTheme="majorBidi" w:cstheme="majorBidi"/>
          <w:color w:val="000000" w:themeColor="text1"/>
          <w:sz w:val="24"/>
          <w:szCs w:val="24"/>
          <w:lang w:bidi="fa-IR"/>
        </w:rPr>
        <w:t xml:space="preserve"> </w:t>
      </w:r>
      <w:r w:rsidR="001C36FF" w:rsidRPr="0084473B">
        <w:rPr>
          <w:rFonts w:asciiTheme="majorBidi" w:hAnsiTheme="majorBidi" w:cstheme="majorBidi"/>
          <w:color w:val="000000" w:themeColor="text1"/>
          <w:sz w:val="24"/>
          <w:szCs w:val="24"/>
          <w:lang w:bidi="fa-IR"/>
        </w:rPr>
        <w:t>product constraint (output role).</w:t>
      </w:r>
      <w:r w:rsidR="001C36FF" w:rsidRPr="0084473B">
        <w:rPr>
          <w:rFonts w:asciiTheme="majorBidi" w:hAnsiTheme="majorBidi" w:cstheme="majorBidi"/>
          <w:color w:val="000000" w:themeColor="text1"/>
          <w:sz w:val="24"/>
          <w:szCs w:val="24"/>
          <w:rtl/>
        </w:rPr>
        <w:t xml:space="preserve"> </w:t>
      </w:r>
    </w:p>
    <w:p w:rsidR="002679AB" w:rsidRPr="0084473B" w:rsidRDefault="002679AB" w:rsidP="004C3AB8">
      <w:pPr>
        <w:jc w:val="both"/>
        <w:rPr>
          <w:rFonts w:asciiTheme="majorBidi" w:hAnsiTheme="majorBidi" w:cstheme="majorBidi"/>
          <w:color w:val="000000" w:themeColor="text1"/>
          <w:sz w:val="24"/>
          <w:szCs w:val="24"/>
          <w:lang w:bidi="fa-IR"/>
        </w:rPr>
      </w:pPr>
    </w:p>
    <w:p w:rsidR="00801888" w:rsidRPr="0084473B" w:rsidRDefault="00C719CF" w:rsidP="00DA4701">
      <w:pPr>
        <w:jc w:val="both"/>
        <w:rPr>
          <w:rFonts w:asciiTheme="majorBidi" w:hAnsiTheme="majorBidi" w:cstheme="majorBidi"/>
          <w:color w:val="000000" w:themeColor="text1"/>
          <w:sz w:val="24"/>
          <w:szCs w:val="24"/>
          <w:lang w:bidi="fa-IR"/>
        </w:rPr>
      </w:pPr>
      <w:r w:rsidRPr="0084473B">
        <w:rPr>
          <w:rFonts w:asciiTheme="majorBidi" w:hAnsiTheme="majorBidi" w:cstheme="majorBidi"/>
          <w:b/>
          <w:bCs/>
          <w:color w:val="000000" w:themeColor="text1"/>
          <w:sz w:val="24"/>
          <w:szCs w:val="24"/>
          <w:lang w:bidi="fa-IR"/>
        </w:rPr>
        <w:t>Theorem 3</w:t>
      </w:r>
      <w:r w:rsidR="00A03722" w:rsidRPr="0084473B">
        <w:rPr>
          <w:rFonts w:asciiTheme="majorBidi" w:hAnsiTheme="majorBidi" w:cstheme="majorBidi"/>
          <w:b/>
          <w:bCs/>
          <w:color w:val="000000" w:themeColor="text1"/>
          <w:sz w:val="24"/>
          <w:szCs w:val="24"/>
          <w:lang w:bidi="fa-IR"/>
        </w:rPr>
        <w:t>.1</w:t>
      </w:r>
      <w:r w:rsidRPr="0084473B">
        <w:rPr>
          <w:rFonts w:asciiTheme="majorBidi" w:hAnsiTheme="majorBidi" w:cstheme="majorBidi"/>
          <w:b/>
          <w:bCs/>
          <w:color w:val="000000" w:themeColor="text1"/>
          <w:sz w:val="24"/>
          <w:szCs w:val="24"/>
          <w:lang w:bidi="fa-IR"/>
        </w:rPr>
        <w:t>:</w:t>
      </w:r>
      <w:r w:rsidR="00DA4701" w:rsidRPr="0084473B">
        <w:rPr>
          <w:rFonts w:asciiTheme="majorBidi" w:hAnsiTheme="majorBidi" w:cstheme="majorBidi"/>
          <w:b/>
          <w:bCs/>
          <w:color w:val="000000" w:themeColor="text1"/>
          <w:sz w:val="24"/>
          <w:szCs w:val="24"/>
          <w:lang w:bidi="fa-IR"/>
        </w:rPr>
        <w:t xml:space="preserve"> </w:t>
      </w:r>
      <w:r w:rsidR="00DA4701" w:rsidRPr="0084473B">
        <w:rPr>
          <w:rFonts w:asciiTheme="majorBidi" w:hAnsiTheme="majorBidi" w:cstheme="majorBidi"/>
          <w:color w:val="000000" w:themeColor="text1"/>
          <w:sz w:val="24"/>
          <w:szCs w:val="24"/>
        </w:rPr>
        <w:t>Under scenario 1,</w:t>
      </w:r>
      <w:r w:rsidRPr="0084473B">
        <w:rPr>
          <w:rFonts w:asciiTheme="majorBidi" w:hAnsiTheme="majorBidi" w:cstheme="majorBidi"/>
          <w:color w:val="000000" w:themeColor="text1"/>
          <w:sz w:val="24"/>
          <w:szCs w:val="24"/>
        </w:rPr>
        <w:t xml:space="preserve"> </w:t>
      </w:r>
      <w:r w:rsidR="00BB3A9D" w:rsidRPr="0084473B">
        <w:rPr>
          <w:rFonts w:asciiTheme="majorBidi" w:hAnsiTheme="majorBidi" w:cstheme="majorBidi"/>
          <w:color w:val="000000" w:themeColor="text1"/>
          <w:sz w:val="24"/>
          <w:szCs w:val="24"/>
        </w:rPr>
        <w:t>Congestion is present</w:t>
      </w:r>
      <w:r w:rsidR="00C94A0A" w:rsidRPr="0084473B">
        <w:rPr>
          <w:rFonts w:asciiTheme="majorBidi" w:hAnsiTheme="majorBidi" w:cstheme="majorBidi"/>
          <w:color w:val="000000" w:themeColor="text1"/>
          <w:sz w:val="24"/>
          <w:szCs w:val="24"/>
        </w:rPr>
        <w:t xml:space="preserve"> in </w:t>
      </w:r>
      <w:r w:rsidR="00C94A0A" w:rsidRPr="0084473B">
        <w:rPr>
          <w:color w:val="000000" w:themeColor="text1"/>
          <w:position w:val="-12"/>
        </w:rPr>
        <w:object w:dxaOrig="1960" w:dyaOrig="360">
          <v:shape id="_x0000_i1069" type="#_x0000_t75" style="width:99pt;height:18pt" o:ole="">
            <v:imagedata r:id="rId54" o:title=""/>
          </v:shape>
          <o:OLEObject Type="Embed" ProgID="Equation.DSMT4" ShapeID="_x0000_i1069" DrawAspect="Content" ObjectID="_1816800733" r:id="rId99"/>
        </w:object>
      </w:r>
      <w:r w:rsidR="00C94A0A" w:rsidRPr="0084473B">
        <w:rPr>
          <w:rFonts w:asciiTheme="majorBidi" w:hAnsiTheme="majorBidi" w:cstheme="majorBidi"/>
          <w:color w:val="000000" w:themeColor="text1"/>
          <w:sz w:val="24"/>
          <w:szCs w:val="24"/>
        </w:rPr>
        <w:t>with the series two-stage network structure,</w:t>
      </w:r>
      <w:r w:rsidR="00BB3A9D" w:rsidRPr="0084473B">
        <w:rPr>
          <w:rFonts w:asciiTheme="majorBidi" w:hAnsiTheme="majorBidi" w:cstheme="majorBidi"/>
          <w:color w:val="000000" w:themeColor="text1"/>
          <w:sz w:val="24"/>
          <w:szCs w:val="24"/>
        </w:rPr>
        <w:t xml:space="preserve"> if and only if</w:t>
      </w:r>
      <w:r w:rsidR="00BB3A9D" w:rsidRPr="0084473B">
        <w:rPr>
          <w:rFonts w:asciiTheme="majorBidi" w:hAnsiTheme="majorBidi" w:cstheme="majorBidi"/>
          <w:color w:val="000000" w:themeColor="text1"/>
          <w:sz w:val="24"/>
          <w:szCs w:val="24"/>
          <w:lang w:bidi="fa-IR"/>
        </w:rPr>
        <w:t xml:space="preserve"> an </w:t>
      </w:r>
      <w:r w:rsidR="00801888" w:rsidRPr="0084473B">
        <w:rPr>
          <w:rFonts w:asciiTheme="majorBidi" w:hAnsiTheme="majorBidi" w:cstheme="majorBidi"/>
          <w:color w:val="000000" w:themeColor="text1"/>
          <w:sz w:val="24"/>
          <w:szCs w:val="24"/>
          <w:lang w:bidi="fa-IR"/>
        </w:rPr>
        <w:t>optimal solution of model (7) is true in at least one of the following conditions</w:t>
      </w:r>
      <w:r w:rsidR="00EF7539" w:rsidRPr="0084473B">
        <w:rPr>
          <w:rFonts w:asciiTheme="majorBidi" w:hAnsiTheme="majorBidi" w:cstheme="majorBidi"/>
          <w:color w:val="000000" w:themeColor="text1"/>
          <w:sz w:val="24"/>
          <w:szCs w:val="24"/>
          <w:lang w:bidi="fa-IR"/>
        </w:rPr>
        <w:t xml:space="preserve"> (1) and (2</w:t>
      </w:r>
      <w:r w:rsidR="00C94A0A" w:rsidRPr="0084473B">
        <w:rPr>
          <w:rFonts w:asciiTheme="majorBidi" w:hAnsiTheme="majorBidi" w:cstheme="majorBidi"/>
          <w:color w:val="000000" w:themeColor="text1"/>
          <w:sz w:val="24"/>
          <w:szCs w:val="24"/>
          <w:lang w:bidi="fa-IR"/>
        </w:rPr>
        <w:t>):</w:t>
      </w:r>
    </w:p>
    <w:p w:rsidR="00C719CF" w:rsidRPr="0084473B" w:rsidRDefault="00347377" w:rsidP="00C719CF">
      <w:pPr>
        <w:rPr>
          <w:color w:val="000000" w:themeColor="text1"/>
        </w:rPr>
      </w:pPr>
      <w:r w:rsidRPr="0084473B">
        <w:rPr>
          <w:color w:val="000000" w:themeColor="text1"/>
          <w:position w:val="-62"/>
        </w:rPr>
        <w:object w:dxaOrig="2380" w:dyaOrig="1359">
          <v:shape id="_x0000_i1070" type="#_x0000_t75" style="width:199.2pt;height:59.4pt" o:ole="">
            <v:imagedata r:id="rId100" o:title=""/>
          </v:shape>
          <o:OLEObject Type="Embed" ProgID="Equation.DSMT4" ShapeID="_x0000_i1070" DrawAspect="Content" ObjectID="_1816800734" r:id="rId101"/>
        </w:object>
      </w:r>
    </w:p>
    <w:p w:rsidR="00826860" w:rsidRPr="0084473B" w:rsidRDefault="0029243C" w:rsidP="00DC5370">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 xml:space="preserve">Proof: Suppose an optimal solution obtained from model (7) </w:t>
      </w:r>
      <w:r w:rsidR="00DC5370" w:rsidRPr="0084473B">
        <w:rPr>
          <w:rFonts w:asciiTheme="majorBidi" w:hAnsiTheme="majorBidi" w:cstheme="majorBidi"/>
          <w:color w:val="000000" w:themeColor="text1"/>
          <w:sz w:val="24"/>
          <w:szCs w:val="24"/>
          <w:lang w:bidi="fa-IR"/>
        </w:rPr>
        <w:t>satisfies the condition</w:t>
      </w:r>
      <w:r w:rsidR="00DC5370" w:rsidRPr="0084473B">
        <w:rPr>
          <w:rStyle w:val="Emphasis"/>
          <w:rFonts w:ascii="Segoe UI" w:hAnsi="Segoe UI" w:cs="Segoe UI"/>
          <w:color w:val="000000" w:themeColor="text1"/>
          <w:shd w:val="clear" w:color="auto" w:fill="FFFFFF"/>
        </w:rPr>
        <w:t xml:space="preserve"> </w:t>
      </w:r>
      <w:r w:rsidRPr="0084473B">
        <w:rPr>
          <w:color w:val="000000" w:themeColor="text1"/>
          <w:position w:val="-28"/>
        </w:rPr>
        <w:object w:dxaOrig="1040" w:dyaOrig="680">
          <v:shape id="_x0000_i1071" type="#_x0000_t75" style="width:52.8pt;height:33.6pt" o:ole="">
            <v:imagedata r:id="rId102" o:title=""/>
          </v:shape>
          <o:OLEObject Type="Embed" ProgID="Equation.DSMT4" ShapeID="_x0000_i1071" DrawAspect="Content" ObjectID="_1816800735" r:id="rId103"/>
        </w:object>
      </w:r>
      <w:r w:rsidRPr="0084473B">
        <w:rPr>
          <w:color w:val="000000" w:themeColor="text1"/>
        </w:rPr>
        <w:t xml:space="preserve"> </w:t>
      </w:r>
      <w:r w:rsidRPr="0084473B">
        <w:rPr>
          <w:rFonts w:asciiTheme="majorBidi" w:hAnsiTheme="majorBidi" w:cstheme="majorBidi"/>
          <w:color w:val="000000" w:themeColor="text1"/>
          <w:sz w:val="24"/>
          <w:szCs w:val="24"/>
          <w:lang w:bidi="fa-IR"/>
        </w:rPr>
        <w:t>and at least one of the conditions</w:t>
      </w:r>
      <w:r w:rsidR="004701B7" w:rsidRPr="0084473B">
        <w:rPr>
          <w:color w:val="000000" w:themeColor="text1"/>
        </w:rPr>
        <w:t xml:space="preserve"> </w:t>
      </w:r>
      <w:r w:rsidRPr="0084473B">
        <w:rPr>
          <w:color w:val="000000" w:themeColor="text1"/>
          <w:position w:val="-10"/>
        </w:rPr>
        <w:object w:dxaOrig="700" w:dyaOrig="360">
          <v:shape id="_x0000_i1072" type="#_x0000_t75" style="width:34.8pt;height:18pt" o:ole="">
            <v:imagedata r:id="rId104" o:title=""/>
          </v:shape>
          <o:OLEObject Type="Embed" ProgID="Equation.DSMT4" ShapeID="_x0000_i1072" DrawAspect="Content" ObjectID="_1816800736" r:id="rId105"/>
        </w:object>
      </w:r>
      <w:r w:rsidRPr="0084473B">
        <w:rPr>
          <w:rFonts w:asciiTheme="majorBidi" w:hAnsiTheme="majorBidi" w:cstheme="majorBidi"/>
          <w:color w:val="000000" w:themeColor="text1"/>
          <w:sz w:val="24"/>
          <w:szCs w:val="24"/>
        </w:rPr>
        <w:t>or</w:t>
      </w:r>
      <w:r w:rsidRPr="0084473B">
        <w:rPr>
          <w:color w:val="000000" w:themeColor="text1"/>
          <w:position w:val="-28"/>
        </w:rPr>
        <w:object w:dxaOrig="1040" w:dyaOrig="680">
          <v:shape id="_x0000_i1073" type="#_x0000_t75" style="width:52.8pt;height:33.6pt" o:ole="">
            <v:imagedata r:id="rId106" o:title=""/>
          </v:shape>
          <o:OLEObject Type="Embed" ProgID="Equation.DSMT4" ShapeID="_x0000_i1073" DrawAspect="Content" ObjectID="_1816800737" r:id="rId107"/>
        </w:object>
      </w:r>
      <w:r w:rsidR="00E128E2" w:rsidRPr="0084473B">
        <w:rPr>
          <w:rFonts w:asciiTheme="majorBidi" w:hAnsiTheme="majorBidi" w:cstheme="majorBidi"/>
          <w:color w:val="000000" w:themeColor="text1"/>
        </w:rPr>
        <w:t>.</w:t>
      </w:r>
      <w:r w:rsidR="006F1C5F" w:rsidRPr="0084473B">
        <w:rPr>
          <w:rFonts w:asciiTheme="majorBidi" w:hAnsiTheme="majorBidi" w:cstheme="majorBidi"/>
          <w:color w:val="000000" w:themeColor="text1"/>
        </w:rPr>
        <w:t xml:space="preserve"> </w:t>
      </w:r>
      <w:r w:rsidR="00826860" w:rsidRPr="0084473B">
        <w:rPr>
          <w:rFonts w:asciiTheme="majorBidi" w:hAnsiTheme="majorBidi" w:cstheme="majorBidi"/>
          <w:color w:val="000000" w:themeColor="text1"/>
          <w:sz w:val="24"/>
          <w:szCs w:val="24"/>
          <w:lang w:bidi="fa-IR"/>
        </w:rPr>
        <w:t xml:space="preserve">In this case, considering the </w:t>
      </w:r>
      <w:r w:rsidR="00254844" w:rsidRPr="0084473B">
        <w:rPr>
          <w:rFonts w:asciiTheme="majorBidi" w:hAnsiTheme="majorBidi" w:cstheme="majorBidi"/>
          <w:color w:val="000000" w:themeColor="text1"/>
          <w:sz w:val="24"/>
          <w:szCs w:val="24"/>
          <w:lang w:bidi="fa-IR"/>
        </w:rPr>
        <w:t xml:space="preserve">constraints </w:t>
      </w:r>
      <w:r w:rsidR="00826860" w:rsidRPr="0084473B">
        <w:rPr>
          <w:rFonts w:asciiTheme="majorBidi" w:hAnsiTheme="majorBidi" w:cstheme="majorBidi"/>
          <w:color w:val="000000" w:themeColor="text1"/>
          <w:sz w:val="24"/>
          <w:szCs w:val="24"/>
          <w:lang w:bidi="fa-IR"/>
        </w:rPr>
        <w:t xml:space="preserve">of model (7), the optimal solution of </w:t>
      </w:r>
      <w:r w:rsidR="00254844" w:rsidRPr="0084473B">
        <w:rPr>
          <w:rFonts w:asciiTheme="majorBidi" w:hAnsiTheme="majorBidi" w:cstheme="majorBidi"/>
          <w:color w:val="000000" w:themeColor="text1"/>
          <w:sz w:val="24"/>
          <w:szCs w:val="24"/>
          <w:lang w:bidi="fa-IR"/>
        </w:rPr>
        <w:t>model</w:t>
      </w:r>
      <w:r w:rsidR="00826860" w:rsidRPr="0084473B">
        <w:rPr>
          <w:rFonts w:asciiTheme="majorBidi" w:hAnsiTheme="majorBidi" w:cstheme="majorBidi"/>
          <w:color w:val="000000" w:themeColor="text1"/>
          <w:sz w:val="24"/>
          <w:szCs w:val="24"/>
          <w:lang w:bidi="fa-IR"/>
        </w:rPr>
        <w:t xml:space="preserve"> (</w:t>
      </w:r>
      <w:r w:rsidR="00254844" w:rsidRPr="0084473B">
        <w:rPr>
          <w:rFonts w:asciiTheme="majorBidi" w:hAnsiTheme="majorBidi" w:cstheme="majorBidi"/>
          <w:color w:val="000000" w:themeColor="text1"/>
          <w:sz w:val="24"/>
          <w:szCs w:val="24"/>
          <w:lang w:bidi="fa-IR"/>
        </w:rPr>
        <w:t>7</w:t>
      </w:r>
      <w:r w:rsidR="00826860" w:rsidRPr="0084473B">
        <w:rPr>
          <w:rFonts w:asciiTheme="majorBidi" w:hAnsiTheme="majorBidi" w:cstheme="majorBidi"/>
          <w:color w:val="000000" w:themeColor="text1"/>
          <w:sz w:val="24"/>
          <w:szCs w:val="24"/>
          <w:lang w:bidi="fa-IR"/>
        </w:rPr>
        <w:t>)</w:t>
      </w:r>
      <w:r w:rsidR="00254844" w:rsidRPr="0084473B">
        <w:rPr>
          <w:rFonts w:asciiTheme="majorBidi" w:hAnsiTheme="majorBidi" w:cstheme="majorBidi"/>
          <w:color w:val="000000" w:themeColor="text1"/>
          <w:sz w:val="24"/>
          <w:szCs w:val="24"/>
          <w:lang w:bidi="fa-IR"/>
        </w:rPr>
        <w:t xml:space="preserve"> satisfies</w:t>
      </w:r>
      <w:r w:rsidR="004C3AB8" w:rsidRPr="0084473B">
        <w:rPr>
          <w:rFonts w:asciiTheme="majorBidi" w:hAnsiTheme="majorBidi" w:cstheme="majorBidi"/>
          <w:color w:val="000000" w:themeColor="text1"/>
          <w:sz w:val="24"/>
          <w:szCs w:val="24"/>
          <w:lang w:bidi="fa-IR"/>
        </w:rPr>
        <w:t xml:space="preserve"> </w:t>
      </w:r>
      <w:r w:rsidR="00254844" w:rsidRPr="0084473B">
        <w:rPr>
          <w:rFonts w:asciiTheme="majorBidi" w:hAnsiTheme="majorBidi" w:cstheme="majorBidi"/>
          <w:color w:val="000000" w:themeColor="text1"/>
          <w:sz w:val="24"/>
          <w:szCs w:val="24"/>
        </w:rPr>
        <w:t>the Relation (8)</w:t>
      </w:r>
      <w:r w:rsidR="00826860" w:rsidRPr="0084473B">
        <w:rPr>
          <w:rFonts w:asciiTheme="majorBidi" w:hAnsiTheme="majorBidi" w:cstheme="majorBidi"/>
          <w:color w:val="000000" w:themeColor="text1"/>
          <w:sz w:val="24"/>
          <w:szCs w:val="24"/>
          <w:lang w:bidi="fa-IR"/>
        </w:rPr>
        <w:t xml:space="preserve">: </w:t>
      </w:r>
    </w:p>
    <w:p w:rsidR="00A43070" w:rsidRPr="0084473B" w:rsidRDefault="00A43070" w:rsidP="004C3AB8">
      <w:pPr>
        <w:jc w:val="both"/>
        <w:rPr>
          <w:rFonts w:asciiTheme="majorBidi" w:hAnsiTheme="majorBidi" w:cstheme="majorBidi"/>
          <w:color w:val="000000" w:themeColor="text1"/>
          <w:sz w:val="24"/>
          <w:szCs w:val="24"/>
          <w:rtl/>
          <w:lang w:bidi="fa-IR"/>
        </w:rPr>
      </w:pPr>
    </w:p>
    <w:p w:rsidR="00826860" w:rsidRPr="0084473B" w:rsidRDefault="00270515" w:rsidP="0029243C">
      <w:pPr>
        <w:rPr>
          <w:color w:val="000000" w:themeColor="text1"/>
        </w:rPr>
      </w:pPr>
      <w:r>
        <w:rPr>
          <w:noProof/>
          <w:color w:val="000000" w:themeColor="text1"/>
        </w:rPr>
        <w:lastRenderedPageBreak/>
        <w:object w:dxaOrig="1440" w:dyaOrig="1440">
          <v:shape id="_x0000_s1062" type="#_x0000_t75" style="position:absolute;margin-left:0;margin-top:-.3pt;width:218.5pt;height:168.65pt;z-index:251671552;mso-position-horizontal:left;mso-position-horizontal-relative:text;mso-position-vertical-relative:text">
            <v:imagedata r:id="rId108" o:title=""/>
            <w10:wrap type="square" side="right"/>
          </v:shape>
          <o:OLEObject Type="Embed" ProgID="Equation.DSMT4" ShapeID="_x0000_s1062" DrawAspect="Content" ObjectID="_1816800899" r:id="rId109"/>
        </w:object>
      </w:r>
    </w:p>
    <w:p w:rsidR="00826860" w:rsidRPr="0084473B" w:rsidRDefault="00826860" w:rsidP="00826860">
      <w:pPr>
        <w:rPr>
          <w:color w:val="000000" w:themeColor="text1"/>
        </w:rPr>
      </w:pPr>
    </w:p>
    <w:p w:rsidR="00826860" w:rsidRPr="0084473B" w:rsidRDefault="00826860" w:rsidP="0029243C">
      <w:pPr>
        <w:rPr>
          <w:color w:val="000000" w:themeColor="text1"/>
        </w:rPr>
      </w:pPr>
    </w:p>
    <w:p w:rsidR="00826860" w:rsidRPr="0084473B" w:rsidRDefault="00826860" w:rsidP="004C3AB8">
      <w:pPr>
        <w:tabs>
          <w:tab w:val="left" w:pos="1095"/>
        </w:tabs>
        <w:rPr>
          <w:rFonts w:asciiTheme="majorBidi" w:hAnsiTheme="majorBidi" w:cstheme="majorBidi"/>
          <w:color w:val="000000" w:themeColor="text1"/>
          <w:lang w:bidi="fa-IR"/>
        </w:rPr>
      </w:pPr>
      <w:r w:rsidRPr="0084473B">
        <w:rPr>
          <w:color w:val="000000" w:themeColor="text1"/>
        </w:rPr>
        <w:tab/>
      </w:r>
      <w:r w:rsidR="004C3AB8" w:rsidRPr="0084473B">
        <w:rPr>
          <w:rFonts w:asciiTheme="majorBidi" w:hAnsiTheme="majorBidi" w:cstheme="majorBidi"/>
          <w:color w:val="000000" w:themeColor="text1"/>
        </w:rPr>
        <w:t xml:space="preserve">                                         </w:t>
      </w:r>
      <w:r w:rsidR="00C00C06" w:rsidRPr="0084473B">
        <w:rPr>
          <w:rFonts w:asciiTheme="majorBidi" w:hAnsiTheme="majorBidi" w:cstheme="majorBidi"/>
          <w:color w:val="000000" w:themeColor="text1"/>
        </w:rPr>
        <w:t xml:space="preserve">                   </w:t>
      </w:r>
      <w:r w:rsidR="004C3AB8" w:rsidRPr="0084473B">
        <w:rPr>
          <w:rFonts w:asciiTheme="majorBidi" w:hAnsiTheme="majorBidi" w:cstheme="majorBidi"/>
          <w:color w:val="000000" w:themeColor="text1"/>
        </w:rPr>
        <w:t xml:space="preserve">          </w:t>
      </w:r>
      <w:r w:rsidR="004C3AB8" w:rsidRPr="0084473B">
        <w:rPr>
          <w:rFonts w:asciiTheme="majorBidi" w:hAnsiTheme="majorBidi" w:cstheme="majorBidi"/>
          <w:color w:val="000000" w:themeColor="text1"/>
          <w:lang w:bidi="fa-IR"/>
        </w:rPr>
        <w:t>(8)</w:t>
      </w:r>
    </w:p>
    <w:p w:rsidR="004C3AB8" w:rsidRPr="0084473B" w:rsidRDefault="004C3AB8" w:rsidP="004C3AB8">
      <w:pPr>
        <w:tabs>
          <w:tab w:val="left" w:pos="1095"/>
        </w:tabs>
        <w:rPr>
          <w:color w:val="000000" w:themeColor="text1"/>
          <w:lang w:bidi="fa-IR"/>
        </w:rPr>
      </w:pPr>
    </w:p>
    <w:p w:rsidR="004C3AB8" w:rsidRPr="0084473B" w:rsidRDefault="004C3AB8" w:rsidP="004C3AB8">
      <w:pPr>
        <w:tabs>
          <w:tab w:val="left" w:pos="1095"/>
        </w:tabs>
        <w:rPr>
          <w:color w:val="000000" w:themeColor="text1"/>
          <w:lang w:bidi="fa-IR"/>
        </w:rPr>
      </w:pPr>
    </w:p>
    <w:p w:rsidR="004C3AB8" w:rsidRPr="0084473B" w:rsidRDefault="004C3AB8" w:rsidP="004C3AB8">
      <w:pPr>
        <w:tabs>
          <w:tab w:val="left" w:pos="1095"/>
        </w:tabs>
        <w:rPr>
          <w:color w:val="000000" w:themeColor="text1"/>
        </w:rPr>
      </w:pPr>
    </w:p>
    <w:p w:rsidR="00140BDD" w:rsidRPr="0084473B" w:rsidRDefault="00D86562" w:rsidP="00453BF2">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From equation (8)</w:t>
      </w:r>
      <w:r w:rsidR="00B72C20"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B72C20" w:rsidRPr="0084473B">
        <w:rPr>
          <w:rFonts w:asciiTheme="majorBidi" w:hAnsiTheme="majorBidi" w:cstheme="majorBidi"/>
          <w:color w:val="000000" w:themeColor="text1"/>
          <w:sz w:val="24"/>
          <w:szCs w:val="24"/>
          <w:lang w:bidi="fa-IR"/>
        </w:rPr>
        <w:t>it follows</w:t>
      </w:r>
      <w:r w:rsidR="00EF7539" w:rsidRPr="0084473B">
        <w:rPr>
          <w:rFonts w:asciiTheme="majorBidi" w:hAnsiTheme="majorBidi" w:cstheme="majorBidi"/>
          <w:color w:val="000000" w:themeColor="text1"/>
          <w:sz w:val="24"/>
          <w:szCs w:val="24"/>
          <w:lang w:bidi="fa-IR"/>
        </w:rPr>
        <w:t xml:space="preserve"> that</w:t>
      </w:r>
      <w:r w:rsidR="00087E18" w:rsidRPr="0084473B">
        <w:rPr>
          <w:color w:val="000000" w:themeColor="text1"/>
          <w:position w:val="-12"/>
        </w:rPr>
        <w:object w:dxaOrig="2320" w:dyaOrig="380">
          <v:shape id="_x0000_i1075" type="#_x0000_t75" style="width:116.4pt;height:18.6pt" o:ole="">
            <v:imagedata r:id="rId110" o:title=""/>
          </v:shape>
          <o:OLEObject Type="Embed" ProgID="Equation.DSMT4" ShapeID="_x0000_i1075" DrawAspect="Content" ObjectID="_1816800738" r:id="rId111"/>
        </w:object>
      </w:r>
      <w:r w:rsidR="00EF7539" w:rsidRPr="0084473B">
        <w:rPr>
          <w:color w:val="000000" w:themeColor="text1"/>
        </w:rPr>
        <w:t xml:space="preserve"> </w:t>
      </w:r>
      <w:r w:rsidR="00087E18" w:rsidRPr="0084473B">
        <w:rPr>
          <w:color w:val="000000" w:themeColor="text1"/>
        </w:rPr>
        <w:t xml:space="preserve"> </w:t>
      </w:r>
      <w:r w:rsidR="00087E18" w:rsidRPr="0084473B">
        <w:rPr>
          <w:rFonts w:asciiTheme="majorBidi" w:hAnsiTheme="majorBidi" w:cstheme="majorBidi"/>
          <w:color w:val="000000" w:themeColor="text1"/>
          <w:sz w:val="24"/>
          <w:szCs w:val="24"/>
          <w:lang w:bidi="fa-IR"/>
        </w:rPr>
        <w:t xml:space="preserve">is a member of the </w:t>
      </w:r>
      <w:r w:rsidR="00EF7539" w:rsidRPr="0084473B">
        <w:rPr>
          <w:rFonts w:asciiTheme="majorBidi" w:hAnsiTheme="majorBidi" w:cstheme="majorBidi"/>
          <w:color w:val="000000" w:themeColor="text1"/>
          <w:sz w:val="24"/>
          <w:szCs w:val="24"/>
          <w:lang w:bidi="fa-IR"/>
        </w:rPr>
        <w:t>PPS</w:t>
      </w:r>
      <w:r w:rsidR="00087E18" w:rsidRPr="0084473B">
        <w:rPr>
          <w:rFonts w:asciiTheme="majorBidi" w:hAnsiTheme="majorBidi" w:cstheme="majorBidi"/>
          <w:color w:val="000000" w:themeColor="text1"/>
          <w:sz w:val="24"/>
          <w:szCs w:val="24"/>
          <w:lang w:bidi="fa-IR"/>
        </w:rPr>
        <w:t xml:space="preserve"> (6) that, using an initial input less than</w:t>
      </w:r>
      <w:r w:rsidR="00087E18" w:rsidRPr="0084473B">
        <w:rPr>
          <w:color w:val="000000" w:themeColor="text1"/>
        </w:rPr>
        <w:t xml:space="preserve"> </w:t>
      </w:r>
      <w:r w:rsidR="00EF7539" w:rsidRPr="0084473B">
        <w:rPr>
          <w:color w:val="000000" w:themeColor="text1"/>
          <w:position w:val="-12"/>
        </w:rPr>
        <w:object w:dxaOrig="260" w:dyaOrig="360">
          <v:shape id="_x0000_i1076" type="#_x0000_t75" style="width:13.2pt;height:18pt" o:ole="">
            <v:imagedata r:id="rId112" o:title=""/>
          </v:shape>
          <o:OLEObject Type="Embed" ProgID="Equation.DSMT4" ShapeID="_x0000_i1076" DrawAspect="Content" ObjectID="_1816800739" r:id="rId113"/>
        </w:object>
      </w:r>
      <w:r w:rsidR="00087E18" w:rsidRPr="0084473B">
        <w:rPr>
          <w:color w:val="000000" w:themeColor="text1"/>
        </w:rPr>
        <w:t xml:space="preserve"> </w:t>
      </w:r>
      <w:r w:rsidR="00087E18" w:rsidRPr="0084473B">
        <w:rPr>
          <w:rFonts w:asciiTheme="majorBidi" w:hAnsiTheme="majorBidi" w:cstheme="majorBidi"/>
          <w:color w:val="000000" w:themeColor="text1"/>
          <w:sz w:val="24"/>
          <w:szCs w:val="24"/>
          <w:lang w:bidi="fa-IR"/>
        </w:rPr>
        <w:t>(at least in one input component)</w:t>
      </w:r>
      <w:r w:rsidR="00B72C20" w:rsidRPr="0084473B">
        <w:rPr>
          <w:rFonts w:asciiTheme="majorBidi" w:hAnsiTheme="majorBidi" w:cstheme="majorBidi"/>
          <w:color w:val="000000" w:themeColor="text1"/>
          <w:sz w:val="24"/>
          <w:szCs w:val="24"/>
          <w:lang w:bidi="fa-IR"/>
        </w:rPr>
        <w:t xml:space="preserve"> </w:t>
      </w:r>
      <w:r w:rsidR="00B91814" w:rsidRPr="0084473B">
        <w:rPr>
          <w:rFonts w:asciiTheme="majorBidi" w:hAnsiTheme="majorBidi" w:cstheme="majorBidi"/>
          <w:color w:val="000000" w:themeColor="text1"/>
          <w:sz w:val="24"/>
          <w:szCs w:val="24"/>
          <w:lang w:bidi="fa-IR"/>
        </w:rPr>
        <w:t xml:space="preserve">together with an intermediate output </w:t>
      </w:r>
      <w:r w:rsidR="00B91814" w:rsidRPr="0084473B">
        <w:rPr>
          <w:color w:val="000000" w:themeColor="text1"/>
          <w:position w:val="-12"/>
        </w:rPr>
        <w:object w:dxaOrig="260" w:dyaOrig="360">
          <v:shape id="_x0000_i1077" type="#_x0000_t75" style="width:13.2pt;height:18pt" o:ole="">
            <v:imagedata r:id="rId114" o:title=""/>
          </v:shape>
          <o:OLEObject Type="Embed" ProgID="Equation.DSMT4" ShapeID="_x0000_i1077" DrawAspect="Content" ObjectID="_1816800740" r:id="rId115"/>
        </w:object>
      </w:r>
      <w:r w:rsidR="00B91814" w:rsidRPr="0084473B">
        <w:rPr>
          <w:rFonts w:asciiTheme="majorBidi" w:hAnsiTheme="majorBidi" w:cstheme="majorBidi"/>
          <w:color w:val="000000" w:themeColor="text1"/>
          <w:sz w:val="24"/>
          <w:szCs w:val="24"/>
          <w:lang w:bidi="fa-IR"/>
        </w:rPr>
        <w:t xml:space="preserve">, </w:t>
      </w:r>
      <w:r w:rsidR="00B72C20" w:rsidRPr="0084473B">
        <w:rPr>
          <w:rFonts w:asciiTheme="majorBidi" w:hAnsiTheme="majorBidi" w:cstheme="majorBidi"/>
          <w:color w:val="000000" w:themeColor="text1"/>
          <w:sz w:val="24"/>
          <w:szCs w:val="24"/>
          <w:lang w:bidi="fa-IR"/>
        </w:rPr>
        <w:t xml:space="preserve">and produce an output more than the final output </w:t>
      </w:r>
      <w:r w:rsidR="00B72C20" w:rsidRPr="0084473B">
        <w:rPr>
          <w:color w:val="000000" w:themeColor="text1"/>
          <w:position w:val="-12"/>
        </w:rPr>
        <w:object w:dxaOrig="279" w:dyaOrig="360">
          <v:shape id="_x0000_i1078" type="#_x0000_t75" style="width:13.8pt;height:18pt" o:ole="">
            <v:imagedata r:id="rId116" o:title=""/>
          </v:shape>
          <o:OLEObject Type="Embed" ProgID="Equation.DSMT4" ShapeID="_x0000_i1078" DrawAspect="Content" ObjectID="_1816800741" r:id="rId117"/>
        </w:object>
      </w:r>
      <w:r w:rsidR="00B72C20" w:rsidRPr="0084473B">
        <w:rPr>
          <w:color w:val="000000" w:themeColor="text1"/>
        </w:rPr>
        <w:t xml:space="preserve"> </w:t>
      </w:r>
      <w:r w:rsidR="00B72C20" w:rsidRPr="0084473B">
        <w:rPr>
          <w:rFonts w:asciiTheme="majorBidi" w:hAnsiTheme="majorBidi" w:cstheme="majorBidi"/>
          <w:color w:val="000000" w:themeColor="text1"/>
          <w:sz w:val="24"/>
          <w:szCs w:val="24"/>
          <w:lang w:bidi="fa-IR"/>
        </w:rPr>
        <w:t xml:space="preserve">(at least in one </w:t>
      </w:r>
      <w:r w:rsidR="00453BF2" w:rsidRPr="0084473B">
        <w:rPr>
          <w:rFonts w:asciiTheme="majorBidi" w:hAnsiTheme="majorBidi" w:cstheme="majorBidi"/>
          <w:color w:val="000000" w:themeColor="text1"/>
          <w:sz w:val="24"/>
          <w:szCs w:val="24"/>
          <w:lang w:bidi="fa-IR"/>
        </w:rPr>
        <w:t>output</w:t>
      </w:r>
      <w:r w:rsidR="00B72C20" w:rsidRPr="0084473B">
        <w:rPr>
          <w:rFonts w:asciiTheme="majorBidi" w:hAnsiTheme="majorBidi" w:cstheme="majorBidi"/>
          <w:color w:val="000000" w:themeColor="text1"/>
          <w:sz w:val="24"/>
          <w:szCs w:val="24"/>
          <w:lang w:bidi="fa-IR"/>
        </w:rPr>
        <w:t xml:space="preserve"> component)</w:t>
      </w:r>
      <w:r w:rsidR="00B91814" w:rsidRPr="0084473B">
        <w:rPr>
          <w:rFonts w:asciiTheme="majorBidi" w:hAnsiTheme="majorBidi" w:cstheme="majorBidi"/>
          <w:color w:val="000000" w:themeColor="text1"/>
          <w:sz w:val="24"/>
          <w:szCs w:val="24"/>
          <w:lang w:bidi="fa-IR"/>
        </w:rPr>
        <w:t>.</w:t>
      </w:r>
      <w:r w:rsidR="00453BF2" w:rsidRPr="0084473B">
        <w:rPr>
          <w:color w:val="000000" w:themeColor="text1"/>
        </w:rPr>
        <w:t xml:space="preserve"> </w:t>
      </w:r>
      <w:r w:rsidR="00087E18" w:rsidRPr="0084473B">
        <w:rPr>
          <w:rFonts w:asciiTheme="majorBidi" w:hAnsiTheme="majorBidi" w:cstheme="majorBidi"/>
          <w:color w:val="000000" w:themeColor="text1"/>
          <w:sz w:val="24"/>
          <w:szCs w:val="24"/>
          <w:lang w:bidi="fa-IR"/>
        </w:rPr>
        <w:t>This means that</w:t>
      </w:r>
      <w:r w:rsidR="00453BF2" w:rsidRPr="0084473B">
        <w:rPr>
          <w:rFonts w:asciiTheme="majorBidi" w:hAnsiTheme="majorBidi" w:cstheme="majorBidi"/>
          <w:color w:val="000000" w:themeColor="text1"/>
          <w:sz w:val="24"/>
          <w:szCs w:val="24"/>
          <w:lang w:bidi="fa-IR"/>
        </w:rPr>
        <w:t xml:space="preserve"> </w:t>
      </w:r>
      <w:r w:rsidR="00EF7539" w:rsidRPr="0084473B">
        <w:rPr>
          <w:color w:val="000000" w:themeColor="text1"/>
          <w:position w:val="-12"/>
        </w:rPr>
        <w:object w:dxaOrig="1960" w:dyaOrig="360">
          <v:shape id="_x0000_i1079" type="#_x0000_t75" style="width:99pt;height:18pt" o:ole="">
            <v:imagedata r:id="rId118" o:title=""/>
          </v:shape>
          <o:OLEObject Type="Embed" ProgID="Equation.DSMT4" ShapeID="_x0000_i1079" DrawAspect="Content" ObjectID="_1816800742" r:id="rId119"/>
        </w:object>
      </w:r>
      <w:r w:rsidR="00087E18" w:rsidRPr="0084473B">
        <w:rPr>
          <w:color w:val="000000" w:themeColor="text1"/>
        </w:rPr>
        <w:t xml:space="preserve"> </w:t>
      </w:r>
      <w:r w:rsidR="00453BF2" w:rsidRPr="0084473B">
        <w:rPr>
          <w:rFonts w:asciiTheme="majorBidi" w:hAnsiTheme="majorBidi" w:cstheme="majorBidi"/>
          <w:color w:val="000000" w:themeColor="text1"/>
          <w:sz w:val="24"/>
          <w:szCs w:val="24"/>
          <w:lang w:bidi="fa-IR"/>
        </w:rPr>
        <w:t>a</w:t>
      </w:r>
      <w:r w:rsidR="00087E18" w:rsidRPr="0084473B">
        <w:rPr>
          <w:rFonts w:asciiTheme="majorBidi" w:hAnsiTheme="majorBidi" w:cstheme="majorBidi"/>
          <w:color w:val="000000" w:themeColor="text1"/>
          <w:sz w:val="24"/>
          <w:szCs w:val="24"/>
          <w:lang w:bidi="fa-IR"/>
        </w:rPr>
        <w:t xml:space="preserve">ccording to </w:t>
      </w:r>
      <w:r w:rsidR="00453BF2" w:rsidRPr="0084473B">
        <w:rPr>
          <w:rFonts w:asciiTheme="majorBidi" w:hAnsiTheme="majorBidi" w:cstheme="majorBidi"/>
          <w:color w:val="000000" w:themeColor="text1"/>
          <w:sz w:val="24"/>
          <w:szCs w:val="24"/>
          <w:lang w:bidi="fa-IR"/>
        </w:rPr>
        <w:t>case</w:t>
      </w:r>
      <w:r w:rsidR="00087E18" w:rsidRPr="0084473B">
        <w:rPr>
          <w:rFonts w:asciiTheme="majorBidi" w:hAnsiTheme="majorBidi" w:cstheme="majorBidi"/>
          <w:color w:val="000000" w:themeColor="text1"/>
          <w:sz w:val="24"/>
          <w:szCs w:val="24"/>
          <w:lang w:bidi="fa-IR"/>
        </w:rPr>
        <w:t xml:space="preserve"> 1 of definition </w:t>
      </w:r>
      <w:r w:rsidR="00453BF2" w:rsidRPr="0084473B">
        <w:rPr>
          <w:rFonts w:asciiTheme="majorBidi" w:hAnsiTheme="majorBidi" w:cstheme="majorBidi"/>
          <w:color w:val="000000" w:themeColor="text1"/>
          <w:sz w:val="24"/>
          <w:szCs w:val="24"/>
          <w:lang w:bidi="fa-IR"/>
        </w:rPr>
        <w:t>2.</w:t>
      </w:r>
      <w:r w:rsidR="00087E18" w:rsidRPr="0084473B">
        <w:rPr>
          <w:rFonts w:asciiTheme="majorBidi" w:hAnsiTheme="majorBidi" w:cstheme="majorBidi"/>
          <w:color w:val="000000" w:themeColor="text1"/>
          <w:sz w:val="24"/>
          <w:szCs w:val="24"/>
          <w:lang w:bidi="fa-IR"/>
        </w:rPr>
        <w:t>4, it has congestion.</w:t>
      </w:r>
    </w:p>
    <w:p w:rsidR="00026C2B" w:rsidRPr="0084473B" w:rsidRDefault="00026C2B" w:rsidP="00026C2B">
      <w:pPr>
        <w:jc w:val="both"/>
        <w:rPr>
          <w:rStyle w:val="Strong"/>
          <w:rFonts w:ascii="Segoe UI" w:hAnsi="Segoe UI" w:cs="Segoe UI"/>
          <w:color w:val="000000" w:themeColor="text1"/>
          <w:shd w:val="clear" w:color="auto" w:fill="FFFFFF"/>
          <w:rtl/>
        </w:rPr>
      </w:pPr>
      <w:r w:rsidRPr="0084473B">
        <w:rPr>
          <w:rFonts w:asciiTheme="majorBidi" w:hAnsiTheme="majorBidi" w:cstheme="majorBidi"/>
          <w:color w:val="000000" w:themeColor="text1"/>
          <w:sz w:val="24"/>
          <w:szCs w:val="24"/>
          <w:lang w:bidi="fa-IR"/>
        </w:rPr>
        <w:t>Conversely, suppose that</w:t>
      </w:r>
      <w:r w:rsidRPr="0084473B">
        <w:rPr>
          <w:color w:val="000000" w:themeColor="text1"/>
        </w:rPr>
        <w:t xml:space="preserve"> </w:t>
      </w:r>
      <w:r w:rsidRPr="0084473B">
        <w:rPr>
          <w:color w:val="000000" w:themeColor="text1"/>
          <w:position w:val="-12"/>
        </w:rPr>
        <w:object w:dxaOrig="720" w:dyaOrig="360">
          <v:shape id="_x0000_i1080" type="#_x0000_t75" style="width:36pt;height:18pt" o:ole="">
            <v:imagedata r:id="rId120" o:title=""/>
          </v:shape>
          <o:OLEObject Type="Embed" ProgID="Equation.DSMT4" ShapeID="_x0000_i1080" DrawAspect="Content" ObjectID="_1816800743" r:id="rId121"/>
        </w:object>
      </w:r>
      <w:r w:rsidRPr="0084473B">
        <w:rPr>
          <w:rFonts w:asciiTheme="majorBidi" w:hAnsiTheme="majorBidi" w:cstheme="majorBidi"/>
          <w:color w:val="000000" w:themeColor="text1"/>
          <w:sz w:val="24"/>
          <w:szCs w:val="24"/>
          <w:lang w:bidi="fa-IR"/>
        </w:rPr>
        <w:t xml:space="preserve">displays congestion according to Definition 2.4.  We want to show that at least one of the conditions (1) and (2) holds. Suppose </w:t>
      </w:r>
      <w:r w:rsidRPr="0084473B">
        <w:rPr>
          <w:rFonts w:cs="B Zar"/>
          <w:color w:val="000000" w:themeColor="text1"/>
          <w:position w:val="-10"/>
          <w:sz w:val="26"/>
          <w:szCs w:val="26"/>
        </w:rPr>
        <w:object w:dxaOrig="1900" w:dyaOrig="360">
          <v:shape id="_x0000_i1081" type="#_x0000_t75" style="width:124.8pt;height:19.2pt" o:ole="">
            <v:imagedata r:id="rId122" o:title=""/>
          </v:shape>
          <o:OLEObject Type="Embed" ProgID="Equation.DSMT4" ShapeID="_x0000_i1081" DrawAspect="Content" ObjectID="_1816800744" r:id="rId123"/>
        </w:object>
      </w:r>
      <w:r w:rsidRPr="0084473B">
        <w:rPr>
          <w:rFonts w:asciiTheme="majorBidi" w:hAnsiTheme="majorBidi" w:cstheme="majorBidi"/>
          <w:color w:val="000000" w:themeColor="text1"/>
          <w:sz w:val="24"/>
          <w:szCs w:val="24"/>
          <w:lang w:bidi="fa-IR"/>
        </w:rPr>
        <w:t xml:space="preserve">be the optimal solution of model (7). We prove that if </w:t>
      </w:r>
      <w:r w:rsidRPr="0084473B">
        <w:rPr>
          <w:color w:val="000000" w:themeColor="text1"/>
          <w:position w:val="-28"/>
        </w:rPr>
        <w:object w:dxaOrig="999" w:dyaOrig="680">
          <v:shape id="_x0000_i1082" type="#_x0000_t75" style="width:49.8pt;height:34.8pt" o:ole="">
            <v:imagedata r:id="rId124" o:title=""/>
          </v:shape>
          <o:OLEObject Type="Embed" ProgID="Equation.DSMT4" ShapeID="_x0000_i1082" DrawAspect="Content" ObjectID="_1816800745" r:id="rId125"/>
        </w:object>
      </w:r>
      <w:r w:rsidRPr="0084473B">
        <w:rPr>
          <w:rFonts w:asciiTheme="majorBidi" w:hAnsiTheme="majorBidi" w:cstheme="majorBidi"/>
          <w:color w:val="000000" w:themeColor="text1"/>
          <w:sz w:val="24"/>
          <w:szCs w:val="24"/>
          <w:lang w:bidi="fa-IR"/>
        </w:rPr>
        <w:t xml:space="preserve">, then </w:t>
      </w:r>
      <w:r w:rsidRPr="0084473B">
        <w:rPr>
          <w:color w:val="000000" w:themeColor="text1"/>
          <w:position w:val="-10"/>
        </w:rPr>
        <w:object w:dxaOrig="660" w:dyaOrig="360">
          <v:shape id="_x0000_i1083" type="#_x0000_t75" style="width:33pt;height:18pt" o:ole="">
            <v:imagedata r:id="rId126" o:title=""/>
          </v:shape>
          <o:OLEObject Type="Embed" ProgID="Equation.DSMT4" ShapeID="_x0000_i1083" DrawAspect="Content" ObjectID="_1816800746" r:id="rId127"/>
        </w:object>
      </w:r>
      <w:r w:rsidRPr="0084473B">
        <w:rPr>
          <w:color w:val="000000" w:themeColor="text1"/>
        </w:rPr>
        <w:t xml:space="preserve"> or </w:t>
      </w:r>
      <w:r w:rsidRPr="0084473B">
        <w:rPr>
          <w:color w:val="000000" w:themeColor="text1"/>
          <w:position w:val="-28"/>
        </w:rPr>
        <w:object w:dxaOrig="999" w:dyaOrig="680">
          <v:shape id="_x0000_i1084" type="#_x0000_t75" style="width:49.8pt;height:34.8pt" o:ole="">
            <v:imagedata r:id="rId128" o:title=""/>
          </v:shape>
          <o:OLEObject Type="Embed" ProgID="Equation.DSMT4" ShapeID="_x0000_i1084" DrawAspect="Content" ObjectID="_1816800747" r:id="rId129"/>
        </w:object>
      </w:r>
      <w:r w:rsidRPr="0084473B">
        <w:rPr>
          <w:color w:val="000000" w:themeColor="text1"/>
        </w:rPr>
        <w:t xml:space="preserve"> </w:t>
      </w:r>
      <w:r w:rsidRPr="0084473B">
        <w:rPr>
          <w:rFonts w:asciiTheme="majorBidi" w:hAnsiTheme="majorBidi" w:cstheme="majorBidi"/>
          <w:color w:val="000000" w:themeColor="text1"/>
          <w:sz w:val="24"/>
          <w:szCs w:val="24"/>
          <w:lang w:bidi="fa-IR"/>
        </w:rPr>
        <w:t>occurs.</w:t>
      </w:r>
    </w:p>
    <w:p w:rsidR="00026C2B" w:rsidRPr="0084473B" w:rsidRDefault="00026C2B" w:rsidP="00026C2B">
      <w:pPr>
        <w:jc w:val="both"/>
        <w:rPr>
          <w:color w:val="000000" w:themeColor="text1"/>
          <w:rtl/>
        </w:rPr>
      </w:pPr>
      <w:r w:rsidRPr="0084473B">
        <w:rPr>
          <w:rFonts w:asciiTheme="majorBidi" w:hAnsiTheme="majorBidi" w:cstheme="majorBidi"/>
          <w:color w:val="000000" w:themeColor="text1"/>
          <w:sz w:val="24"/>
          <w:szCs w:val="24"/>
          <w:lang w:bidi="fa-IR"/>
        </w:rPr>
        <w:t>Assume, by contradiction, that</w:t>
      </w:r>
      <w:r w:rsidRPr="0084473B">
        <w:rPr>
          <w:rStyle w:val="Strong"/>
          <w:rFonts w:ascii="Segoe UI" w:hAnsi="Segoe UI" w:cs="Segoe UI"/>
          <w:color w:val="000000" w:themeColor="text1"/>
          <w:shd w:val="clear" w:color="auto" w:fill="FFFFFF"/>
        </w:rPr>
        <w:t> </w:t>
      </w:r>
      <w:r w:rsidRPr="0084473B">
        <w:rPr>
          <w:color w:val="000000" w:themeColor="text1"/>
          <w:position w:val="-10"/>
        </w:rPr>
        <w:object w:dxaOrig="660" w:dyaOrig="360">
          <v:shape id="_x0000_i1085" type="#_x0000_t75" style="width:33pt;height:18pt" o:ole="">
            <v:imagedata r:id="rId130" o:title=""/>
          </v:shape>
          <o:OLEObject Type="Embed" ProgID="Equation.DSMT4" ShapeID="_x0000_i1085" DrawAspect="Content" ObjectID="_1816800748" r:id="rId131"/>
        </w:object>
      </w:r>
      <w:r w:rsidRPr="0084473B">
        <w:rPr>
          <w:rFonts w:asciiTheme="majorBidi" w:hAnsiTheme="majorBidi" w:cstheme="majorBidi"/>
          <w:color w:val="000000" w:themeColor="text1"/>
          <w:sz w:val="24"/>
          <w:szCs w:val="24"/>
          <w:lang w:bidi="fa-IR"/>
        </w:rPr>
        <w:t>and</w:t>
      </w:r>
      <w:r w:rsidRPr="0084473B">
        <w:rPr>
          <w:color w:val="000000" w:themeColor="text1"/>
        </w:rPr>
        <w:t xml:space="preserve"> </w:t>
      </w:r>
      <w:r w:rsidRPr="0084473B">
        <w:rPr>
          <w:color w:val="000000" w:themeColor="text1"/>
          <w:position w:val="-28"/>
        </w:rPr>
        <w:object w:dxaOrig="999" w:dyaOrig="680">
          <v:shape id="_x0000_i1086" type="#_x0000_t75" style="width:49.8pt;height:34.8pt" o:ole="">
            <v:imagedata r:id="rId132" o:title=""/>
          </v:shape>
          <o:OLEObject Type="Embed" ProgID="Equation.DSMT4" ShapeID="_x0000_i1086" DrawAspect="Content" ObjectID="_1816800749" r:id="rId133"/>
        </w:object>
      </w:r>
      <w:r w:rsidRPr="0084473B">
        <w:rPr>
          <w:color w:val="000000" w:themeColor="text1"/>
        </w:rPr>
        <w:t>.</w:t>
      </w:r>
      <w:r w:rsidRPr="0084473B">
        <w:rPr>
          <w:rFonts w:asciiTheme="majorBidi" w:hAnsiTheme="majorBidi" w:cstheme="majorBidi"/>
          <w:color w:val="000000" w:themeColor="text1"/>
          <w:sz w:val="24"/>
          <w:szCs w:val="24"/>
          <w:lang w:bidi="fa-IR"/>
        </w:rPr>
        <w:t xml:space="preserve"> Now consider </w:t>
      </w:r>
      <w:r w:rsidRPr="0084473B">
        <w:rPr>
          <w:color w:val="000000" w:themeColor="text1"/>
          <w:position w:val="-10"/>
        </w:rPr>
        <w:object w:dxaOrig="1100" w:dyaOrig="380">
          <v:shape id="_x0000_i1087" type="#_x0000_t75" style="width:55.2pt;height:19.2pt" o:ole="">
            <v:imagedata r:id="rId134" o:title=""/>
          </v:shape>
          <o:OLEObject Type="Embed" ProgID="Equation.DSMT4" ShapeID="_x0000_i1087" DrawAspect="Content" ObjectID="_1816800750" r:id="rId135"/>
        </w:object>
      </w:r>
      <w:r w:rsidRPr="0084473B">
        <w:rPr>
          <w:color w:val="000000" w:themeColor="text1"/>
          <w:position w:val="-12"/>
        </w:rPr>
        <w:object w:dxaOrig="2220" w:dyaOrig="420">
          <v:shape id="_x0000_i1088" type="#_x0000_t75" style="width:111pt;height:21pt" o:ole="">
            <v:imagedata r:id="rId136" o:title=""/>
          </v:shape>
          <o:OLEObject Type="Embed" ProgID="Equation.DSMT4" ShapeID="_x0000_i1088" DrawAspect="Content" ObjectID="_1816800751" r:id="rId137"/>
        </w:object>
      </w:r>
      <w:r w:rsidRPr="0084473B">
        <w:rPr>
          <w:color w:val="000000" w:themeColor="text1"/>
        </w:rPr>
        <w:t xml:space="preserve">, </w:t>
      </w:r>
      <w:r w:rsidRPr="0084473B">
        <w:rPr>
          <w:color w:val="000000" w:themeColor="text1"/>
          <w:position w:val="-12"/>
        </w:rPr>
        <w:object w:dxaOrig="2340" w:dyaOrig="420">
          <v:shape id="_x0000_i1089" type="#_x0000_t75" style="width:117pt;height:21pt" o:ole="">
            <v:imagedata r:id="rId138" o:title=""/>
          </v:shape>
          <o:OLEObject Type="Embed" ProgID="Equation.DSMT4" ShapeID="_x0000_i1089" DrawAspect="Content" ObjectID="_1816800752" r:id="rId139"/>
        </w:object>
      </w:r>
      <w:r w:rsidRPr="0084473B">
        <w:rPr>
          <w:color w:val="000000" w:themeColor="text1"/>
          <w:position w:val="-14"/>
        </w:rPr>
        <w:object w:dxaOrig="1840" w:dyaOrig="420">
          <v:shape id="_x0000_i1090" type="#_x0000_t75" style="width:91.8pt;height:21pt" o:ole="">
            <v:imagedata r:id="rId140" o:title=""/>
          </v:shape>
          <o:OLEObject Type="Embed" ProgID="Equation.DSMT4" ShapeID="_x0000_i1090" DrawAspect="Content" ObjectID="_1816800753" r:id="rId141"/>
        </w:object>
      </w:r>
      <w:r w:rsidRPr="0084473B">
        <w:rPr>
          <w:color w:val="000000" w:themeColor="text1"/>
        </w:rPr>
        <w:t>, )</w:t>
      </w:r>
      <w:r w:rsidRPr="0084473B">
        <w:rPr>
          <w:color w:val="000000" w:themeColor="text1"/>
          <w:position w:val="-14"/>
        </w:rPr>
        <w:object w:dxaOrig="1900" w:dyaOrig="420">
          <v:shape id="_x0000_i1091" type="#_x0000_t75" style="width:94.8pt;height:21pt" o:ole="">
            <v:imagedata r:id="rId142" o:title=""/>
          </v:shape>
          <o:OLEObject Type="Embed" ProgID="Equation.DSMT4" ShapeID="_x0000_i1091" DrawAspect="Content" ObjectID="_1816800754" r:id="rId143"/>
        </w:object>
      </w:r>
      <w:r w:rsidRPr="0084473B">
        <w:rPr>
          <w:color w:val="000000" w:themeColor="text1"/>
        </w:rPr>
        <w:t xml:space="preserve">. </w:t>
      </w:r>
      <w:r w:rsidRPr="0084473B">
        <w:rPr>
          <w:color w:val="000000" w:themeColor="text1"/>
          <w:position w:val="-10"/>
        </w:rPr>
        <w:object w:dxaOrig="1520" w:dyaOrig="400">
          <v:shape id="_x0000_i1092" type="#_x0000_t75" style="width:76.8pt;height:19.8pt" o:ole="">
            <v:imagedata r:id="rId144" o:title=""/>
          </v:shape>
          <o:OLEObject Type="Embed" ProgID="Equation.DSMT4" ShapeID="_x0000_i1092" DrawAspect="Content" ObjectID="_1816800755" r:id="rId145"/>
        </w:object>
      </w:r>
      <w:r w:rsidRPr="0084473B">
        <w:rPr>
          <w:rFonts w:asciiTheme="majorBidi" w:hAnsiTheme="majorBidi" w:cstheme="majorBidi"/>
          <w:color w:val="000000" w:themeColor="text1"/>
          <w:sz w:val="24"/>
          <w:szCs w:val="24"/>
          <w:lang w:bidi="fa-IR"/>
        </w:rPr>
        <w:t xml:space="preserve">is a feasible solution for model (7). </w:t>
      </w:r>
    </w:p>
    <w:p w:rsidR="00026C2B" w:rsidRPr="0084473B" w:rsidRDefault="00026C2B" w:rsidP="00026C2B">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For this feasible solution, by calculating the objective function value of model (7), we have:</w:t>
      </w:r>
      <w:r w:rsidRPr="0084473B">
        <w:rPr>
          <w:rFonts w:asciiTheme="majorBidi" w:hAnsiTheme="majorBidi" w:cstheme="majorBidi"/>
          <w:b/>
          <w:bCs/>
          <w:color w:val="000000" w:themeColor="text1"/>
          <w:sz w:val="24"/>
          <w:szCs w:val="24"/>
          <w:lang w:bidi="fa-IR"/>
        </w:rPr>
        <w:t xml:space="preserve"> </w:t>
      </w:r>
    </w:p>
    <w:p w:rsidR="00026C2B" w:rsidRPr="0084473B" w:rsidRDefault="00026C2B" w:rsidP="00026C2B">
      <w:pPr>
        <w:jc w:val="both"/>
        <w:rPr>
          <w:color w:val="000000" w:themeColor="text1"/>
        </w:rPr>
      </w:pPr>
      <w:r w:rsidRPr="0084473B">
        <w:rPr>
          <w:color w:val="000000" w:themeColor="text1"/>
          <w:position w:val="-28"/>
        </w:rPr>
        <w:object w:dxaOrig="6660" w:dyaOrig="680">
          <v:shape id="_x0000_i1093" type="#_x0000_t75" style="width:333pt;height:34.8pt" o:ole="">
            <v:imagedata r:id="rId146" o:title=""/>
          </v:shape>
          <o:OLEObject Type="Embed" ProgID="Equation.DSMT4" ShapeID="_x0000_i1093" DrawAspect="Content" ObjectID="_1816800756" r:id="rId147"/>
        </w:object>
      </w:r>
      <w:r w:rsidRPr="0084473B">
        <w:rPr>
          <w:color w:val="000000" w:themeColor="text1"/>
        </w:rPr>
        <w:t xml:space="preserve">. </w:t>
      </w:r>
      <w:r w:rsidRPr="0084473B">
        <w:rPr>
          <w:rFonts w:asciiTheme="majorBidi" w:hAnsiTheme="majorBidi" w:cstheme="majorBidi"/>
          <w:color w:val="000000" w:themeColor="text1"/>
          <w:sz w:val="24"/>
          <w:szCs w:val="24"/>
          <w:lang w:bidi="fa-IR"/>
        </w:rPr>
        <w:t>This contradicts the</w:t>
      </w:r>
      <w:r w:rsidRPr="0084473B">
        <w:rPr>
          <w:color w:val="000000" w:themeColor="text1"/>
        </w:rPr>
        <w:t xml:space="preserve"> </w:t>
      </w:r>
      <w:r w:rsidRPr="0084473B">
        <w:rPr>
          <w:rFonts w:asciiTheme="majorBidi" w:hAnsiTheme="majorBidi" w:cstheme="majorBidi"/>
          <w:color w:val="000000" w:themeColor="text1"/>
          <w:sz w:val="24"/>
          <w:szCs w:val="24"/>
          <w:lang w:bidi="fa-IR"/>
        </w:rPr>
        <w:t>optimality condition of the solution</w:t>
      </w:r>
      <w:r w:rsidRPr="0084473B">
        <w:rPr>
          <w:rFonts w:cs="B Zar"/>
          <w:color w:val="000000" w:themeColor="text1"/>
          <w:position w:val="-10"/>
          <w:sz w:val="26"/>
          <w:szCs w:val="26"/>
        </w:rPr>
        <w:object w:dxaOrig="1900" w:dyaOrig="360">
          <v:shape id="_x0000_i1094" type="#_x0000_t75" style="width:124.8pt;height:19.2pt" o:ole="">
            <v:imagedata r:id="rId122" o:title=""/>
          </v:shape>
          <o:OLEObject Type="Embed" ProgID="Equation.DSMT4" ShapeID="_x0000_i1094" DrawAspect="Content" ObjectID="_1816800757" r:id="rId148"/>
        </w:object>
      </w:r>
      <w:r w:rsidRPr="0084473B">
        <w:rPr>
          <w:rFonts w:cs="B Zar"/>
          <w:color w:val="000000" w:themeColor="text1"/>
          <w:sz w:val="26"/>
          <w:szCs w:val="26"/>
        </w:rPr>
        <w:t xml:space="preserve">. </w:t>
      </w:r>
      <w:r w:rsidRPr="0084473B">
        <w:rPr>
          <w:color w:val="000000" w:themeColor="text1"/>
        </w:rPr>
        <w:t xml:space="preserve"> </w:t>
      </w:r>
    </w:p>
    <w:p w:rsidR="00026C2B" w:rsidRPr="0084473B" w:rsidRDefault="00026C2B" w:rsidP="00453BF2">
      <w:pPr>
        <w:jc w:val="both"/>
        <w:rPr>
          <w:color w:val="000000" w:themeColor="text1"/>
        </w:rPr>
      </w:pPr>
    </w:p>
    <w:p w:rsidR="002A5C6E" w:rsidRPr="0084473B" w:rsidRDefault="002A5C6E" w:rsidP="0006752F">
      <w:pPr>
        <w:jc w:val="both"/>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3-2-Scenario 2: Link control by the next section</w:t>
      </w:r>
    </w:p>
    <w:p w:rsidR="00397724" w:rsidRPr="0084473B" w:rsidRDefault="00974DE8" w:rsidP="00221D3D">
      <w:pPr>
        <w:jc w:val="both"/>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rPr>
        <w:t xml:space="preserve">In this scenario, optimal values of intermediate products are determined in the second stage, while the first stage lacks control over them. Thus, intermediate products solely function as inputs fully </w:t>
      </w:r>
      <w:r w:rsidRPr="0084473B">
        <w:rPr>
          <w:rFonts w:asciiTheme="majorBidi" w:hAnsiTheme="majorBidi" w:cstheme="majorBidi"/>
          <w:color w:val="000000" w:themeColor="text1"/>
          <w:sz w:val="24"/>
          <w:szCs w:val="24"/>
        </w:rPr>
        <w:lastRenderedPageBreak/>
        <w:t>governed by the second stage.</w:t>
      </w:r>
      <w:r w:rsidR="00397724" w:rsidRPr="0084473B">
        <w:rPr>
          <w:rFonts w:asciiTheme="majorBidi" w:hAnsiTheme="majorBidi" w:cstheme="majorBidi"/>
          <w:color w:val="000000" w:themeColor="text1"/>
          <w:sz w:val="24"/>
          <w:szCs w:val="24"/>
        </w:rPr>
        <w:t xml:space="preserve"> </w:t>
      </w:r>
      <w:r w:rsidR="00221D3D" w:rsidRPr="0084473B">
        <w:rPr>
          <w:rFonts w:asciiTheme="majorBidi" w:hAnsiTheme="majorBidi" w:cstheme="majorBidi"/>
          <w:color w:val="000000" w:themeColor="text1"/>
          <w:sz w:val="24"/>
          <w:szCs w:val="24"/>
        </w:rPr>
        <w:t>In this scenario, PPS</w:t>
      </w:r>
      <w:r w:rsidR="00397724" w:rsidRPr="0084473B">
        <w:rPr>
          <w:rFonts w:asciiTheme="majorBidi" w:hAnsiTheme="majorBidi" w:cstheme="majorBidi"/>
          <w:color w:val="000000" w:themeColor="text1"/>
          <w:sz w:val="24"/>
          <w:szCs w:val="24"/>
        </w:rPr>
        <w:t xml:space="preserve"> and the assessment of </w:t>
      </w:r>
      <w:r w:rsidR="00795887" w:rsidRPr="0084473B">
        <w:rPr>
          <w:rFonts w:asciiTheme="majorBidi" w:hAnsiTheme="majorBidi" w:cstheme="majorBidi"/>
          <w:color w:val="000000" w:themeColor="text1"/>
          <w:sz w:val="24"/>
          <w:szCs w:val="24"/>
          <w:lang w:bidi="fa-IR"/>
        </w:rPr>
        <w:t>congestion</w:t>
      </w:r>
      <w:r w:rsidR="00397724" w:rsidRPr="0084473B">
        <w:rPr>
          <w:rFonts w:asciiTheme="majorBidi" w:hAnsiTheme="majorBidi" w:cstheme="majorBidi"/>
          <w:color w:val="000000" w:themeColor="text1"/>
          <w:sz w:val="24"/>
          <w:szCs w:val="24"/>
        </w:rPr>
        <w:t xml:space="preserve"> </w:t>
      </w:r>
      <w:r w:rsidR="00221D3D" w:rsidRPr="0084473B">
        <w:rPr>
          <w:rFonts w:asciiTheme="majorBidi" w:hAnsiTheme="majorBidi" w:cstheme="majorBidi"/>
          <w:color w:val="000000" w:themeColor="text1"/>
          <w:sz w:val="24"/>
          <w:szCs w:val="24"/>
        </w:rPr>
        <w:t>are as follows:</w:t>
      </w:r>
    </w:p>
    <w:p w:rsidR="00F110A0" w:rsidRPr="0084473B" w:rsidRDefault="00221D3D" w:rsidP="00221D3D">
      <w:pPr>
        <w:tabs>
          <w:tab w:val="left" w:pos="2880"/>
          <w:tab w:val="left" w:pos="6045"/>
        </w:tabs>
        <w:jc w:val="both"/>
        <w:rPr>
          <w:color w:val="000000" w:themeColor="text1"/>
        </w:rPr>
      </w:pPr>
      <w:r w:rsidRPr="0084473B">
        <w:rPr>
          <w:color w:val="000000" w:themeColor="text1"/>
          <w:position w:val="-66"/>
        </w:rPr>
        <w:object w:dxaOrig="6700" w:dyaOrig="1440">
          <v:shape id="_x0000_i1095" type="#_x0000_t75" style="width:345.6pt;height:62.4pt" o:ole="">
            <v:imagedata r:id="rId149" o:title=""/>
          </v:shape>
          <o:OLEObject Type="Embed" ProgID="Equation.DSMT4" ShapeID="_x0000_i1095" DrawAspect="Content" ObjectID="_1816800758" r:id="rId150"/>
        </w:object>
      </w:r>
      <w:r w:rsidR="00F110A0" w:rsidRPr="0084473B">
        <w:rPr>
          <w:color w:val="000000" w:themeColor="text1"/>
        </w:rPr>
        <w:tab/>
      </w:r>
      <w:r w:rsidRPr="0084473B">
        <w:rPr>
          <w:color w:val="000000" w:themeColor="text1"/>
        </w:rPr>
        <w:t xml:space="preserve">                               </w:t>
      </w:r>
      <w:r w:rsidRPr="0084473B">
        <w:rPr>
          <w:rFonts w:asciiTheme="majorBidi" w:hAnsiTheme="majorBidi" w:cstheme="majorBidi"/>
          <w:color w:val="000000" w:themeColor="text1"/>
          <w:sz w:val="24"/>
          <w:szCs w:val="24"/>
        </w:rPr>
        <w:t>(9)</w:t>
      </w:r>
    </w:p>
    <w:p w:rsidR="00795887" w:rsidRPr="0084473B" w:rsidRDefault="00F110A0" w:rsidP="00CA33A0">
      <w:pPr>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rPr>
        <w:t xml:space="preserve">By removing the input possibility principle, </w:t>
      </w:r>
      <w:r w:rsidR="00221D3D" w:rsidRPr="0084473B">
        <w:rPr>
          <w:rFonts w:asciiTheme="majorBidi" w:hAnsiTheme="majorBidi" w:cstheme="majorBidi"/>
          <w:color w:val="000000" w:themeColor="text1"/>
          <w:sz w:val="24"/>
          <w:szCs w:val="24"/>
        </w:rPr>
        <w:t>PPS</w:t>
      </w:r>
      <w:r w:rsidRPr="0084473B">
        <w:rPr>
          <w:rFonts w:asciiTheme="majorBidi" w:hAnsiTheme="majorBidi" w:cstheme="majorBidi"/>
          <w:color w:val="000000" w:themeColor="text1"/>
          <w:sz w:val="24"/>
          <w:szCs w:val="24"/>
        </w:rPr>
        <w:t xml:space="preserve"> (9) is changed in</w:t>
      </w:r>
      <w:r w:rsidR="008136C7" w:rsidRPr="0084473B">
        <w:rPr>
          <w:rFonts w:asciiTheme="majorBidi" w:hAnsiTheme="majorBidi" w:cstheme="majorBidi"/>
          <w:color w:val="000000" w:themeColor="text1"/>
          <w:sz w:val="24"/>
          <w:szCs w:val="24"/>
        </w:rPr>
        <w:t>to</w:t>
      </w:r>
      <w:r w:rsidRPr="0084473B">
        <w:rPr>
          <w:rFonts w:asciiTheme="majorBidi" w:hAnsiTheme="majorBidi" w:cstheme="majorBidi"/>
          <w:color w:val="000000" w:themeColor="text1"/>
          <w:sz w:val="24"/>
          <w:szCs w:val="24"/>
        </w:rPr>
        <w:t xml:space="preserve"> (10)</w:t>
      </w:r>
      <w:r w:rsidR="00E91C3D" w:rsidRPr="0084473B">
        <w:rPr>
          <w:rFonts w:asciiTheme="majorBidi" w:hAnsiTheme="majorBidi" w:cstheme="majorBidi"/>
          <w:color w:val="000000" w:themeColor="text1"/>
          <w:sz w:val="24"/>
          <w:szCs w:val="24"/>
        </w:rPr>
        <w:t>.</w:t>
      </w:r>
    </w:p>
    <w:p w:rsidR="00E91C3D" w:rsidRPr="0084473B" w:rsidRDefault="00270515" w:rsidP="00087E18">
      <w:pPr>
        <w:rPr>
          <w:color w:val="000000" w:themeColor="text1"/>
        </w:rPr>
      </w:pPr>
      <w:r>
        <w:rPr>
          <w:noProof/>
          <w:color w:val="000000" w:themeColor="text1"/>
        </w:rPr>
        <w:object w:dxaOrig="1440" w:dyaOrig="1440">
          <v:shape id="_x0000_s1063" type="#_x0000_t75" style="position:absolute;margin-left:0;margin-top:.15pt;width:273.05pt;height:76.55pt;z-index:251673600;mso-position-horizontal:left;mso-position-horizontal-relative:text;mso-position-vertical-relative:text">
            <v:imagedata r:id="rId151" o:title=""/>
            <w10:wrap type="square" side="right"/>
          </v:shape>
          <o:OLEObject Type="Embed" ProgID="Equation.DSMT4" ShapeID="_x0000_s1063" DrawAspect="Content" ObjectID="_1816800900" r:id="rId152"/>
        </w:object>
      </w:r>
    </w:p>
    <w:p w:rsidR="001F2274" w:rsidRPr="0084473B" w:rsidRDefault="00E91C3D" w:rsidP="008136C7">
      <w:pPr>
        <w:tabs>
          <w:tab w:val="left" w:pos="1065"/>
        </w:tabs>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rPr>
        <w:tab/>
      </w:r>
      <w:r w:rsidR="008136C7" w:rsidRPr="0084473B">
        <w:rPr>
          <w:rFonts w:asciiTheme="majorBidi" w:hAnsiTheme="majorBidi" w:cstheme="majorBidi"/>
          <w:color w:val="000000" w:themeColor="text1"/>
          <w:sz w:val="24"/>
          <w:szCs w:val="24"/>
        </w:rPr>
        <w:t xml:space="preserve">                                                (10)                                                                                   </w:t>
      </w:r>
      <w:r w:rsidRPr="0084473B">
        <w:rPr>
          <w:rFonts w:asciiTheme="majorBidi" w:hAnsiTheme="majorBidi" w:cstheme="majorBidi"/>
          <w:color w:val="000000" w:themeColor="text1"/>
          <w:sz w:val="24"/>
          <w:szCs w:val="24"/>
        </w:rPr>
        <w:br w:type="textWrapping" w:clear="all"/>
      </w:r>
      <w:r w:rsidR="001F2274" w:rsidRPr="0084473B">
        <w:rPr>
          <w:rFonts w:asciiTheme="majorBidi" w:hAnsiTheme="majorBidi" w:cstheme="majorBidi"/>
          <w:color w:val="000000" w:themeColor="text1"/>
          <w:sz w:val="24"/>
          <w:szCs w:val="24"/>
        </w:rPr>
        <w:t xml:space="preserve">To assess the </w:t>
      </w:r>
      <w:r w:rsidR="008136C7" w:rsidRPr="0084473B">
        <w:rPr>
          <w:rFonts w:asciiTheme="majorBidi" w:hAnsiTheme="majorBidi" w:cstheme="majorBidi"/>
          <w:color w:val="000000" w:themeColor="text1"/>
          <w:sz w:val="24"/>
          <w:szCs w:val="24"/>
          <w:lang w:bidi="fa-IR"/>
        </w:rPr>
        <w:t>congestion</w:t>
      </w:r>
      <w:r w:rsidR="008136C7" w:rsidRPr="0084473B">
        <w:rPr>
          <w:rFonts w:asciiTheme="majorBidi" w:hAnsiTheme="majorBidi" w:cstheme="majorBidi"/>
          <w:color w:val="000000" w:themeColor="text1"/>
          <w:sz w:val="24"/>
          <w:szCs w:val="24"/>
        </w:rPr>
        <w:t xml:space="preserve"> </w:t>
      </w:r>
      <w:r w:rsidR="00CF5E7C" w:rsidRPr="0084473B">
        <w:rPr>
          <w:rFonts w:asciiTheme="majorBidi" w:hAnsiTheme="majorBidi" w:cstheme="majorBidi"/>
          <w:color w:val="000000" w:themeColor="text1"/>
          <w:sz w:val="24"/>
          <w:szCs w:val="24"/>
        </w:rPr>
        <w:t>for scenario 2, M</w:t>
      </w:r>
      <w:r w:rsidR="001F2274" w:rsidRPr="0084473B">
        <w:rPr>
          <w:rFonts w:asciiTheme="majorBidi" w:hAnsiTheme="majorBidi" w:cstheme="majorBidi"/>
          <w:color w:val="000000" w:themeColor="text1"/>
          <w:sz w:val="24"/>
          <w:szCs w:val="24"/>
        </w:rPr>
        <w:t>odel (11) is proposed.</w:t>
      </w:r>
      <w:r w:rsidR="001F2274" w:rsidRPr="0084473B">
        <w:rPr>
          <w:rFonts w:asciiTheme="majorBidi" w:hAnsiTheme="majorBidi" w:cstheme="majorBidi"/>
          <w:color w:val="000000" w:themeColor="text1"/>
          <w:sz w:val="24"/>
          <w:szCs w:val="24"/>
          <w:lang w:bidi="fa-IR"/>
        </w:rPr>
        <w:t xml:space="preserve"> </w:t>
      </w:r>
    </w:p>
    <w:p w:rsidR="00567CD9" w:rsidRPr="0084473B" w:rsidRDefault="00F4322A" w:rsidP="00CF5E7C">
      <w:pPr>
        <w:tabs>
          <w:tab w:val="left" w:pos="2535"/>
        </w:tabs>
        <w:rPr>
          <w:rFonts w:asciiTheme="majorBidi" w:hAnsiTheme="majorBidi" w:cstheme="majorBidi"/>
          <w:color w:val="000000" w:themeColor="text1"/>
          <w:sz w:val="24"/>
          <w:szCs w:val="24"/>
          <w:lang w:bidi="fa-IR"/>
        </w:rPr>
      </w:pPr>
      <w:r w:rsidRPr="0084473B">
        <w:rPr>
          <w:color w:val="000000" w:themeColor="text1"/>
          <w:position w:val="-176"/>
        </w:rPr>
        <w:object w:dxaOrig="4020" w:dyaOrig="3580">
          <v:shape id="_x0000_i1097" type="#_x0000_t75" style="width:294.6pt;height:165.6pt" o:ole="">
            <v:imagedata r:id="rId153" o:title=""/>
          </v:shape>
          <o:OLEObject Type="Embed" ProgID="Equation.DSMT4" ShapeID="_x0000_i1097" DrawAspect="Content" ObjectID="_1816800759" r:id="rId154"/>
        </w:object>
      </w:r>
      <w:r w:rsidR="00CF5E7C" w:rsidRPr="0084473B">
        <w:rPr>
          <w:color w:val="000000" w:themeColor="text1"/>
        </w:rPr>
        <w:t xml:space="preserve">                </w:t>
      </w:r>
      <w:r w:rsidR="00A03722" w:rsidRPr="0084473B">
        <w:rPr>
          <w:color w:val="000000" w:themeColor="text1"/>
        </w:rPr>
        <w:t xml:space="preserve">          </w:t>
      </w:r>
      <w:r w:rsidR="00CF5E7C" w:rsidRPr="0084473B">
        <w:rPr>
          <w:color w:val="000000" w:themeColor="text1"/>
        </w:rPr>
        <w:t xml:space="preserve">          </w:t>
      </w:r>
      <w:r w:rsidR="00B95BBC" w:rsidRPr="0084473B">
        <w:rPr>
          <w:color w:val="000000" w:themeColor="text1"/>
        </w:rPr>
        <w:t xml:space="preserve">                  </w:t>
      </w:r>
      <w:r w:rsidR="00CF5E7C" w:rsidRPr="0084473B">
        <w:rPr>
          <w:color w:val="000000" w:themeColor="text1"/>
        </w:rPr>
        <w:t xml:space="preserve">   </w:t>
      </w:r>
      <w:r w:rsidR="00CF5E7C" w:rsidRPr="0084473B">
        <w:rPr>
          <w:rFonts w:asciiTheme="majorBidi" w:hAnsiTheme="majorBidi" w:cstheme="majorBidi"/>
          <w:color w:val="000000" w:themeColor="text1"/>
          <w:sz w:val="24"/>
          <w:szCs w:val="24"/>
        </w:rPr>
        <w:t>(11)</w:t>
      </w:r>
    </w:p>
    <w:p w:rsidR="004550AF" w:rsidRPr="0084473B" w:rsidRDefault="00E61D0E" w:rsidP="00E61D0E">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Although model (7) is expressed in a single linear model, it necessitates a four-step optimization process. </w:t>
      </w:r>
      <w:r w:rsidR="00567CD9" w:rsidRPr="0084473B">
        <w:rPr>
          <w:rFonts w:asciiTheme="majorBidi" w:hAnsiTheme="majorBidi" w:cstheme="majorBidi"/>
          <w:color w:val="000000" w:themeColor="text1"/>
          <w:sz w:val="24"/>
          <w:szCs w:val="24"/>
          <w:lang w:bidi="fa-IR"/>
        </w:rPr>
        <w:t>These steps include maximizing the variable φ</w:t>
      </w:r>
      <w:r w:rsidRPr="0084473B">
        <w:rPr>
          <w:rFonts w:asciiTheme="majorBidi" w:hAnsiTheme="majorBidi" w:cstheme="majorBidi"/>
          <w:color w:val="000000" w:themeColor="text1"/>
          <w:sz w:val="24"/>
          <w:szCs w:val="24"/>
          <w:lang w:bidi="fa-IR"/>
        </w:rPr>
        <w:t>,</w:t>
      </w:r>
      <w:r w:rsidR="00567CD9" w:rsidRPr="0084473B">
        <w:rPr>
          <w:rFonts w:asciiTheme="majorBidi" w:hAnsiTheme="majorBidi" w:cstheme="majorBidi"/>
          <w:color w:val="000000" w:themeColor="text1"/>
          <w:sz w:val="24"/>
          <w:szCs w:val="24"/>
          <w:lang w:bidi="fa-IR"/>
        </w:rPr>
        <w:t xml:space="preserve"> and then the variables</w:t>
      </w:r>
      <w:r w:rsidR="00567CD9" w:rsidRPr="0084473B">
        <w:rPr>
          <w:color w:val="000000" w:themeColor="text1"/>
          <w:position w:val="-12"/>
        </w:rPr>
        <w:object w:dxaOrig="1400" w:dyaOrig="380">
          <v:shape id="_x0000_i1098" type="#_x0000_t75" style="width:70.2pt;height:18.6pt" o:ole="">
            <v:imagedata r:id="rId155" o:title=""/>
          </v:shape>
          <o:OLEObject Type="Embed" ProgID="Equation.DSMT4" ShapeID="_x0000_i1098" DrawAspect="Content" ObjectID="_1816800760" r:id="rId156"/>
        </w:object>
      </w:r>
      <w:r w:rsidR="00D77153" w:rsidRPr="0084473B">
        <w:rPr>
          <w:rFonts w:asciiTheme="majorBidi" w:hAnsiTheme="majorBidi" w:cstheme="majorBidi"/>
          <w:color w:val="000000" w:themeColor="text1"/>
          <w:sz w:val="24"/>
          <w:szCs w:val="24"/>
          <w:lang w:bidi="fa-IR"/>
        </w:rPr>
        <w:t xml:space="preserve">. </w:t>
      </w:r>
      <w:r w:rsidR="00CA10AF" w:rsidRPr="0084473B">
        <w:rPr>
          <w:rFonts w:asciiTheme="majorBidi" w:hAnsiTheme="majorBidi" w:cstheme="majorBidi"/>
          <w:color w:val="000000" w:themeColor="text1"/>
          <w:sz w:val="24"/>
          <w:szCs w:val="24"/>
          <w:lang w:bidi="fa-IR"/>
        </w:rPr>
        <w:t>Also,</w:t>
      </w:r>
      <w:r w:rsidR="00D77153" w:rsidRPr="0084473B">
        <w:rPr>
          <w:rFonts w:asciiTheme="majorBidi" w:hAnsiTheme="majorBidi" w:cstheme="majorBidi"/>
          <w:color w:val="000000" w:themeColor="text1"/>
          <w:sz w:val="24"/>
          <w:szCs w:val="24"/>
          <w:lang w:bidi="fa-IR"/>
        </w:rPr>
        <w:t xml:space="preserve"> minimizing </w:t>
      </w:r>
      <w:r w:rsidR="00567CD9" w:rsidRPr="0084473B">
        <w:rPr>
          <w:rFonts w:asciiTheme="majorBidi" w:hAnsiTheme="majorBidi" w:cstheme="majorBidi"/>
          <w:color w:val="000000" w:themeColor="text1"/>
          <w:sz w:val="24"/>
          <w:szCs w:val="24"/>
          <w:lang w:bidi="fa-IR"/>
        </w:rPr>
        <w:t xml:space="preserve">variables </w:t>
      </w:r>
      <w:r w:rsidR="00567CD9" w:rsidRPr="0084473B">
        <w:rPr>
          <w:color w:val="000000" w:themeColor="text1"/>
          <w:position w:val="-12"/>
        </w:rPr>
        <w:object w:dxaOrig="1420" w:dyaOrig="380">
          <v:shape id="_x0000_i1099" type="#_x0000_t75" style="width:70.8pt;height:18pt" o:ole="">
            <v:imagedata r:id="rId157" o:title=""/>
          </v:shape>
          <o:OLEObject Type="Embed" ProgID="Equation.DSMT4" ShapeID="_x0000_i1099" DrawAspect="Content" ObjectID="_1816800761" r:id="rId158"/>
        </w:object>
      </w:r>
      <w:r w:rsidR="00567CD9" w:rsidRPr="0084473B">
        <w:rPr>
          <w:rFonts w:asciiTheme="majorBidi" w:hAnsiTheme="majorBidi" w:cstheme="majorBidi"/>
          <w:color w:val="000000" w:themeColor="text1"/>
          <w:sz w:val="24"/>
          <w:szCs w:val="24"/>
          <w:lang w:bidi="fa-IR"/>
        </w:rPr>
        <w:t>,</w:t>
      </w:r>
      <w:r w:rsidR="00D77153" w:rsidRPr="0084473B">
        <w:rPr>
          <w:rFonts w:asciiTheme="majorBidi" w:hAnsiTheme="majorBidi" w:cstheme="majorBidi"/>
          <w:color w:val="000000" w:themeColor="text1"/>
          <w:sz w:val="24"/>
          <w:szCs w:val="24"/>
          <w:lang w:bidi="fa-IR"/>
        </w:rPr>
        <w:t xml:space="preserve"> </w:t>
      </w:r>
      <w:r w:rsidR="00567CD9" w:rsidRPr="0084473B">
        <w:rPr>
          <w:color w:val="000000" w:themeColor="text1"/>
          <w:position w:val="-12"/>
        </w:rPr>
        <w:object w:dxaOrig="1400" w:dyaOrig="380">
          <v:shape id="_x0000_i1100" type="#_x0000_t75" style="width:71.4pt;height:18pt" o:ole="">
            <v:imagedata r:id="rId159" o:title=""/>
          </v:shape>
          <o:OLEObject Type="Embed" ProgID="Equation.DSMT4" ShapeID="_x0000_i1100" DrawAspect="Content" ObjectID="_1816800762" r:id="rId160"/>
        </w:object>
      </w:r>
      <w:r w:rsidR="00D77153" w:rsidRPr="0084473B">
        <w:rPr>
          <w:color w:val="000000" w:themeColor="text1"/>
        </w:rPr>
        <w:t xml:space="preserve">, </w:t>
      </w:r>
      <w:r w:rsidR="00D77153" w:rsidRPr="0084473B">
        <w:rPr>
          <w:rFonts w:asciiTheme="majorBidi" w:hAnsiTheme="majorBidi" w:cstheme="majorBidi"/>
          <w:color w:val="000000" w:themeColor="text1"/>
          <w:sz w:val="24"/>
          <w:szCs w:val="24"/>
          <w:lang w:bidi="fa-IR"/>
        </w:rPr>
        <w:t>respectively</w:t>
      </w:r>
      <w:r w:rsidR="0031447E" w:rsidRPr="0084473B">
        <w:rPr>
          <w:rFonts w:asciiTheme="majorBidi" w:hAnsiTheme="majorBidi" w:cstheme="majorBidi"/>
          <w:color w:val="000000" w:themeColor="text1"/>
          <w:sz w:val="24"/>
          <w:szCs w:val="24"/>
          <w:lang w:bidi="fa-IR"/>
        </w:rPr>
        <w:t>.</w:t>
      </w:r>
      <w:r w:rsidR="004550AF" w:rsidRPr="0084473B">
        <w:rPr>
          <w:rFonts w:asciiTheme="majorBidi" w:hAnsiTheme="majorBidi" w:cstheme="majorBidi"/>
          <w:color w:val="000000" w:themeColor="text1"/>
          <w:sz w:val="24"/>
          <w:szCs w:val="24"/>
          <w:lang w:bidi="fa-IR"/>
        </w:rPr>
        <w:t xml:space="preserve"> In model (</w:t>
      </w:r>
      <w:r w:rsidR="005E7A92" w:rsidRPr="0084473B">
        <w:rPr>
          <w:rFonts w:asciiTheme="majorBidi" w:hAnsiTheme="majorBidi" w:cstheme="majorBidi"/>
          <w:color w:val="000000" w:themeColor="text1"/>
          <w:sz w:val="24"/>
          <w:szCs w:val="24"/>
          <w:lang w:bidi="fa-IR"/>
        </w:rPr>
        <w:t>1</w:t>
      </w:r>
      <w:r w:rsidR="004550AF" w:rsidRPr="0084473B">
        <w:rPr>
          <w:rFonts w:asciiTheme="majorBidi" w:hAnsiTheme="majorBidi" w:cstheme="majorBidi"/>
          <w:color w:val="000000" w:themeColor="text1"/>
          <w:sz w:val="24"/>
          <w:szCs w:val="24"/>
          <w:lang w:bidi="fa-IR"/>
        </w:rPr>
        <w:t>1), the first constraint is the input constraint, the second constraint is the output constraint, and the third constraint is related to the intermediate products constraint (input role).</w:t>
      </w:r>
    </w:p>
    <w:p w:rsidR="005E7A92" w:rsidRPr="0084473B" w:rsidRDefault="005E7A92" w:rsidP="005E7A92">
      <w:pPr>
        <w:jc w:val="both"/>
        <w:rPr>
          <w:rFonts w:asciiTheme="majorBidi" w:hAnsiTheme="majorBidi" w:cstheme="majorBidi"/>
          <w:color w:val="000000" w:themeColor="text1"/>
          <w:sz w:val="24"/>
          <w:szCs w:val="24"/>
          <w:lang w:bidi="fa-IR"/>
        </w:rPr>
      </w:pPr>
    </w:p>
    <w:p w:rsidR="00B95BBC" w:rsidRPr="0084473B" w:rsidRDefault="00EB4D68" w:rsidP="00DA4701">
      <w:pPr>
        <w:jc w:val="both"/>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 xml:space="preserve">Theorem </w:t>
      </w:r>
      <w:r w:rsidR="00A03722" w:rsidRPr="0084473B">
        <w:rPr>
          <w:rFonts w:asciiTheme="majorBidi" w:hAnsiTheme="majorBidi" w:cstheme="majorBidi"/>
          <w:b/>
          <w:bCs/>
          <w:color w:val="000000" w:themeColor="text1"/>
          <w:sz w:val="24"/>
          <w:szCs w:val="24"/>
          <w:lang w:bidi="fa-IR"/>
        </w:rPr>
        <w:t>3.2</w:t>
      </w:r>
      <w:r w:rsidRPr="0084473B">
        <w:rPr>
          <w:rFonts w:asciiTheme="majorBidi" w:hAnsiTheme="majorBidi" w:cstheme="majorBidi"/>
          <w:b/>
          <w:bCs/>
          <w:color w:val="000000" w:themeColor="text1"/>
          <w:sz w:val="24"/>
          <w:szCs w:val="24"/>
          <w:lang w:bidi="fa-IR"/>
        </w:rPr>
        <w:t>:</w:t>
      </w:r>
      <w:r w:rsidR="004A2D54" w:rsidRPr="0084473B">
        <w:rPr>
          <w:color w:val="000000" w:themeColor="text1"/>
        </w:rPr>
        <w:t xml:space="preserve"> </w:t>
      </w:r>
      <w:r w:rsidR="00DA4701" w:rsidRPr="0084473B">
        <w:rPr>
          <w:rFonts w:asciiTheme="majorBidi" w:hAnsiTheme="majorBidi" w:cstheme="majorBidi"/>
          <w:color w:val="000000" w:themeColor="text1"/>
          <w:sz w:val="24"/>
          <w:szCs w:val="24"/>
        </w:rPr>
        <w:t xml:space="preserve">Under scenario 2, </w:t>
      </w:r>
      <w:r w:rsidR="004A2D54" w:rsidRPr="0084473B">
        <w:rPr>
          <w:color w:val="000000" w:themeColor="text1"/>
          <w:position w:val="-12"/>
        </w:rPr>
        <w:object w:dxaOrig="1960" w:dyaOrig="360">
          <v:shape id="_x0000_i1101" type="#_x0000_t75" style="width:99pt;height:18pt" o:ole="">
            <v:imagedata r:id="rId54" o:title=""/>
          </v:shape>
          <o:OLEObject Type="Embed" ProgID="Equation.DSMT4" ShapeID="_x0000_i1101" DrawAspect="Content" ObjectID="_1816800763" r:id="rId161"/>
        </w:object>
      </w:r>
      <w:r w:rsidR="004A2D54" w:rsidRPr="0084473B">
        <w:rPr>
          <w:rFonts w:asciiTheme="majorBidi" w:hAnsiTheme="majorBidi" w:cstheme="majorBidi"/>
          <w:color w:val="000000" w:themeColor="text1"/>
          <w:sz w:val="24"/>
          <w:szCs w:val="24"/>
        </w:rPr>
        <w:t xml:space="preserve"> </w:t>
      </w:r>
      <w:r w:rsidR="00DA4701" w:rsidRPr="0084473B">
        <w:rPr>
          <w:rFonts w:asciiTheme="majorBidi" w:hAnsiTheme="majorBidi" w:cstheme="majorBidi"/>
          <w:color w:val="000000" w:themeColor="text1"/>
          <w:sz w:val="24"/>
          <w:szCs w:val="24"/>
        </w:rPr>
        <w:t xml:space="preserve">with </w:t>
      </w:r>
      <w:r w:rsidR="004A2D54" w:rsidRPr="0084473B">
        <w:rPr>
          <w:rFonts w:asciiTheme="majorBidi" w:hAnsiTheme="majorBidi" w:cstheme="majorBidi"/>
          <w:color w:val="000000" w:themeColor="text1"/>
          <w:sz w:val="24"/>
          <w:szCs w:val="24"/>
        </w:rPr>
        <w:t>the series two-stage network structure</w:t>
      </w:r>
      <w:r w:rsidR="00263C53" w:rsidRPr="0084473B">
        <w:rPr>
          <w:rFonts w:asciiTheme="majorBidi" w:hAnsiTheme="majorBidi" w:cstheme="majorBidi"/>
          <w:color w:val="000000" w:themeColor="text1"/>
          <w:sz w:val="24"/>
          <w:szCs w:val="24"/>
          <w:lang w:bidi="fa-IR"/>
        </w:rPr>
        <w:t xml:space="preserve"> </w:t>
      </w:r>
      <w:r w:rsidR="004A2D54" w:rsidRPr="0084473B">
        <w:rPr>
          <w:rFonts w:asciiTheme="majorBidi" w:hAnsiTheme="majorBidi" w:cstheme="majorBidi"/>
          <w:color w:val="000000" w:themeColor="text1"/>
          <w:sz w:val="24"/>
          <w:szCs w:val="24"/>
          <w:lang w:bidi="fa-IR"/>
        </w:rPr>
        <w:t>will have congestion</w:t>
      </w:r>
      <w:r w:rsidR="00B95BBC" w:rsidRPr="0084473B">
        <w:rPr>
          <w:rFonts w:asciiTheme="majorBidi" w:hAnsiTheme="majorBidi" w:cstheme="majorBidi"/>
          <w:color w:val="000000" w:themeColor="text1"/>
          <w:sz w:val="24"/>
          <w:szCs w:val="24"/>
        </w:rPr>
        <w:t>, if and only if</w:t>
      </w:r>
      <w:r w:rsidR="004A2D54" w:rsidRPr="0084473B">
        <w:rPr>
          <w:rFonts w:asciiTheme="majorBidi" w:hAnsiTheme="majorBidi" w:cstheme="majorBidi"/>
          <w:color w:val="000000" w:themeColor="text1"/>
          <w:sz w:val="24"/>
          <w:szCs w:val="24"/>
        </w:rPr>
        <w:t>,</w:t>
      </w:r>
      <w:r w:rsidR="00B95BBC" w:rsidRPr="0084473B">
        <w:rPr>
          <w:rFonts w:asciiTheme="majorBidi" w:hAnsiTheme="majorBidi" w:cstheme="majorBidi"/>
          <w:color w:val="000000" w:themeColor="text1"/>
          <w:sz w:val="24"/>
          <w:szCs w:val="24"/>
          <w:lang w:bidi="fa-IR"/>
        </w:rPr>
        <w:t xml:space="preserve"> an optimal solution of model (</w:t>
      </w:r>
      <w:r w:rsidR="004A2D54" w:rsidRPr="0084473B">
        <w:rPr>
          <w:rFonts w:asciiTheme="majorBidi" w:hAnsiTheme="majorBidi" w:cstheme="majorBidi"/>
          <w:color w:val="000000" w:themeColor="text1"/>
          <w:sz w:val="24"/>
          <w:szCs w:val="24"/>
          <w:lang w:bidi="fa-IR"/>
        </w:rPr>
        <w:t>11</w:t>
      </w:r>
      <w:r w:rsidR="00B95BBC" w:rsidRPr="0084473B">
        <w:rPr>
          <w:rFonts w:asciiTheme="majorBidi" w:hAnsiTheme="majorBidi" w:cstheme="majorBidi"/>
          <w:color w:val="000000" w:themeColor="text1"/>
          <w:sz w:val="24"/>
          <w:szCs w:val="24"/>
          <w:lang w:bidi="fa-IR"/>
        </w:rPr>
        <w:t xml:space="preserve">) </w:t>
      </w:r>
      <w:r w:rsidR="00DB39DE" w:rsidRPr="0084473B">
        <w:rPr>
          <w:rFonts w:asciiTheme="majorBidi" w:hAnsiTheme="majorBidi" w:cstheme="majorBidi"/>
          <w:color w:val="000000" w:themeColor="text1"/>
          <w:sz w:val="24"/>
          <w:szCs w:val="24"/>
          <w:lang w:bidi="fa-IR"/>
        </w:rPr>
        <w:t>satisfies</w:t>
      </w:r>
      <w:r w:rsidR="00B95BBC" w:rsidRPr="0084473B">
        <w:rPr>
          <w:rFonts w:asciiTheme="majorBidi" w:hAnsiTheme="majorBidi" w:cstheme="majorBidi"/>
          <w:color w:val="000000" w:themeColor="text1"/>
          <w:sz w:val="24"/>
          <w:szCs w:val="24"/>
          <w:lang w:bidi="fa-IR"/>
        </w:rPr>
        <w:t xml:space="preserve"> at least one of the following conditions (1) and (2):</w:t>
      </w:r>
    </w:p>
    <w:p w:rsidR="00694037" w:rsidRPr="0084473B" w:rsidRDefault="00263C53" w:rsidP="00EB4D68">
      <w:pPr>
        <w:rPr>
          <w:rFonts w:asciiTheme="majorBidi" w:hAnsiTheme="majorBidi" w:cstheme="majorBidi"/>
          <w:color w:val="000000" w:themeColor="text1"/>
          <w:sz w:val="24"/>
          <w:szCs w:val="24"/>
          <w:lang w:bidi="fa-IR"/>
        </w:rPr>
      </w:pPr>
      <w:r w:rsidRPr="0084473B">
        <w:rPr>
          <w:color w:val="000000" w:themeColor="text1"/>
          <w:position w:val="-62"/>
        </w:rPr>
        <w:object w:dxaOrig="3600" w:dyaOrig="1359">
          <v:shape id="_x0000_i1102" type="#_x0000_t75" style="width:303pt;height:64.2pt" o:ole="">
            <v:imagedata r:id="rId162" o:title=""/>
          </v:shape>
          <o:OLEObject Type="Embed" ProgID="Equation.DSMT4" ShapeID="_x0000_i1102" DrawAspect="Content" ObjectID="_1816800764" r:id="rId163"/>
        </w:object>
      </w:r>
    </w:p>
    <w:p w:rsidR="00D5183B" w:rsidRPr="0084473B" w:rsidRDefault="00DC2BEF" w:rsidP="003B49FF">
      <w:pPr>
        <w:jc w:val="both"/>
        <w:rPr>
          <w:color w:val="000000" w:themeColor="text1"/>
        </w:rPr>
      </w:pPr>
      <w:r w:rsidRPr="0084473B">
        <w:rPr>
          <w:rFonts w:asciiTheme="majorBidi" w:hAnsiTheme="majorBidi" w:cstheme="majorBidi"/>
          <w:color w:val="000000" w:themeColor="text1"/>
          <w:sz w:val="24"/>
          <w:szCs w:val="24"/>
          <w:lang w:bidi="fa-IR"/>
        </w:rPr>
        <w:t>Proof: Suppose that</w:t>
      </w:r>
      <w:r w:rsidR="00C35DC1" w:rsidRPr="0084473B">
        <w:rPr>
          <w:rFonts w:asciiTheme="majorBidi" w:hAnsiTheme="majorBidi" w:cstheme="majorBidi"/>
          <w:color w:val="000000" w:themeColor="text1"/>
          <w:sz w:val="24"/>
          <w:szCs w:val="24"/>
          <w:lang w:bidi="fa-IR"/>
        </w:rPr>
        <w:t xml:space="preserve"> </w:t>
      </w:r>
      <w:r w:rsidR="003B49FF" w:rsidRPr="0084473B">
        <w:rPr>
          <w:rFonts w:asciiTheme="majorBidi" w:hAnsiTheme="majorBidi" w:cstheme="majorBidi"/>
          <w:color w:val="000000" w:themeColor="text1"/>
          <w:sz w:val="24"/>
          <w:szCs w:val="24"/>
          <w:lang w:bidi="fa-IR"/>
        </w:rPr>
        <w:t>m</w:t>
      </w:r>
      <w:r w:rsidR="00C35DC1" w:rsidRPr="0084473B">
        <w:rPr>
          <w:rFonts w:asciiTheme="majorBidi" w:hAnsiTheme="majorBidi" w:cstheme="majorBidi"/>
          <w:color w:val="000000" w:themeColor="text1"/>
          <w:sz w:val="24"/>
          <w:szCs w:val="24"/>
          <w:lang w:bidi="fa-IR"/>
        </w:rPr>
        <w:t xml:space="preserve">odel (11) achieves an optimal </w:t>
      </w:r>
      <w:r w:rsidRPr="0084473B">
        <w:rPr>
          <w:rFonts w:asciiTheme="majorBidi" w:hAnsiTheme="majorBidi" w:cstheme="majorBidi"/>
          <w:color w:val="000000" w:themeColor="text1"/>
          <w:sz w:val="24"/>
          <w:szCs w:val="24"/>
          <w:lang w:bidi="fa-IR"/>
        </w:rPr>
        <w:t xml:space="preserve">solution such </w:t>
      </w:r>
      <w:r w:rsidR="00CA10AF" w:rsidRPr="0084473B">
        <w:rPr>
          <w:rFonts w:asciiTheme="majorBidi" w:hAnsiTheme="majorBidi" w:cstheme="majorBidi"/>
          <w:color w:val="000000" w:themeColor="text1"/>
          <w:sz w:val="24"/>
          <w:szCs w:val="24"/>
          <w:lang w:bidi="fa-IR"/>
        </w:rPr>
        <w:t xml:space="preserve">that </w:t>
      </w:r>
      <w:r w:rsidR="009B467B" w:rsidRPr="0084473B">
        <w:rPr>
          <w:rFonts w:asciiTheme="majorBidi" w:hAnsiTheme="majorBidi" w:cstheme="majorBidi"/>
          <w:color w:val="000000" w:themeColor="text1"/>
          <w:sz w:val="24"/>
          <w:szCs w:val="24"/>
          <w:lang w:bidi="fa-IR"/>
        </w:rPr>
        <w:t>it</w:t>
      </w:r>
      <w:r w:rsidRPr="0084473B">
        <w:rPr>
          <w:color w:val="000000" w:themeColor="text1"/>
        </w:rPr>
        <w:t xml:space="preserve"> </w:t>
      </w:r>
      <w:r w:rsidR="003B49FF" w:rsidRPr="0084473B">
        <w:rPr>
          <w:rFonts w:asciiTheme="majorBidi" w:hAnsiTheme="majorBidi" w:cstheme="majorBidi"/>
          <w:color w:val="000000" w:themeColor="text1"/>
          <w:sz w:val="24"/>
          <w:szCs w:val="24"/>
          <w:lang w:bidi="fa-IR"/>
        </w:rPr>
        <w:t>meets at</w:t>
      </w:r>
      <w:r w:rsidRPr="0084473B">
        <w:rPr>
          <w:rFonts w:asciiTheme="majorBidi" w:hAnsiTheme="majorBidi" w:cstheme="majorBidi"/>
          <w:color w:val="000000" w:themeColor="text1"/>
          <w:sz w:val="24"/>
          <w:szCs w:val="24"/>
          <w:lang w:bidi="fa-IR"/>
        </w:rPr>
        <w:t xml:space="preserve"> least one of the conditions</w:t>
      </w:r>
      <w:r w:rsidR="003B49FF" w:rsidRPr="0084473B">
        <w:rPr>
          <w:rFonts w:asciiTheme="majorBidi" w:hAnsiTheme="majorBidi" w:cstheme="majorBidi"/>
          <w:color w:val="000000" w:themeColor="text1"/>
          <w:sz w:val="24"/>
          <w:szCs w:val="24"/>
          <w:lang w:bidi="fa-IR"/>
        </w:rPr>
        <w:t xml:space="preserve"> </w:t>
      </w:r>
      <w:r w:rsidRPr="0084473B">
        <w:rPr>
          <w:color w:val="000000" w:themeColor="text1"/>
          <w:position w:val="-10"/>
        </w:rPr>
        <w:object w:dxaOrig="700" w:dyaOrig="360">
          <v:shape id="_x0000_i1103" type="#_x0000_t75" style="width:34.8pt;height:18pt" o:ole="">
            <v:imagedata r:id="rId164" o:title=""/>
          </v:shape>
          <o:OLEObject Type="Embed" ProgID="Equation.DSMT4" ShapeID="_x0000_i1103" DrawAspect="Content" ObjectID="_1816800765" r:id="rId165"/>
        </w:object>
      </w:r>
      <w:r w:rsidRPr="0084473B">
        <w:rPr>
          <w:rFonts w:asciiTheme="majorBidi" w:hAnsiTheme="majorBidi" w:cstheme="majorBidi"/>
          <w:color w:val="000000" w:themeColor="text1"/>
          <w:sz w:val="24"/>
          <w:szCs w:val="24"/>
          <w:lang w:bidi="fa-IR"/>
        </w:rPr>
        <w:t>or</w:t>
      </w:r>
      <w:r w:rsidRPr="0084473B">
        <w:rPr>
          <w:color w:val="000000" w:themeColor="text1"/>
          <w:position w:val="-28"/>
        </w:rPr>
        <w:object w:dxaOrig="1040" w:dyaOrig="680">
          <v:shape id="_x0000_i1104" type="#_x0000_t75" style="width:52.8pt;height:33.6pt" o:ole="">
            <v:imagedata r:id="rId166" o:title=""/>
          </v:shape>
          <o:OLEObject Type="Embed" ProgID="Equation.DSMT4" ShapeID="_x0000_i1104" DrawAspect="Content" ObjectID="_1816800766" r:id="rId167"/>
        </w:object>
      </w:r>
      <w:r w:rsidR="00C35DC1" w:rsidRPr="0084473B">
        <w:rPr>
          <w:color w:val="000000" w:themeColor="text1"/>
        </w:rPr>
        <w:t>.</w:t>
      </w:r>
      <w:r w:rsidR="003B372A" w:rsidRPr="0084473B">
        <w:rPr>
          <w:color w:val="000000" w:themeColor="text1"/>
        </w:rPr>
        <w:t xml:space="preserve"> </w:t>
      </w:r>
      <w:r w:rsidR="00D5183B" w:rsidRPr="0084473B">
        <w:rPr>
          <w:rFonts w:asciiTheme="majorBidi" w:hAnsiTheme="majorBidi" w:cstheme="majorBidi"/>
          <w:color w:val="000000" w:themeColor="text1"/>
          <w:sz w:val="24"/>
          <w:szCs w:val="24"/>
          <w:lang w:bidi="fa-IR"/>
        </w:rPr>
        <w:t xml:space="preserve">In this case, two </w:t>
      </w:r>
      <w:r w:rsidR="009B467B" w:rsidRPr="0084473B">
        <w:rPr>
          <w:rFonts w:asciiTheme="majorBidi" w:hAnsiTheme="majorBidi" w:cstheme="majorBidi"/>
          <w:color w:val="000000" w:themeColor="text1"/>
          <w:sz w:val="24"/>
          <w:szCs w:val="24"/>
          <w:lang w:bidi="fa-IR"/>
        </w:rPr>
        <w:t>situations</w:t>
      </w:r>
      <w:r w:rsidR="00C35DC1" w:rsidRPr="0084473B">
        <w:rPr>
          <w:rFonts w:asciiTheme="majorBidi" w:hAnsiTheme="majorBidi" w:cstheme="majorBidi"/>
          <w:color w:val="000000" w:themeColor="text1"/>
          <w:sz w:val="24"/>
          <w:szCs w:val="24"/>
          <w:lang w:bidi="fa-IR"/>
        </w:rPr>
        <w:t xml:space="preserve"> may occur.</w:t>
      </w:r>
    </w:p>
    <w:p w:rsidR="00414E1D" w:rsidRPr="0084473B" w:rsidRDefault="001327E1" w:rsidP="00414E1D">
      <w:pPr>
        <w:jc w:val="both"/>
        <w:rPr>
          <w:rFonts w:asciiTheme="majorBidi" w:hAnsiTheme="majorBidi" w:cstheme="majorBidi"/>
          <w:color w:val="000000" w:themeColor="text1"/>
        </w:rPr>
      </w:pPr>
      <w:r w:rsidRPr="0084473B">
        <w:rPr>
          <w:rFonts w:asciiTheme="majorBidi" w:hAnsiTheme="majorBidi" w:cstheme="majorBidi"/>
          <w:color w:val="000000" w:themeColor="text1"/>
          <w:sz w:val="24"/>
          <w:szCs w:val="24"/>
        </w:rPr>
        <w:t>Situation</w:t>
      </w:r>
      <w:r w:rsidR="00750A74" w:rsidRPr="0084473B">
        <w:rPr>
          <w:rFonts w:asciiTheme="majorBidi" w:hAnsiTheme="majorBidi" w:cstheme="majorBidi"/>
          <w:color w:val="000000" w:themeColor="text1"/>
          <w:sz w:val="24"/>
          <w:szCs w:val="24"/>
        </w:rPr>
        <w:t>1</w:t>
      </w:r>
      <w:r w:rsidR="00750A74" w:rsidRPr="0084473B">
        <w:rPr>
          <w:color w:val="000000" w:themeColor="text1"/>
        </w:rPr>
        <w:t xml:space="preserve">: </w:t>
      </w:r>
      <w:r w:rsidR="00750A74" w:rsidRPr="0084473B">
        <w:rPr>
          <w:rFonts w:cs="B Zar"/>
          <w:color w:val="000000" w:themeColor="text1"/>
          <w:position w:val="-28"/>
        </w:rPr>
        <w:object w:dxaOrig="1060" w:dyaOrig="680">
          <v:shape id="_x0000_i1105" type="#_x0000_t75" style="width:54pt;height:33.6pt" o:ole="">
            <v:imagedata r:id="rId168" o:title=""/>
          </v:shape>
          <o:OLEObject Type="Embed" ProgID="Equation.DSMT4" ShapeID="_x0000_i1105" DrawAspect="Content" ObjectID="_1816800767" r:id="rId169"/>
        </w:object>
      </w:r>
      <w:r w:rsidR="00750A74" w:rsidRPr="0084473B">
        <w:rPr>
          <w:rFonts w:cs="B Zar"/>
          <w:color w:val="000000" w:themeColor="text1"/>
        </w:rPr>
        <w:t>.</w:t>
      </w:r>
      <w:r w:rsidR="00750A74" w:rsidRPr="0084473B">
        <w:rPr>
          <w:color w:val="000000" w:themeColor="text1"/>
        </w:rPr>
        <w:t xml:space="preserve"> </w:t>
      </w:r>
      <w:r w:rsidRPr="0084473B">
        <w:rPr>
          <w:rFonts w:asciiTheme="majorBidi" w:hAnsiTheme="majorBidi" w:cstheme="majorBidi"/>
          <w:color w:val="000000" w:themeColor="text1"/>
        </w:rPr>
        <w:t>In</w:t>
      </w:r>
      <w:r w:rsidR="00750A74" w:rsidRPr="0084473B">
        <w:rPr>
          <w:rFonts w:asciiTheme="majorBidi" w:hAnsiTheme="majorBidi" w:cstheme="majorBidi"/>
          <w:color w:val="000000" w:themeColor="text1"/>
        </w:rPr>
        <w:t xml:space="preserve"> this case, according to the constraints of model (11), the relationship</w:t>
      </w:r>
      <w:r w:rsidR="003B49FF" w:rsidRPr="0084473B">
        <w:rPr>
          <w:rFonts w:asciiTheme="majorBidi" w:hAnsiTheme="majorBidi" w:cstheme="majorBidi"/>
          <w:color w:val="000000" w:themeColor="text1"/>
        </w:rPr>
        <w:t xml:space="preserve"> (12)</w:t>
      </w:r>
    </w:p>
    <w:p w:rsidR="00DC2BEF" w:rsidRPr="0084473B" w:rsidRDefault="00750A74" w:rsidP="003B49FF">
      <w:pPr>
        <w:jc w:val="both"/>
        <w:rPr>
          <w:color w:val="000000" w:themeColor="text1"/>
        </w:rPr>
      </w:pPr>
      <w:r w:rsidRPr="0084473B">
        <w:rPr>
          <w:rFonts w:asciiTheme="majorBidi" w:hAnsiTheme="majorBidi" w:cstheme="majorBidi"/>
          <w:color w:val="000000" w:themeColor="text1"/>
        </w:rPr>
        <w:t>holds for the optimal solution</w:t>
      </w:r>
      <w:r w:rsidR="00D74C69" w:rsidRPr="0084473B">
        <w:rPr>
          <w:rFonts w:cs="B Zar"/>
          <w:color w:val="000000" w:themeColor="text1"/>
          <w:position w:val="-10"/>
        </w:rPr>
        <w:object w:dxaOrig="2299" w:dyaOrig="360">
          <v:shape id="_x0000_i1106" type="#_x0000_t75" style="width:116.4pt;height:18pt" o:ole="">
            <v:imagedata r:id="rId170" o:title=""/>
          </v:shape>
          <o:OLEObject Type="Embed" ProgID="Equation.DSMT4" ShapeID="_x0000_i1106" DrawAspect="Content" ObjectID="_1816800768" r:id="rId171"/>
        </w:object>
      </w:r>
      <w:r w:rsidRPr="0084473B">
        <w:rPr>
          <w:color w:val="000000" w:themeColor="text1"/>
        </w:rPr>
        <w:t>.</w:t>
      </w:r>
    </w:p>
    <w:p w:rsidR="00414E1D" w:rsidRPr="0084473B" w:rsidRDefault="00414E1D" w:rsidP="003B49FF">
      <w:pPr>
        <w:jc w:val="both"/>
        <w:rPr>
          <w:color w:val="000000" w:themeColor="text1"/>
        </w:rPr>
      </w:pPr>
    </w:p>
    <w:p w:rsidR="004D6079" w:rsidRPr="0084473B" w:rsidRDefault="00270515" w:rsidP="00EB4D68">
      <w:pPr>
        <w:rPr>
          <w:rFonts w:asciiTheme="majorBidi" w:hAnsiTheme="majorBidi" w:cstheme="majorBidi"/>
          <w:color w:val="000000" w:themeColor="text1"/>
          <w:sz w:val="24"/>
          <w:szCs w:val="24"/>
          <w:lang w:bidi="fa-IR"/>
        </w:rPr>
      </w:pPr>
      <w:r>
        <w:rPr>
          <w:noProof/>
          <w:color w:val="000000" w:themeColor="text1"/>
        </w:rPr>
        <w:object w:dxaOrig="1440" w:dyaOrig="1440">
          <v:shape id="_x0000_s1064" type="#_x0000_t75" style="position:absolute;margin-left:0;margin-top:.05pt;width:236.25pt;height:168.75pt;z-index:251675648;mso-position-horizontal:left;mso-position-horizontal-relative:text;mso-position-vertical-relative:text">
            <v:imagedata r:id="rId172" o:title=""/>
            <w10:wrap type="square" side="right"/>
          </v:shape>
          <o:OLEObject Type="Embed" ProgID="Equation.DSMT4" ShapeID="_x0000_s1064" DrawAspect="Content" ObjectID="_1816800901" r:id="rId173"/>
        </w:object>
      </w:r>
    </w:p>
    <w:p w:rsidR="004D6079" w:rsidRPr="0084473B" w:rsidRDefault="004D6079" w:rsidP="00EB4D68">
      <w:pPr>
        <w:rPr>
          <w:rFonts w:asciiTheme="majorBidi" w:hAnsiTheme="majorBidi" w:cstheme="majorBidi"/>
          <w:color w:val="000000" w:themeColor="text1"/>
          <w:sz w:val="24"/>
          <w:szCs w:val="24"/>
          <w:lang w:bidi="fa-IR"/>
        </w:rPr>
      </w:pPr>
    </w:p>
    <w:p w:rsidR="004D6079" w:rsidRPr="0084473B" w:rsidRDefault="003B49FF" w:rsidP="004D6079">
      <w:pPr>
        <w:jc w:val="cente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                                           (12)</w:t>
      </w:r>
    </w:p>
    <w:p w:rsidR="00BB27B3" w:rsidRPr="0084473B" w:rsidRDefault="00BB27B3" w:rsidP="00EB4D68">
      <w:pPr>
        <w:rPr>
          <w:rFonts w:asciiTheme="majorBidi" w:hAnsiTheme="majorBidi" w:cstheme="majorBidi"/>
          <w:color w:val="000000" w:themeColor="text1"/>
          <w:sz w:val="24"/>
          <w:szCs w:val="24"/>
          <w:lang w:bidi="fa-IR"/>
        </w:rPr>
      </w:pPr>
    </w:p>
    <w:p w:rsidR="00414E1D" w:rsidRPr="0084473B" w:rsidRDefault="004D6079" w:rsidP="00831B3F">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br w:type="textWrapping" w:clear="all"/>
      </w:r>
    </w:p>
    <w:p w:rsidR="00DC2BEF" w:rsidRPr="0084473B" w:rsidRDefault="00BB27B3" w:rsidP="00FA4955">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From relation</w:t>
      </w:r>
      <w:r w:rsidR="004D6079" w:rsidRPr="0084473B">
        <w:rPr>
          <w:rFonts w:asciiTheme="majorBidi" w:hAnsiTheme="majorBidi" w:cstheme="majorBidi"/>
          <w:color w:val="000000" w:themeColor="text1"/>
          <w:sz w:val="24"/>
          <w:szCs w:val="24"/>
          <w:lang w:bidi="fa-IR"/>
        </w:rPr>
        <w:t xml:space="preserve"> (12)</w:t>
      </w:r>
      <w:r w:rsidR="003B49FF" w:rsidRPr="0084473B">
        <w:rPr>
          <w:rFonts w:asciiTheme="majorBidi" w:hAnsiTheme="majorBidi" w:cstheme="majorBidi"/>
          <w:color w:val="000000" w:themeColor="text1"/>
          <w:sz w:val="24"/>
          <w:szCs w:val="24"/>
          <w:lang w:bidi="fa-IR"/>
        </w:rPr>
        <w:t>,</w:t>
      </w:r>
      <w:r w:rsidR="004D6079"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it</w:t>
      </w:r>
      <w:r w:rsidR="004D6079" w:rsidRPr="0084473B">
        <w:rPr>
          <w:rFonts w:asciiTheme="majorBidi" w:hAnsiTheme="majorBidi" w:cstheme="majorBidi"/>
          <w:color w:val="000000" w:themeColor="text1"/>
          <w:sz w:val="24"/>
          <w:szCs w:val="24"/>
          <w:lang w:bidi="fa-IR"/>
        </w:rPr>
        <w:t xml:space="preserve"> can </w:t>
      </w:r>
      <w:r w:rsidRPr="0084473B">
        <w:rPr>
          <w:rFonts w:asciiTheme="majorBidi" w:hAnsiTheme="majorBidi" w:cstheme="majorBidi"/>
          <w:color w:val="000000" w:themeColor="text1"/>
          <w:sz w:val="24"/>
          <w:szCs w:val="24"/>
          <w:lang w:bidi="fa-IR"/>
        </w:rPr>
        <w:t xml:space="preserve"> be </w:t>
      </w:r>
      <w:r w:rsidR="004D6079" w:rsidRPr="0084473B">
        <w:rPr>
          <w:rFonts w:asciiTheme="majorBidi" w:hAnsiTheme="majorBidi" w:cstheme="majorBidi"/>
          <w:color w:val="000000" w:themeColor="text1"/>
          <w:sz w:val="24"/>
          <w:szCs w:val="24"/>
          <w:lang w:bidi="fa-IR"/>
        </w:rPr>
        <w:t>see</w:t>
      </w:r>
      <w:r w:rsidRPr="0084473B">
        <w:rPr>
          <w:rFonts w:asciiTheme="majorBidi" w:hAnsiTheme="majorBidi" w:cstheme="majorBidi"/>
          <w:color w:val="000000" w:themeColor="text1"/>
          <w:sz w:val="24"/>
          <w:szCs w:val="24"/>
          <w:lang w:bidi="fa-IR"/>
        </w:rPr>
        <w:t>n</w:t>
      </w:r>
      <w:r w:rsidR="004D6079" w:rsidRPr="0084473B">
        <w:rPr>
          <w:rFonts w:asciiTheme="majorBidi" w:hAnsiTheme="majorBidi" w:cstheme="majorBidi"/>
          <w:color w:val="000000" w:themeColor="text1"/>
          <w:sz w:val="24"/>
          <w:szCs w:val="24"/>
          <w:lang w:bidi="fa-IR"/>
        </w:rPr>
        <w:t xml:space="preserve"> that</w:t>
      </w:r>
      <w:r w:rsidR="004D6079" w:rsidRPr="0084473B">
        <w:rPr>
          <w:color w:val="000000" w:themeColor="text1"/>
        </w:rPr>
        <w:t xml:space="preserve"> </w:t>
      </w:r>
      <w:r w:rsidR="004D6079" w:rsidRPr="0084473B">
        <w:rPr>
          <w:color w:val="000000" w:themeColor="text1"/>
          <w:position w:val="-12"/>
        </w:rPr>
        <w:object w:dxaOrig="2880" w:dyaOrig="380">
          <v:shape id="_x0000_i1108" type="#_x0000_t75" style="width:2in;height:18.6pt" o:ole="">
            <v:imagedata r:id="rId174" o:title=""/>
          </v:shape>
          <o:OLEObject Type="Embed" ProgID="Equation.DSMT4" ShapeID="_x0000_i1108" DrawAspect="Content" ObjectID="_1816800769" r:id="rId175"/>
        </w:object>
      </w:r>
      <w:r w:rsidRPr="0084473B">
        <w:rPr>
          <w:rFonts w:asciiTheme="majorBidi" w:hAnsiTheme="majorBidi" w:cstheme="majorBidi"/>
          <w:color w:val="000000" w:themeColor="text1"/>
          <w:sz w:val="24"/>
          <w:szCs w:val="24"/>
          <w:lang w:bidi="fa-IR"/>
        </w:rPr>
        <w:t>is a</w:t>
      </w:r>
      <w:r w:rsidR="004D6079" w:rsidRPr="0084473B">
        <w:rPr>
          <w:rFonts w:asciiTheme="majorBidi" w:hAnsiTheme="majorBidi" w:cstheme="majorBidi"/>
          <w:color w:val="000000" w:themeColor="text1"/>
          <w:sz w:val="24"/>
          <w:szCs w:val="24"/>
          <w:lang w:bidi="fa-IR"/>
        </w:rPr>
        <w:t xml:space="preserve"> member of the </w:t>
      </w:r>
      <w:r w:rsidR="003B49FF" w:rsidRPr="0084473B">
        <w:rPr>
          <w:rFonts w:asciiTheme="majorBidi" w:hAnsiTheme="majorBidi" w:cstheme="majorBidi"/>
          <w:color w:val="000000" w:themeColor="text1"/>
          <w:sz w:val="24"/>
          <w:szCs w:val="24"/>
          <w:lang w:bidi="fa-IR"/>
        </w:rPr>
        <w:t>PPS</w:t>
      </w:r>
      <w:r w:rsidR="004D6079" w:rsidRPr="0084473B">
        <w:rPr>
          <w:rFonts w:asciiTheme="majorBidi" w:hAnsiTheme="majorBidi" w:cstheme="majorBidi"/>
          <w:color w:val="000000" w:themeColor="text1"/>
          <w:sz w:val="24"/>
          <w:szCs w:val="24"/>
          <w:lang w:bidi="fa-IR"/>
        </w:rPr>
        <w:t xml:space="preserve"> (10)</w:t>
      </w:r>
      <w:r w:rsidRPr="0084473B">
        <w:rPr>
          <w:rFonts w:asciiTheme="majorBidi" w:hAnsiTheme="majorBidi" w:cstheme="majorBidi"/>
          <w:color w:val="000000" w:themeColor="text1"/>
          <w:sz w:val="24"/>
          <w:szCs w:val="24"/>
          <w:lang w:bidi="fa-IR"/>
        </w:rPr>
        <w:t xml:space="preserve"> </w:t>
      </w:r>
      <w:r w:rsidR="00610CD3" w:rsidRPr="0084473B">
        <w:rPr>
          <w:rFonts w:asciiTheme="majorBidi" w:hAnsiTheme="majorBidi" w:cstheme="majorBidi"/>
          <w:color w:val="000000" w:themeColor="text1"/>
          <w:sz w:val="24"/>
          <w:szCs w:val="24"/>
          <w:lang w:bidi="fa-IR"/>
        </w:rPr>
        <w:t>that</w:t>
      </w:r>
      <w:r w:rsidR="004D6079" w:rsidRPr="0084473B">
        <w:rPr>
          <w:rFonts w:asciiTheme="majorBidi" w:hAnsiTheme="majorBidi" w:cstheme="majorBidi"/>
          <w:color w:val="000000" w:themeColor="text1"/>
          <w:sz w:val="24"/>
          <w:szCs w:val="24"/>
          <w:lang w:bidi="fa-IR"/>
        </w:rPr>
        <w:t xml:space="preserve"> can produce</w:t>
      </w:r>
      <w:r w:rsidRPr="0084473B">
        <w:rPr>
          <w:rFonts w:asciiTheme="majorBidi" w:hAnsiTheme="majorBidi" w:cstheme="majorBidi"/>
          <w:color w:val="000000" w:themeColor="text1"/>
          <w:sz w:val="24"/>
          <w:szCs w:val="24"/>
          <w:lang w:bidi="fa-IR"/>
        </w:rPr>
        <w:t xml:space="preserve"> an</w:t>
      </w:r>
      <w:r w:rsidR="004D6079" w:rsidRPr="0084473B">
        <w:rPr>
          <w:rFonts w:asciiTheme="majorBidi" w:hAnsiTheme="majorBidi" w:cstheme="majorBidi"/>
          <w:color w:val="000000" w:themeColor="text1"/>
          <w:sz w:val="24"/>
          <w:szCs w:val="24"/>
          <w:lang w:bidi="fa-IR"/>
        </w:rPr>
        <w:t xml:space="preserve"> output greater than the final output </w:t>
      </w:r>
      <w:r w:rsidR="003B49FF" w:rsidRPr="0084473B">
        <w:rPr>
          <w:color w:val="000000" w:themeColor="text1"/>
          <w:position w:val="-12"/>
        </w:rPr>
        <w:object w:dxaOrig="260" w:dyaOrig="360">
          <v:shape id="_x0000_i1109" type="#_x0000_t75" style="width:13.2pt;height:18pt" o:ole="">
            <v:imagedata r:id="rId176" o:title=""/>
          </v:shape>
          <o:OLEObject Type="Embed" ProgID="Equation.DSMT4" ShapeID="_x0000_i1109" DrawAspect="Content" ObjectID="_1816800770" r:id="rId177"/>
        </w:object>
      </w:r>
      <w:r w:rsidR="004D6079" w:rsidRPr="0084473B">
        <w:rPr>
          <w:rFonts w:asciiTheme="majorBidi" w:hAnsiTheme="majorBidi" w:cstheme="majorBidi"/>
          <w:color w:val="000000" w:themeColor="text1"/>
          <w:sz w:val="24"/>
          <w:szCs w:val="24"/>
          <w:lang w:bidi="fa-IR"/>
        </w:rPr>
        <w:t xml:space="preserve">, (at least in one input component) </w:t>
      </w:r>
      <w:r w:rsidRPr="0084473B">
        <w:rPr>
          <w:rFonts w:asciiTheme="majorBidi" w:hAnsiTheme="majorBidi" w:cstheme="majorBidi"/>
          <w:color w:val="000000" w:themeColor="text1"/>
          <w:sz w:val="24"/>
          <w:szCs w:val="24"/>
          <w:lang w:bidi="fa-IR"/>
        </w:rPr>
        <w:t xml:space="preserve">along </w:t>
      </w:r>
      <w:r w:rsidR="004D6079" w:rsidRPr="0084473B">
        <w:rPr>
          <w:rFonts w:asciiTheme="majorBidi" w:hAnsiTheme="majorBidi" w:cstheme="majorBidi"/>
          <w:color w:val="000000" w:themeColor="text1"/>
          <w:sz w:val="24"/>
          <w:szCs w:val="24"/>
          <w:lang w:bidi="fa-IR"/>
        </w:rPr>
        <w:t>with</w:t>
      </w:r>
      <w:r w:rsidRPr="0084473B">
        <w:rPr>
          <w:rFonts w:asciiTheme="majorBidi" w:hAnsiTheme="majorBidi" w:cstheme="majorBidi"/>
          <w:color w:val="000000" w:themeColor="text1"/>
          <w:sz w:val="24"/>
          <w:szCs w:val="24"/>
          <w:lang w:bidi="fa-IR"/>
        </w:rPr>
        <w:t xml:space="preserve"> the </w:t>
      </w:r>
      <w:r w:rsidR="004D6079" w:rsidRPr="0084473B">
        <w:rPr>
          <w:rFonts w:asciiTheme="majorBidi" w:hAnsiTheme="majorBidi" w:cstheme="majorBidi"/>
          <w:color w:val="000000" w:themeColor="text1"/>
          <w:sz w:val="24"/>
          <w:szCs w:val="24"/>
          <w:lang w:bidi="fa-IR"/>
        </w:rPr>
        <w:t xml:space="preserve"> intermediate output less than </w:t>
      </w:r>
      <w:r w:rsidR="00610CD3" w:rsidRPr="0084473B">
        <w:rPr>
          <w:color w:val="000000" w:themeColor="text1"/>
          <w:position w:val="-12"/>
        </w:rPr>
        <w:object w:dxaOrig="300" w:dyaOrig="360">
          <v:shape id="_x0000_i1110" type="#_x0000_t75" style="width:14.4pt;height:18pt" o:ole="">
            <v:imagedata r:id="rId178" o:title=""/>
          </v:shape>
          <o:OLEObject Type="Embed" ProgID="Equation.DSMT4" ShapeID="_x0000_i1110" DrawAspect="Content" ObjectID="_1816800771" r:id="rId179"/>
        </w:object>
      </w:r>
      <w:r w:rsidR="004D6079" w:rsidRPr="0084473B">
        <w:rPr>
          <w:rFonts w:asciiTheme="majorBidi" w:hAnsiTheme="majorBidi" w:cstheme="majorBidi"/>
          <w:color w:val="000000" w:themeColor="text1"/>
          <w:sz w:val="24"/>
          <w:szCs w:val="24"/>
          <w:lang w:bidi="fa-IR"/>
        </w:rPr>
        <w:t xml:space="preserve"> (at least in one component)</w:t>
      </w:r>
      <w:r w:rsidRPr="0084473B">
        <w:rPr>
          <w:rFonts w:asciiTheme="majorBidi" w:hAnsiTheme="majorBidi" w:cstheme="majorBidi"/>
          <w:color w:val="000000" w:themeColor="text1"/>
          <w:sz w:val="24"/>
          <w:szCs w:val="24"/>
          <w:lang w:bidi="fa-IR"/>
        </w:rPr>
        <w:t>,</w:t>
      </w:r>
      <w:r w:rsidR="004D6079" w:rsidRPr="0084473B">
        <w:rPr>
          <w:rFonts w:asciiTheme="majorBidi" w:hAnsiTheme="majorBidi" w:cstheme="majorBidi"/>
          <w:color w:val="000000" w:themeColor="text1"/>
          <w:sz w:val="24"/>
          <w:szCs w:val="24"/>
          <w:lang w:bidi="fa-IR"/>
        </w:rPr>
        <w:t xml:space="preserve"> without worsening the </w:t>
      </w:r>
      <w:r w:rsidRPr="0084473B">
        <w:rPr>
          <w:rFonts w:asciiTheme="majorBidi" w:hAnsiTheme="majorBidi" w:cstheme="majorBidi"/>
          <w:color w:val="000000" w:themeColor="text1"/>
          <w:sz w:val="24"/>
          <w:szCs w:val="24"/>
          <w:lang w:bidi="fa-IR"/>
        </w:rPr>
        <w:t>primary</w:t>
      </w:r>
      <w:r w:rsidR="004D6079" w:rsidRPr="0084473B">
        <w:rPr>
          <w:rFonts w:asciiTheme="majorBidi" w:hAnsiTheme="majorBidi" w:cstheme="majorBidi"/>
          <w:color w:val="000000" w:themeColor="text1"/>
          <w:sz w:val="24"/>
          <w:szCs w:val="24"/>
          <w:lang w:bidi="fa-IR"/>
        </w:rPr>
        <w:t xml:space="preserve"> input </w:t>
      </w:r>
      <w:r w:rsidR="00FB7D34" w:rsidRPr="0084473B">
        <w:rPr>
          <w:color w:val="000000" w:themeColor="text1"/>
          <w:position w:val="-12"/>
        </w:rPr>
        <w:object w:dxaOrig="340" w:dyaOrig="360">
          <v:shape id="_x0000_i1111" type="#_x0000_t75" style="width:16.8pt;height:18pt" o:ole="">
            <v:imagedata r:id="rId180" o:title=""/>
          </v:shape>
          <o:OLEObject Type="Embed" ProgID="Equation.DSMT4" ShapeID="_x0000_i1111" DrawAspect="Content" ObjectID="_1816800772" r:id="rId181"/>
        </w:object>
      </w:r>
      <w:r w:rsidR="004D6079" w:rsidRPr="0084473B">
        <w:rPr>
          <w:rFonts w:asciiTheme="majorBidi" w:hAnsiTheme="majorBidi" w:cstheme="majorBidi"/>
          <w:color w:val="000000" w:themeColor="text1"/>
          <w:sz w:val="24"/>
          <w:szCs w:val="24"/>
          <w:lang w:bidi="fa-IR"/>
        </w:rPr>
        <w:t xml:space="preserve">. This means that </w:t>
      </w:r>
      <w:r w:rsidR="004D6079" w:rsidRPr="0084473B">
        <w:rPr>
          <w:color w:val="000000" w:themeColor="text1"/>
          <w:position w:val="-12"/>
        </w:rPr>
        <w:object w:dxaOrig="1960" w:dyaOrig="360">
          <v:shape id="_x0000_i1112" type="#_x0000_t75" style="width:99pt;height:18pt" o:ole="">
            <v:imagedata r:id="rId54" o:title=""/>
          </v:shape>
          <o:OLEObject Type="Embed" ProgID="Equation.DSMT4" ShapeID="_x0000_i1112" DrawAspect="Content" ObjectID="_1816800773" r:id="rId182"/>
        </w:object>
      </w:r>
      <w:r w:rsidR="004D6079" w:rsidRPr="0084473B">
        <w:rPr>
          <w:rFonts w:asciiTheme="majorBidi" w:hAnsiTheme="majorBidi" w:cstheme="majorBidi"/>
          <w:color w:val="000000" w:themeColor="text1"/>
          <w:sz w:val="24"/>
          <w:szCs w:val="24"/>
          <w:lang w:bidi="fa-IR"/>
        </w:rPr>
        <w:t xml:space="preserve"> </w:t>
      </w:r>
      <w:r w:rsidRPr="0084473B">
        <w:rPr>
          <w:rFonts w:asciiTheme="majorBidi" w:hAnsiTheme="majorBidi" w:cstheme="majorBidi"/>
          <w:color w:val="000000" w:themeColor="text1"/>
          <w:sz w:val="24"/>
          <w:szCs w:val="24"/>
          <w:lang w:bidi="fa-IR"/>
        </w:rPr>
        <w:t xml:space="preserve">exhibits </w:t>
      </w:r>
      <w:r w:rsidR="004D6079" w:rsidRPr="0084473B">
        <w:rPr>
          <w:rFonts w:asciiTheme="majorBidi" w:hAnsiTheme="majorBidi" w:cstheme="majorBidi"/>
          <w:color w:val="000000" w:themeColor="text1"/>
          <w:sz w:val="24"/>
          <w:szCs w:val="24"/>
          <w:lang w:bidi="fa-IR"/>
        </w:rPr>
        <w:t xml:space="preserve">congestion according to </w:t>
      </w:r>
      <w:r w:rsidRPr="0084473B">
        <w:rPr>
          <w:rFonts w:asciiTheme="majorBidi" w:hAnsiTheme="majorBidi" w:cstheme="majorBidi"/>
          <w:color w:val="000000" w:themeColor="text1"/>
          <w:sz w:val="24"/>
          <w:szCs w:val="24"/>
          <w:lang w:bidi="fa-IR"/>
        </w:rPr>
        <w:t>case</w:t>
      </w:r>
      <w:r w:rsidR="004D6079" w:rsidRPr="0084473B">
        <w:rPr>
          <w:rFonts w:asciiTheme="majorBidi" w:hAnsiTheme="majorBidi" w:cstheme="majorBidi"/>
          <w:color w:val="000000" w:themeColor="text1"/>
          <w:sz w:val="24"/>
          <w:szCs w:val="24"/>
          <w:lang w:bidi="fa-IR"/>
        </w:rPr>
        <w:t xml:space="preserve"> 2 of Definition </w:t>
      </w:r>
      <w:r w:rsidR="00610CD3" w:rsidRPr="0084473B">
        <w:rPr>
          <w:rFonts w:asciiTheme="majorBidi" w:hAnsiTheme="majorBidi" w:cstheme="majorBidi"/>
          <w:color w:val="000000" w:themeColor="text1"/>
          <w:sz w:val="24"/>
          <w:szCs w:val="24"/>
          <w:lang w:bidi="fa-IR"/>
        </w:rPr>
        <w:t>2.</w:t>
      </w:r>
      <w:r w:rsidR="004D6079" w:rsidRPr="0084473B">
        <w:rPr>
          <w:rFonts w:asciiTheme="majorBidi" w:hAnsiTheme="majorBidi" w:cstheme="majorBidi"/>
          <w:color w:val="000000" w:themeColor="text1"/>
          <w:sz w:val="24"/>
          <w:szCs w:val="24"/>
          <w:lang w:bidi="fa-IR"/>
        </w:rPr>
        <w:t>4.</w:t>
      </w:r>
    </w:p>
    <w:p w:rsidR="00511594" w:rsidRPr="0084473B" w:rsidRDefault="00511594" w:rsidP="00831B3F">
      <w:pPr>
        <w:jc w:val="both"/>
        <w:rPr>
          <w:rFonts w:asciiTheme="majorBidi" w:hAnsiTheme="majorBidi" w:cstheme="majorBidi"/>
          <w:color w:val="000000" w:themeColor="text1"/>
          <w:sz w:val="24"/>
          <w:szCs w:val="24"/>
          <w:lang w:bidi="fa-IR"/>
        </w:rPr>
      </w:pPr>
    </w:p>
    <w:p w:rsidR="000679AE" w:rsidRPr="0084473B" w:rsidRDefault="00BC6CD6" w:rsidP="00E81612">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Situation</w:t>
      </w:r>
      <w:r w:rsidR="000679AE" w:rsidRPr="0084473B">
        <w:rPr>
          <w:rFonts w:asciiTheme="majorBidi" w:hAnsiTheme="majorBidi" w:cstheme="majorBidi"/>
          <w:color w:val="000000" w:themeColor="text1"/>
          <w:sz w:val="24"/>
          <w:szCs w:val="24"/>
          <w:lang w:bidi="fa-IR"/>
        </w:rPr>
        <w:t xml:space="preserve">2: </w:t>
      </w:r>
      <w:r w:rsidR="000679AE" w:rsidRPr="0084473B">
        <w:rPr>
          <w:color w:val="000000" w:themeColor="text1"/>
          <w:position w:val="-28"/>
        </w:rPr>
        <w:object w:dxaOrig="2180" w:dyaOrig="680">
          <v:shape id="_x0000_i1113" type="#_x0000_t75" style="width:108.6pt;height:33pt" o:ole="">
            <v:imagedata r:id="rId183" o:title=""/>
          </v:shape>
          <o:OLEObject Type="Embed" ProgID="Equation.DSMT4" ShapeID="_x0000_i1113" DrawAspect="Content" ObjectID="_1816800774" r:id="rId184"/>
        </w:object>
      </w:r>
      <w:r w:rsidR="000679AE" w:rsidRPr="0084473B">
        <w:rPr>
          <w:color w:val="000000" w:themeColor="text1"/>
        </w:rPr>
        <w:t>.</w:t>
      </w:r>
    </w:p>
    <w:p w:rsidR="000679AE" w:rsidRPr="0084473B" w:rsidRDefault="000679AE" w:rsidP="00BC6CD6">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In this case, similar to case 1, according to the constraints of model (11)</w:t>
      </w:r>
      <w:r w:rsidR="00BC6CD6" w:rsidRPr="0084473B">
        <w:rPr>
          <w:rFonts w:asciiTheme="majorBidi" w:hAnsiTheme="majorBidi" w:cstheme="majorBidi"/>
          <w:color w:val="000000" w:themeColor="text1"/>
          <w:sz w:val="24"/>
          <w:szCs w:val="24"/>
          <w:lang w:bidi="fa-IR"/>
        </w:rPr>
        <w:t xml:space="preserve"> in the optimal solution</w:t>
      </w:r>
      <w:r w:rsidRPr="0084473B">
        <w:rPr>
          <w:rFonts w:asciiTheme="majorBidi" w:hAnsiTheme="majorBidi" w:cstheme="majorBidi"/>
          <w:color w:val="000000" w:themeColor="text1"/>
          <w:sz w:val="24"/>
          <w:szCs w:val="24"/>
          <w:lang w:bidi="fa-IR"/>
        </w:rPr>
        <w:t xml:space="preserve">, </w:t>
      </w:r>
      <w:r w:rsidR="00BC6CD6" w:rsidRPr="0084473B">
        <w:rPr>
          <w:rFonts w:asciiTheme="majorBidi" w:hAnsiTheme="majorBidi" w:cstheme="majorBidi"/>
          <w:color w:val="000000" w:themeColor="text1"/>
          <w:sz w:val="24"/>
          <w:szCs w:val="24"/>
          <w:lang w:bidi="fa-IR"/>
        </w:rPr>
        <w:t>relation</w:t>
      </w:r>
      <w:r w:rsidRPr="0084473B">
        <w:rPr>
          <w:rFonts w:asciiTheme="majorBidi" w:hAnsiTheme="majorBidi" w:cstheme="majorBidi"/>
          <w:color w:val="000000" w:themeColor="text1"/>
          <w:sz w:val="24"/>
          <w:szCs w:val="24"/>
          <w:lang w:bidi="fa-IR"/>
        </w:rPr>
        <w:t xml:space="preserve"> (13) is obtained.</w:t>
      </w:r>
    </w:p>
    <w:p w:rsidR="000679AE" w:rsidRPr="0084473B" w:rsidRDefault="00270515" w:rsidP="004D6079">
      <w:pPr>
        <w:rPr>
          <w:rFonts w:asciiTheme="majorBidi" w:hAnsiTheme="majorBidi" w:cstheme="majorBidi"/>
          <w:color w:val="000000" w:themeColor="text1"/>
          <w:sz w:val="24"/>
          <w:szCs w:val="24"/>
          <w:lang w:bidi="fa-IR"/>
        </w:rPr>
      </w:pPr>
      <w:r>
        <w:rPr>
          <w:noProof/>
          <w:color w:val="000000" w:themeColor="text1"/>
        </w:rPr>
        <w:lastRenderedPageBreak/>
        <w:object w:dxaOrig="1440" w:dyaOrig="1440">
          <v:shape id="_x0000_s1065" type="#_x0000_t75" style="position:absolute;margin-left:0;margin-top:.3pt;width:234.75pt;height:168.75pt;z-index:251677696;mso-position-horizontal:left;mso-position-horizontal-relative:text;mso-position-vertical-relative:text">
            <v:imagedata r:id="rId185" o:title=""/>
            <w10:wrap type="square" side="right"/>
          </v:shape>
          <o:OLEObject Type="Embed" ProgID="Equation.DSMT4" ShapeID="_x0000_s1065" DrawAspect="Content" ObjectID="_1816800902" r:id="rId186"/>
        </w:object>
      </w:r>
    </w:p>
    <w:p w:rsidR="000679AE" w:rsidRPr="0084473B" w:rsidRDefault="000679AE" w:rsidP="004D6079">
      <w:pPr>
        <w:rPr>
          <w:rFonts w:asciiTheme="majorBidi" w:hAnsiTheme="majorBidi" w:cstheme="majorBidi"/>
          <w:color w:val="000000" w:themeColor="text1"/>
          <w:sz w:val="24"/>
          <w:szCs w:val="24"/>
          <w:lang w:bidi="fa-IR"/>
        </w:rPr>
      </w:pPr>
    </w:p>
    <w:p w:rsidR="000679AE" w:rsidRPr="0084473B" w:rsidRDefault="000679AE" w:rsidP="00610CD3">
      <w:pPr>
        <w:tabs>
          <w:tab w:val="left" w:pos="1770"/>
        </w:tabs>
        <w:jc w:val="right"/>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ab/>
      </w:r>
      <w:r w:rsidR="00610CD3" w:rsidRPr="0084473B">
        <w:rPr>
          <w:rFonts w:asciiTheme="majorBidi" w:hAnsiTheme="majorBidi" w:cstheme="majorBidi"/>
          <w:color w:val="000000" w:themeColor="text1"/>
          <w:lang w:bidi="fa-IR"/>
        </w:rPr>
        <w:t>(13)</w:t>
      </w:r>
    </w:p>
    <w:p w:rsidR="00F7286F" w:rsidRPr="0084473B" w:rsidRDefault="000679AE" w:rsidP="00953B71">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br w:type="textWrapping" w:clear="all"/>
      </w:r>
      <w:r w:rsidR="007B7516" w:rsidRPr="0084473B">
        <w:rPr>
          <w:rFonts w:asciiTheme="majorBidi" w:hAnsiTheme="majorBidi" w:cstheme="majorBidi"/>
          <w:color w:val="000000" w:themeColor="text1"/>
          <w:sz w:val="24"/>
          <w:szCs w:val="24"/>
          <w:lang w:bidi="fa-IR"/>
        </w:rPr>
        <w:t xml:space="preserve">And </w:t>
      </w:r>
      <w:r w:rsidR="00F16CC4" w:rsidRPr="0084473B">
        <w:rPr>
          <w:rFonts w:asciiTheme="majorBidi" w:hAnsiTheme="majorBidi" w:cstheme="majorBidi"/>
          <w:color w:val="000000" w:themeColor="text1"/>
          <w:sz w:val="24"/>
          <w:szCs w:val="24"/>
          <w:lang w:bidi="fa-IR"/>
        </w:rPr>
        <w:t>f</w:t>
      </w:r>
      <w:r w:rsidR="00AF6AB9" w:rsidRPr="0084473B">
        <w:rPr>
          <w:rFonts w:asciiTheme="majorBidi" w:hAnsiTheme="majorBidi" w:cstheme="majorBidi"/>
          <w:color w:val="000000" w:themeColor="text1"/>
          <w:sz w:val="24"/>
          <w:szCs w:val="24"/>
          <w:lang w:bidi="fa-IR"/>
        </w:rPr>
        <w:t>rom</w:t>
      </w:r>
      <w:r w:rsidR="00F16CC4" w:rsidRPr="0084473B">
        <w:rPr>
          <w:rFonts w:asciiTheme="majorBidi" w:hAnsiTheme="majorBidi" w:cstheme="majorBidi"/>
          <w:color w:val="000000" w:themeColor="text1"/>
          <w:sz w:val="24"/>
          <w:szCs w:val="24"/>
          <w:lang w:bidi="fa-IR"/>
        </w:rPr>
        <w:t xml:space="preserve"> the</w:t>
      </w:r>
      <w:r w:rsidR="00AF6AB9" w:rsidRPr="0084473B">
        <w:rPr>
          <w:rFonts w:asciiTheme="majorBidi" w:hAnsiTheme="majorBidi" w:cstheme="majorBidi"/>
          <w:color w:val="000000" w:themeColor="text1"/>
          <w:sz w:val="24"/>
          <w:szCs w:val="24"/>
          <w:lang w:bidi="fa-IR"/>
        </w:rPr>
        <w:t xml:space="preserve"> </w:t>
      </w:r>
      <w:r w:rsidR="007B7516" w:rsidRPr="0084473B">
        <w:rPr>
          <w:rFonts w:asciiTheme="majorBidi" w:hAnsiTheme="majorBidi" w:cstheme="majorBidi"/>
          <w:color w:val="000000" w:themeColor="text1"/>
          <w:sz w:val="24"/>
          <w:szCs w:val="24"/>
          <w:lang w:bidi="fa-IR"/>
        </w:rPr>
        <w:t>relation</w:t>
      </w:r>
      <w:r w:rsidR="009D40A5" w:rsidRPr="0084473B">
        <w:rPr>
          <w:rFonts w:asciiTheme="majorBidi" w:hAnsiTheme="majorBidi" w:cstheme="majorBidi"/>
          <w:color w:val="000000" w:themeColor="text1"/>
          <w:sz w:val="24"/>
          <w:szCs w:val="24"/>
          <w:lang w:bidi="fa-IR"/>
        </w:rPr>
        <w:t xml:space="preserve"> (1</w:t>
      </w:r>
      <w:r w:rsidR="00AF6AB9" w:rsidRPr="0084473B">
        <w:rPr>
          <w:rFonts w:asciiTheme="majorBidi" w:hAnsiTheme="majorBidi" w:cstheme="majorBidi"/>
          <w:color w:val="000000" w:themeColor="text1"/>
          <w:sz w:val="24"/>
          <w:szCs w:val="24"/>
          <w:lang w:bidi="fa-IR"/>
        </w:rPr>
        <w:t>3</w:t>
      </w:r>
      <w:r w:rsidR="007B7516" w:rsidRPr="0084473B">
        <w:rPr>
          <w:rFonts w:asciiTheme="majorBidi" w:hAnsiTheme="majorBidi" w:cstheme="majorBidi"/>
          <w:color w:val="000000" w:themeColor="text1"/>
          <w:sz w:val="24"/>
          <w:szCs w:val="24"/>
          <w:lang w:bidi="fa-IR"/>
        </w:rPr>
        <w:t>)</w:t>
      </w:r>
      <w:r w:rsidR="00610CD3" w:rsidRPr="0084473B">
        <w:rPr>
          <w:rFonts w:asciiTheme="majorBidi" w:hAnsiTheme="majorBidi" w:cstheme="majorBidi"/>
          <w:color w:val="000000" w:themeColor="text1"/>
          <w:sz w:val="24"/>
          <w:szCs w:val="24"/>
          <w:lang w:bidi="fa-IR"/>
        </w:rPr>
        <w:t>,</w:t>
      </w:r>
      <w:r w:rsidR="00AF6AB9" w:rsidRPr="0084473B">
        <w:rPr>
          <w:rFonts w:asciiTheme="majorBidi" w:hAnsiTheme="majorBidi" w:cstheme="majorBidi"/>
          <w:color w:val="000000" w:themeColor="text1"/>
          <w:sz w:val="24"/>
          <w:szCs w:val="24"/>
          <w:lang w:bidi="fa-IR"/>
        </w:rPr>
        <w:t xml:space="preserve"> it is concluded</w:t>
      </w:r>
      <w:r w:rsidR="009D40A5" w:rsidRPr="0084473B">
        <w:rPr>
          <w:rFonts w:asciiTheme="majorBidi" w:hAnsiTheme="majorBidi" w:cstheme="majorBidi"/>
          <w:color w:val="000000" w:themeColor="text1"/>
          <w:sz w:val="24"/>
          <w:szCs w:val="24"/>
          <w:lang w:bidi="fa-IR"/>
        </w:rPr>
        <w:t xml:space="preserve"> that</w:t>
      </w:r>
      <w:r w:rsidR="009D40A5" w:rsidRPr="0084473B">
        <w:rPr>
          <w:color w:val="000000" w:themeColor="text1"/>
        </w:rPr>
        <w:t xml:space="preserve"> </w:t>
      </w:r>
      <w:r w:rsidR="009D40A5" w:rsidRPr="0084473B">
        <w:rPr>
          <w:color w:val="000000" w:themeColor="text1"/>
          <w:position w:val="-12"/>
        </w:rPr>
        <w:object w:dxaOrig="2320" w:dyaOrig="380">
          <v:shape id="_x0000_i1115" type="#_x0000_t75" style="width:116.4pt;height:18.6pt" o:ole="">
            <v:imagedata r:id="rId187" o:title=""/>
          </v:shape>
          <o:OLEObject Type="Embed" ProgID="Equation.DSMT4" ShapeID="_x0000_i1115" DrawAspect="Content" ObjectID="_1816800775" r:id="rId188"/>
        </w:object>
      </w:r>
      <w:r w:rsidR="007B7516" w:rsidRPr="0084473B">
        <w:rPr>
          <w:rFonts w:asciiTheme="majorBidi" w:hAnsiTheme="majorBidi" w:cstheme="majorBidi"/>
          <w:color w:val="000000" w:themeColor="text1"/>
          <w:sz w:val="24"/>
          <w:szCs w:val="24"/>
          <w:lang w:bidi="fa-IR"/>
        </w:rPr>
        <w:t>is a</w:t>
      </w:r>
      <w:r w:rsidR="009D40A5" w:rsidRPr="0084473B">
        <w:rPr>
          <w:rFonts w:asciiTheme="majorBidi" w:hAnsiTheme="majorBidi" w:cstheme="majorBidi"/>
          <w:color w:val="000000" w:themeColor="text1"/>
          <w:sz w:val="24"/>
          <w:szCs w:val="24"/>
          <w:lang w:bidi="fa-IR"/>
        </w:rPr>
        <w:t xml:space="preserve"> member of the </w:t>
      </w:r>
      <w:r w:rsidR="00610CD3" w:rsidRPr="0084473B">
        <w:rPr>
          <w:rFonts w:asciiTheme="majorBidi" w:hAnsiTheme="majorBidi" w:cstheme="majorBidi"/>
          <w:color w:val="000000" w:themeColor="text1"/>
          <w:sz w:val="24"/>
          <w:szCs w:val="24"/>
          <w:lang w:bidi="fa-IR"/>
        </w:rPr>
        <w:t>PPS</w:t>
      </w:r>
      <w:r w:rsidR="009D40A5" w:rsidRPr="0084473B">
        <w:rPr>
          <w:rFonts w:asciiTheme="majorBidi" w:hAnsiTheme="majorBidi" w:cstheme="majorBidi"/>
          <w:color w:val="000000" w:themeColor="text1"/>
          <w:sz w:val="24"/>
          <w:szCs w:val="24"/>
          <w:lang w:bidi="fa-IR"/>
        </w:rPr>
        <w:t xml:space="preserve"> (10) that </w:t>
      </w:r>
      <w:r w:rsidR="00610CD3" w:rsidRPr="0084473B">
        <w:rPr>
          <w:rFonts w:asciiTheme="majorBidi" w:hAnsiTheme="majorBidi" w:cstheme="majorBidi"/>
          <w:color w:val="000000" w:themeColor="text1"/>
          <w:sz w:val="24"/>
          <w:szCs w:val="24"/>
          <w:lang w:bidi="fa-IR"/>
        </w:rPr>
        <w:t>uses</w:t>
      </w:r>
      <w:r w:rsidR="007B7516" w:rsidRPr="0084473B">
        <w:rPr>
          <w:rFonts w:asciiTheme="majorBidi" w:hAnsiTheme="majorBidi" w:cstheme="majorBidi"/>
          <w:color w:val="000000" w:themeColor="text1"/>
          <w:sz w:val="24"/>
          <w:szCs w:val="24"/>
          <w:lang w:bidi="fa-IR"/>
        </w:rPr>
        <w:t xml:space="preserve"> a primary</w:t>
      </w:r>
      <w:r w:rsidR="009D40A5" w:rsidRPr="0084473B">
        <w:rPr>
          <w:rFonts w:asciiTheme="majorBidi" w:hAnsiTheme="majorBidi" w:cstheme="majorBidi"/>
          <w:color w:val="000000" w:themeColor="text1"/>
          <w:sz w:val="24"/>
          <w:szCs w:val="24"/>
          <w:lang w:bidi="fa-IR"/>
        </w:rPr>
        <w:t xml:space="preserve"> </w:t>
      </w:r>
      <w:r w:rsidR="00F7286F" w:rsidRPr="0084473B">
        <w:rPr>
          <w:rFonts w:asciiTheme="majorBidi" w:hAnsiTheme="majorBidi" w:cstheme="majorBidi"/>
          <w:color w:val="000000" w:themeColor="text1"/>
          <w:sz w:val="24"/>
          <w:szCs w:val="24"/>
          <w:lang w:bidi="fa-IR"/>
        </w:rPr>
        <w:t xml:space="preserve">input less than </w:t>
      </w:r>
      <w:r w:rsidR="00AF6AB9" w:rsidRPr="0084473B">
        <w:rPr>
          <w:color w:val="000000" w:themeColor="text1"/>
          <w:position w:val="-12"/>
        </w:rPr>
        <w:object w:dxaOrig="340" w:dyaOrig="360">
          <v:shape id="_x0000_i1116" type="#_x0000_t75" style="width:16.8pt;height:18pt" o:ole="">
            <v:imagedata r:id="rId189" o:title=""/>
          </v:shape>
          <o:OLEObject Type="Embed" ProgID="Equation.DSMT4" ShapeID="_x0000_i1116" DrawAspect="Content" ObjectID="_1816800776" r:id="rId190"/>
        </w:object>
      </w:r>
      <w:r w:rsidR="00F7286F" w:rsidRPr="0084473B">
        <w:rPr>
          <w:rFonts w:asciiTheme="majorBidi" w:hAnsiTheme="majorBidi" w:cstheme="majorBidi"/>
          <w:color w:val="000000" w:themeColor="text1"/>
          <w:sz w:val="24"/>
          <w:szCs w:val="24"/>
          <w:lang w:bidi="fa-IR"/>
        </w:rPr>
        <w:t xml:space="preserve">(at least in one of the input components) </w:t>
      </w:r>
      <w:r w:rsidR="00AF6AB9" w:rsidRPr="0084473B">
        <w:rPr>
          <w:rFonts w:asciiTheme="majorBidi" w:hAnsiTheme="majorBidi" w:cstheme="majorBidi"/>
          <w:color w:val="000000" w:themeColor="text1"/>
          <w:sz w:val="24"/>
          <w:szCs w:val="24"/>
          <w:lang w:bidi="fa-IR"/>
        </w:rPr>
        <w:t>along w</w:t>
      </w:r>
      <w:r w:rsidR="007B7516" w:rsidRPr="0084473B">
        <w:rPr>
          <w:rFonts w:asciiTheme="majorBidi" w:hAnsiTheme="majorBidi" w:cstheme="majorBidi"/>
          <w:color w:val="000000" w:themeColor="text1"/>
          <w:sz w:val="24"/>
          <w:szCs w:val="24"/>
          <w:lang w:bidi="fa-IR"/>
        </w:rPr>
        <w:t>it</w:t>
      </w:r>
      <w:r w:rsidR="00AF6AB9" w:rsidRPr="0084473B">
        <w:rPr>
          <w:rFonts w:asciiTheme="majorBidi" w:hAnsiTheme="majorBidi" w:cstheme="majorBidi"/>
          <w:color w:val="000000" w:themeColor="text1"/>
          <w:sz w:val="24"/>
          <w:szCs w:val="24"/>
          <w:lang w:bidi="fa-IR"/>
        </w:rPr>
        <w:t>h</w:t>
      </w:r>
      <w:r w:rsidR="007B7516" w:rsidRPr="0084473B">
        <w:rPr>
          <w:rFonts w:asciiTheme="majorBidi" w:hAnsiTheme="majorBidi" w:cstheme="majorBidi"/>
          <w:color w:val="000000" w:themeColor="text1"/>
          <w:sz w:val="24"/>
          <w:szCs w:val="24"/>
          <w:lang w:bidi="fa-IR"/>
        </w:rPr>
        <w:t xml:space="preserve">  the intermediate outputs </w:t>
      </w:r>
      <w:r w:rsidR="00AF6AB9" w:rsidRPr="0084473B">
        <w:rPr>
          <w:color w:val="000000" w:themeColor="text1"/>
          <w:position w:val="-12"/>
        </w:rPr>
        <w:object w:dxaOrig="300" w:dyaOrig="360">
          <v:shape id="_x0000_i1117" type="#_x0000_t75" style="width:14.4pt;height:18pt" o:ole="">
            <v:imagedata r:id="rId191" o:title=""/>
          </v:shape>
          <o:OLEObject Type="Embed" ProgID="Equation.DSMT4" ShapeID="_x0000_i1117" DrawAspect="Content" ObjectID="_1816800777" r:id="rId192"/>
        </w:object>
      </w:r>
      <w:r w:rsidR="007B7516" w:rsidRPr="0084473B">
        <w:rPr>
          <w:color w:val="000000" w:themeColor="text1"/>
        </w:rPr>
        <w:t xml:space="preserve"> </w:t>
      </w:r>
      <w:r w:rsidR="007B7516" w:rsidRPr="0084473B">
        <w:rPr>
          <w:rFonts w:asciiTheme="majorBidi" w:hAnsiTheme="majorBidi" w:cstheme="majorBidi"/>
          <w:color w:val="000000" w:themeColor="text1"/>
          <w:sz w:val="24"/>
          <w:szCs w:val="24"/>
          <w:lang w:bidi="fa-IR"/>
        </w:rPr>
        <w:t xml:space="preserve">leads  to the </w:t>
      </w:r>
      <w:r w:rsidR="00F7286F" w:rsidRPr="0084473B">
        <w:rPr>
          <w:rFonts w:asciiTheme="majorBidi" w:hAnsiTheme="majorBidi" w:cstheme="majorBidi"/>
          <w:color w:val="000000" w:themeColor="text1"/>
          <w:sz w:val="24"/>
          <w:szCs w:val="24"/>
          <w:lang w:bidi="fa-IR"/>
        </w:rPr>
        <w:t>produc</w:t>
      </w:r>
      <w:r w:rsidR="007B7516" w:rsidRPr="0084473B">
        <w:rPr>
          <w:rFonts w:asciiTheme="majorBidi" w:hAnsiTheme="majorBidi" w:cstheme="majorBidi"/>
          <w:color w:val="000000" w:themeColor="text1"/>
          <w:sz w:val="24"/>
          <w:szCs w:val="24"/>
          <w:lang w:bidi="fa-IR"/>
        </w:rPr>
        <w:t>tion of the</w:t>
      </w:r>
      <w:r w:rsidR="00F7286F" w:rsidRPr="0084473B">
        <w:rPr>
          <w:rFonts w:asciiTheme="majorBidi" w:hAnsiTheme="majorBidi" w:cstheme="majorBidi"/>
          <w:color w:val="000000" w:themeColor="text1"/>
          <w:sz w:val="24"/>
          <w:szCs w:val="24"/>
          <w:lang w:bidi="fa-IR"/>
        </w:rPr>
        <w:t xml:space="preserve"> </w:t>
      </w:r>
      <w:r w:rsidR="007B7516" w:rsidRPr="0084473B">
        <w:rPr>
          <w:rFonts w:asciiTheme="majorBidi" w:hAnsiTheme="majorBidi" w:cstheme="majorBidi"/>
          <w:color w:val="000000" w:themeColor="text1"/>
          <w:sz w:val="24"/>
          <w:szCs w:val="24"/>
          <w:lang w:bidi="fa-IR"/>
        </w:rPr>
        <w:t xml:space="preserve">final </w:t>
      </w:r>
      <w:r w:rsidR="00F7286F" w:rsidRPr="0084473B">
        <w:rPr>
          <w:rFonts w:asciiTheme="majorBidi" w:hAnsiTheme="majorBidi" w:cstheme="majorBidi"/>
          <w:color w:val="000000" w:themeColor="text1"/>
          <w:sz w:val="24"/>
          <w:szCs w:val="24"/>
          <w:lang w:bidi="fa-IR"/>
        </w:rPr>
        <w:t xml:space="preserve">output greater than </w:t>
      </w:r>
      <w:r w:rsidR="00AF6AB9" w:rsidRPr="0084473B">
        <w:rPr>
          <w:color w:val="000000" w:themeColor="text1"/>
          <w:position w:val="-12"/>
        </w:rPr>
        <w:object w:dxaOrig="260" w:dyaOrig="360">
          <v:shape id="_x0000_i1118" type="#_x0000_t75" style="width:13.2pt;height:18pt" o:ole="">
            <v:imagedata r:id="rId193" o:title=""/>
          </v:shape>
          <o:OLEObject Type="Embed" ProgID="Equation.DSMT4" ShapeID="_x0000_i1118" DrawAspect="Content" ObjectID="_1816800778" r:id="rId194"/>
        </w:object>
      </w:r>
      <w:r w:rsidR="007B7516" w:rsidRPr="0084473B">
        <w:rPr>
          <w:rFonts w:asciiTheme="majorBidi" w:hAnsiTheme="majorBidi" w:cstheme="majorBidi"/>
          <w:color w:val="000000" w:themeColor="text1"/>
          <w:sz w:val="24"/>
          <w:szCs w:val="24"/>
          <w:lang w:bidi="fa-IR"/>
        </w:rPr>
        <w:t xml:space="preserve"> </w:t>
      </w:r>
      <w:r w:rsidR="00F7286F" w:rsidRPr="0084473B">
        <w:rPr>
          <w:rFonts w:asciiTheme="majorBidi" w:hAnsiTheme="majorBidi" w:cstheme="majorBidi"/>
          <w:color w:val="000000" w:themeColor="text1"/>
          <w:sz w:val="24"/>
          <w:szCs w:val="24"/>
          <w:lang w:bidi="fa-IR"/>
        </w:rPr>
        <w:t>(at least in one of the input components)</w:t>
      </w:r>
      <w:r w:rsidR="007B7516" w:rsidRPr="0084473B">
        <w:rPr>
          <w:rFonts w:asciiTheme="majorBidi" w:hAnsiTheme="majorBidi" w:cstheme="majorBidi"/>
          <w:color w:val="000000" w:themeColor="text1"/>
          <w:sz w:val="24"/>
          <w:szCs w:val="24"/>
          <w:lang w:bidi="fa-IR"/>
        </w:rPr>
        <w:t>.</w:t>
      </w:r>
      <w:r w:rsidR="00F7286F" w:rsidRPr="0084473B">
        <w:rPr>
          <w:rFonts w:asciiTheme="majorBidi" w:hAnsiTheme="majorBidi" w:cstheme="majorBidi"/>
          <w:color w:val="000000" w:themeColor="text1"/>
          <w:sz w:val="24"/>
          <w:szCs w:val="24"/>
          <w:lang w:bidi="fa-IR"/>
        </w:rPr>
        <w:t xml:space="preserve"> </w:t>
      </w:r>
      <w:r w:rsidR="007B7516" w:rsidRPr="0084473B">
        <w:rPr>
          <w:rFonts w:asciiTheme="majorBidi" w:hAnsiTheme="majorBidi" w:cstheme="majorBidi"/>
          <w:color w:val="000000" w:themeColor="text1"/>
          <w:sz w:val="24"/>
          <w:szCs w:val="24"/>
          <w:lang w:bidi="fa-IR"/>
        </w:rPr>
        <w:t>This</w:t>
      </w:r>
      <w:r w:rsidR="00F7286F" w:rsidRPr="0084473B">
        <w:rPr>
          <w:rFonts w:asciiTheme="majorBidi" w:hAnsiTheme="majorBidi" w:cstheme="majorBidi"/>
          <w:color w:val="000000" w:themeColor="text1"/>
          <w:sz w:val="24"/>
          <w:szCs w:val="24"/>
          <w:lang w:bidi="fa-IR"/>
        </w:rPr>
        <w:t xml:space="preserve"> means that</w:t>
      </w:r>
      <w:r w:rsidR="00263CCD" w:rsidRPr="0084473B">
        <w:rPr>
          <w:color w:val="000000" w:themeColor="text1"/>
          <w:position w:val="-12"/>
        </w:rPr>
        <w:object w:dxaOrig="1960" w:dyaOrig="360">
          <v:shape id="_x0000_i1119" type="#_x0000_t75" style="width:99pt;height:18pt" o:ole="">
            <v:imagedata r:id="rId54" o:title=""/>
          </v:shape>
          <o:OLEObject Type="Embed" ProgID="Equation.DSMT4" ShapeID="_x0000_i1119" DrawAspect="Content" ObjectID="_1816800779" r:id="rId195"/>
        </w:object>
      </w:r>
      <w:r w:rsidR="00263CCD" w:rsidRPr="0084473B">
        <w:rPr>
          <w:color w:val="000000" w:themeColor="text1"/>
        </w:rPr>
        <w:t xml:space="preserve"> </w:t>
      </w:r>
      <w:r w:rsidR="00263CCD" w:rsidRPr="0084473B">
        <w:rPr>
          <w:rFonts w:asciiTheme="majorBidi" w:hAnsiTheme="majorBidi" w:cstheme="majorBidi"/>
          <w:color w:val="000000" w:themeColor="text1"/>
          <w:sz w:val="24"/>
          <w:szCs w:val="24"/>
          <w:lang w:bidi="fa-IR"/>
        </w:rPr>
        <w:t xml:space="preserve">exhibits congestion according to case 1 of  Definition </w:t>
      </w:r>
      <w:r w:rsidR="00AF6AB9" w:rsidRPr="0084473B">
        <w:rPr>
          <w:rFonts w:asciiTheme="majorBidi" w:hAnsiTheme="majorBidi" w:cstheme="majorBidi"/>
          <w:color w:val="000000" w:themeColor="text1"/>
          <w:sz w:val="24"/>
          <w:szCs w:val="24"/>
          <w:lang w:bidi="fa-IR"/>
        </w:rPr>
        <w:t>2.4</w:t>
      </w:r>
      <w:r w:rsidR="00263CCD" w:rsidRPr="0084473B">
        <w:rPr>
          <w:rFonts w:asciiTheme="majorBidi" w:hAnsiTheme="majorBidi" w:cstheme="majorBidi"/>
          <w:color w:val="000000" w:themeColor="text1"/>
          <w:sz w:val="24"/>
          <w:szCs w:val="24"/>
          <w:lang w:bidi="fa-IR"/>
        </w:rPr>
        <w:t>.</w:t>
      </w:r>
    </w:p>
    <w:p w:rsidR="00263C53" w:rsidRPr="0084473B" w:rsidRDefault="00263C53" w:rsidP="00C3075D">
      <w:pPr>
        <w:jc w:val="both"/>
        <w:rPr>
          <w:rStyle w:val="Strong"/>
          <w:rFonts w:ascii="Segoe UI" w:hAnsi="Segoe UI" w:cs="Segoe UI"/>
          <w:color w:val="000000" w:themeColor="text1"/>
          <w:shd w:val="clear" w:color="auto" w:fill="FFFFFF"/>
          <w:rtl/>
        </w:rPr>
      </w:pPr>
      <w:r w:rsidRPr="0084473B">
        <w:rPr>
          <w:rFonts w:asciiTheme="majorBidi" w:hAnsiTheme="majorBidi" w:cstheme="majorBidi"/>
          <w:color w:val="000000" w:themeColor="text1"/>
          <w:sz w:val="24"/>
          <w:szCs w:val="24"/>
          <w:lang w:bidi="fa-IR"/>
        </w:rPr>
        <w:t>Conversely, suppose that</w:t>
      </w:r>
      <w:r w:rsidRPr="0084473B">
        <w:rPr>
          <w:color w:val="000000" w:themeColor="text1"/>
        </w:rPr>
        <w:t xml:space="preserve"> </w:t>
      </w:r>
      <w:r w:rsidRPr="0084473B">
        <w:rPr>
          <w:color w:val="000000" w:themeColor="text1"/>
          <w:position w:val="-12"/>
        </w:rPr>
        <w:object w:dxaOrig="720" w:dyaOrig="360">
          <v:shape id="_x0000_i1120" type="#_x0000_t75" style="width:36pt;height:18pt" o:ole="">
            <v:imagedata r:id="rId120" o:title=""/>
          </v:shape>
          <o:OLEObject Type="Embed" ProgID="Equation.DSMT4" ShapeID="_x0000_i1120" DrawAspect="Content" ObjectID="_1816800780" r:id="rId196"/>
        </w:object>
      </w:r>
      <w:r w:rsidRPr="0084473B">
        <w:rPr>
          <w:rFonts w:asciiTheme="majorBidi" w:hAnsiTheme="majorBidi" w:cstheme="majorBidi"/>
          <w:color w:val="000000" w:themeColor="text1"/>
          <w:sz w:val="24"/>
          <w:szCs w:val="24"/>
          <w:lang w:bidi="fa-IR"/>
        </w:rPr>
        <w:t xml:space="preserve">displays congestion according to Definition 2.4.  We want to show that at least one of the conditions (1) and (2) holds. Suppose </w:t>
      </w:r>
      <w:r w:rsidR="00C3075D" w:rsidRPr="0084473B">
        <w:rPr>
          <w:rFonts w:cs="B Zar"/>
          <w:color w:val="000000" w:themeColor="text1"/>
          <w:position w:val="-10"/>
        </w:rPr>
        <w:object w:dxaOrig="2299" w:dyaOrig="360">
          <v:shape id="_x0000_i1121" type="#_x0000_t75" style="width:116.4pt;height:18pt" o:ole="">
            <v:imagedata r:id="rId170" o:title=""/>
          </v:shape>
          <o:OLEObject Type="Embed" ProgID="Equation.DSMT4" ShapeID="_x0000_i1121" DrawAspect="Content" ObjectID="_1816800781" r:id="rId197"/>
        </w:object>
      </w:r>
      <w:r w:rsidRPr="0084473B">
        <w:rPr>
          <w:rFonts w:asciiTheme="majorBidi" w:hAnsiTheme="majorBidi" w:cstheme="majorBidi"/>
          <w:color w:val="000000" w:themeColor="text1"/>
          <w:sz w:val="24"/>
          <w:szCs w:val="24"/>
          <w:lang w:bidi="fa-IR"/>
        </w:rPr>
        <w:t>be the optimal solution of model (</w:t>
      </w:r>
      <w:r w:rsidR="00C3075D" w:rsidRPr="0084473B">
        <w:rPr>
          <w:rFonts w:asciiTheme="majorBidi" w:hAnsiTheme="majorBidi" w:cstheme="majorBidi"/>
          <w:color w:val="000000" w:themeColor="text1"/>
          <w:sz w:val="24"/>
          <w:szCs w:val="24"/>
          <w:lang w:bidi="fa-IR"/>
        </w:rPr>
        <w:t>11</w:t>
      </w:r>
      <w:r w:rsidRPr="0084473B">
        <w:rPr>
          <w:rFonts w:asciiTheme="majorBidi" w:hAnsiTheme="majorBidi" w:cstheme="majorBidi"/>
          <w:color w:val="000000" w:themeColor="text1"/>
          <w:sz w:val="24"/>
          <w:szCs w:val="24"/>
          <w:lang w:bidi="fa-IR"/>
        </w:rPr>
        <w:t>). We prove that if</w:t>
      </w:r>
      <w:r w:rsidRPr="0084473B">
        <w:rPr>
          <w:color w:val="000000" w:themeColor="text1"/>
        </w:rPr>
        <w:t xml:space="preserve"> </w:t>
      </w:r>
      <w:r w:rsidRPr="0084473B">
        <w:rPr>
          <w:color w:val="000000" w:themeColor="text1"/>
          <w:position w:val="-28"/>
        </w:rPr>
        <w:object w:dxaOrig="1840" w:dyaOrig="680">
          <v:shape id="_x0000_i1122" type="#_x0000_t75" style="width:91.8pt;height:34.8pt" o:ole="">
            <v:imagedata r:id="rId198" o:title=""/>
          </v:shape>
          <o:OLEObject Type="Embed" ProgID="Equation.DSMT4" ShapeID="_x0000_i1122" DrawAspect="Content" ObjectID="_1816800782" r:id="rId199"/>
        </w:object>
      </w:r>
      <w:r w:rsidRPr="0084473B">
        <w:rPr>
          <w:rFonts w:asciiTheme="majorBidi" w:hAnsiTheme="majorBidi" w:cstheme="majorBidi"/>
          <w:color w:val="000000" w:themeColor="text1"/>
          <w:sz w:val="24"/>
          <w:szCs w:val="24"/>
          <w:lang w:bidi="fa-IR"/>
        </w:rPr>
        <w:t xml:space="preserve">, then </w:t>
      </w:r>
      <w:r w:rsidRPr="0084473B">
        <w:rPr>
          <w:color w:val="000000" w:themeColor="text1"/>
          <w:position w:val="-10"/>
        </w:rPr>
        <w:object w:dxaOrig="660" w:dyaOrig="360">
          <v:shape id="_x0000_i1123" type="#_x0000_t75" style="width:33pt;height:18pt" o:ole="">
            <v:imagedata r:id="rId126" o:title=""/>
          </v:shape>
          <o:OLEObject Type="Embed" ProgID="Equation.DSMT4" ShapeID="_x0000_i1123" DrawAspect="Content" ObjectID="_1816800783" r:id="rId200"/>
        </w:object>
      </w:r>
      <w:r w:rsidRPr="0084473B">
        <w:rPr>
          <w:color w:val="000000" w:themeColor="text1"/>
        </w:rPr>
        <w:t xml:space="preserve"> or </w:t>
      </w:r>
      <w:r w:rsidRPr="0084473B">
        <w:rPr>
          <w:color w:val="000000" w:themeColor="text1"/>
          <w:position w:val="-28"/>
        </w:rPr>
        <w:object w:dxaOrig="999" w:dyaOrig="680">
          <v:shape id="_x0000_i1124" type="#_x0000_t75" style="width:49.8pt;height:34.8pt" o:ole="">
            <v:imagedata r:id="rId128" o:title=""/>
          </v:shape>
          <o:OLEObject Type="Embed" ProgID="Equation.DSMT4" ShapeID="_x0000_i1124" DrawAspect="Content" ObjectID="_1816800784" r:id="rId201"/>
        </w:object>
      </w:r>
      <w:r w:rsidRPr="0084473B">
        <w:rPr>
          <w:color w:val="000000" w:themeColor="text1"/>
        </w:rPr>
        <w:t xml:space="preserve"> </w:t>
      </w:r>
      <w:r w:rsidRPr="0084473B">
        <w:rPr>
          <w:rFonts w:asciiTheme="majorBidi" w:hAnsiTheme="majorBidi" w:cstheme="majorBidi"/>
          <w:color w:val="000000" w:themeColor="text1"/>
          <w:sz w:val="24"/>
          <w:szCs w:val="24"/>
          <w:lang w:bidi="fa-IR"/>
        </w:rPr>
        <w:t>occurs.</w:t>
      </w:r>
    </w:p>
    <w:p w:rsidR="00263C53" w:rsidRPr="0084473B" w:rsidRDefault="00263C53" w:rsidP="000A73AF">
      <w:pPr>
        <w:jc w:val="both"/>
        <w:rPr>
          <w:color w:val="000000" w:themeColor="text1"/>
          <w:rtl/>
        </w:rPr>
      </w:pPr>
      <w:r w:rsidRPr="0084473B">
        <w:rPr>
          <w:rFonts w:asciiTheme="majorBidi" w:hAnsiTheme="majorBidi" w:cstheme="majorBidi"/>
          <w:color w:val="000000" w:themeColor="text1"/>
          <w:sz w:val="24"/>
          <w:szCs w:val="24"/>
          <w:lang w:bidi="fa-IR"/>
        </w:rPr>
        <w:t>Assume, by contradiction, that</w:t>
      </w:r>
      <w:r w:rsidRPr="0084473B">
        <w:rPr>
          <w:rStyle w:val="Strong"/>
          <w:rFonts w:ascii="Segoe UI" w:hAnsi="Segoe UI" w:cs="Segoe UI"/>
          <w:color w:val="000000" w:themeColor="text1"/>
          <w:shd w:val="clear" w:color="auto" w:fill="FFFFFF"/>
        </w:rPr>
        <w:t> </w:t>
      </w:r>
      <w:r w:rsidRPr="0084473B">
        <w:rPr>
          <w:color w:val="000000" w:themeColor="text1"/>
          <w:position w:val="-10"/>
        </w:rPr>
        <w:object w:dxaOrig="660" w:dyaOrig="360">
          <v:shape id="_x0000_i1125" type="#_x0000_t75" style="width:33pt;height:18pt" o:ole="">
            <v:imagedata r:id="rId130" o:title=""/>
          </v:shape>
          <o:OLEObject Type="Embed" ProgID="Equation.DSMT4" ShapeID="_x0000_i1125" DrawAspect="Content" ObjectID="_1816800785" r:id="rId202"/>
        </w:object>
      </w:r>
      <w:r w:rsidRPr="0084473B">
        <w:rPr>
          <w:rFonts w:asciiTheme="majorBidi" w:hAnsiTheme="majorBidi" w:cstheme="majorBidi"/>
          <w:color w:val="000000" w:themeColor="text1"/>
          <w:sz w:val="24"/>
          <w:szCs w:val="24"/>
          <w:lang w:bidi="fa-IR"/>
        </w:rPr>
        <w:t>and</w:t>
      </w:r>
      <w:r w:rsidRPr="0084473B">
        <w:rPr>
          <w:color w:val="000000" w:themeColor="text1"/>
        </w:rPr>
        <w:t xml:space="preserve"> </w:t>
      </w:r>
      <w:r w:rsidRPr="0084473B">
        <w:rPr>
          <w:color w:val="000000" w:themeColor="text1"/>
          <w:position w:val="-28"/>
        </w:rPr>
        <w:object w:dxaOrig="999" w:dyaOrig="680">
          <v:shape id="_x0000_i1126" type="#_x0000_t75" style="width:49.8pt;height:34.8pt" o:ole="">
            <v:imagedata r:id="rId132" o:title=""/>
          </v:shape>
          <o:OLEObject Type="Embed" ProgID="Equation.DSMT4" ShapeID="_x0000_i1126" DrawAspect="Content" ObjectID="_1816800786" r:id="rId203"/>
        </w:object>
      </w:r>
      <w:r w:rsidRPr="0084473B">
        <w:rPr>
          <w:color w:val="000000" w:themeColor="text1"/>
        </w:rPr>
        <w:t>.</w:t>
      </w:r>
      <w:r w:rsidRPr="0084473B">
        <w:rPr>
          <w:rFonts w:asciiTheme="majorBidi" w:hAnsiTheme="majorBidi" w:cstheme="majorBidi"/>
          <w:color w:val="000000" w:themeColor="text1"/>
          <w:sz w:val="24"/>
          <w:szCs w:val="24"/>
          <w:lang w:bidi="fa-IR"/>
        </w:rPr>
        <w:t xml:space="preserve"> Now consider </w:t>
      </w:r>
      <w:r w:rsidRPr="0084473B">
        <w:rPr>
          <w:color w:val="000000" w:themeColor="text1"/>
          <w:position w:val="-10"/>
        </w:rPr>
        <w:object w:dxaOrig="1100" w:dyaOrig="380">
          <v:shape id="_x0000_i1127" type="#_x0000_t75" style="width:55.2pt;height:19.2pt" o:ole="">
            <v:imagedata r:id="rId134" o:title=""/>
          </v:shape>
          <o:OLEObject Type="Embed" ProgID="Equation.DSMT4" ShapeID="_x0000_i1127" DrawAspect="Content" ObjectID="_1816800787" r:id="rId204"/>
        </w:object>
      </w:r>
      <w:r w:rsidR="000A73AF" w:rsidRPr="0084473B">
        <w:rPr>
          <w:color w:val="000000" w:themeColor="text1"/>
          <w:position w:val="-12"/>
        </w:rPr>
        <w:object w:dxaOrig="1700" w:dyaOrig="420">
          <v:shape id="_x0000_i1128" type="#_x0000_t75" style="width:85.8pt;height:21pt" o:ole="">
            <v:imagedata r:id="rId205" o:title=""/>
          </v:shape>
          <o:OLEObject Type="Embed" ProgID="Equation.DSMT4" ShapeID="_x0000_i1128" DrawAspect="Content" ObjectID="_1816800788" r:id="rId206"/>
        </w:object>
      </w:r>
      <w:r w:rsidR="000A73AF" w:rsidRPr="0084473B">
        <w:rPr>
          <w:color w:val="000000" w:themeColor="text1"/>
        </w:rPr>
        <w:t>,</w:t>
      </w:r>
      <w:r w:rsidR="000A73AF" w:rsidRPr="0084473B">
        <w:rPr>
          <w:color w:val="000000" w:themeColor="text1"/>
          <w:position w:val="-12"/>
        </w:rPr>
        <w:object w:dxaOrig="1820" w:dyaOrig="420">
          <v:shape id="_x0000_i1129" type="#_x0000_t75" style="width:91.2pt;height:21pt" o:ole="">
            <v:imagedata r:id="rId207" o:title=""/>
          </v:shape>
          <o:OLEObject Type="Embed" ProgID="Equation.DSMT4" ShapeID="_x0000_i1129" DrawAspect="Content" ObjectID="_1816800789" r:id="rId208"/>
        </w:object>
      </w:r>
      <w:r w:rsidR="000A73AF" w:rsidRPr="0084473B">
        <w:rPr>
          <w:color w:val="000000" w:themeColor="text1"/>
          <w:position w:val="-12"/>
        </w:rPr>
        <w:object w:dxaOrig="1920" w:dyaOrig="420">
          <v:shape id="_x0000_i1130" type="#_x0000_t75" style="width:96pt;height:21pt" o:ole="">
            <v:imagedata r:id="rId209" o:title=""/>
          </v:shape>
          <o:OLEObject Type="Embed" ProgID="Equation.DSMT4" ShapeID="_x0000_i1130" DrawAspect="Content" ObjectID="_1816800790" r:id="rId210"/>
        </w:object>
      </w:r>
      <w:r w:rsidRPr="0084473B">
        <w:rPr>
          <w:color w:val="000000" w:themeColor="text1"/>
          <w:position w:val="-14"/>
        </w:rPr>
        <w:object w:dxaOrig="1840" w:dyaOrig="420">
          <v:shape id="_x0000_i1131" type="#_x0000_t75" style="width:91.8pt;height:21pt" o:ole="">
            <v:imagedata r:id="rId140" o:title=""/>
          </v:shape>
          <o:OLEObject Type="Embed" ProgID="Equation.DSMT4" ShapeID="_x0000_i1131" DrawAspect="Content" ObjectID="_1816800791" r:id="rId211"/>
        </w:object>
      </w:r>
      <w:r w:rsidR="000A73AF" w:rsidRPr="0084473B">
        <w:rPr>
          <w:color w:val="000000" w:themeColor="text1"/>
        </w:rPr>
        <w:t>,</w:t>
      </w:r>
      <w:r w:rsidRPr="0084473B">
        <w:rPr>
          <w:color w:val="000000" w:themeColor="text1"/>
          <w:position w:val="-14"/>
        </w:rPr>
        <w:object w:dxaOrig="1900" w:dyaOrig="420">
          <v:shape id="_x0000_i1132" type="#_x0000_t75" style="width:94.8pt;height:21pt" o:ole="">
            <v:imagedata r:id="rId142" o:title=""/>
          </v:shape>
          <o:OLEObject Type="Embed" ProgID="Equation.DSMT4" ShapeID="_x0000_i1132" DrawAspect="Content" ObjectID="_1816800792" r:id="rId212"/>
        </w:object>
      </w:r>
      <w:r w:rsidR="000A73AF" w:rsidRPr="0084473B">
        <w:rPr>
          <w:color w:val="000000" w:themeColor="text1"/>
        </w:rPr>
        <w:t xml:space="preserve">. </w:t>
      </w:r>
      <w:r w:rsidR="000A73AF" w:rsidRPr="0084473B">
        <w:rPr>
          <w:color w:val="000000" w:themeColor="text1"/>
          <w:position w:val="-10"/>
        </w:rPr>
        <w:object w:dxaOrig="1860" w:dyaOrig="400">
          <v:shape id="_x0000_i1133" type="#_x0000_t75" style="width:93pt;height:19.8pt" o:ole="">
            <v:imagedata r:id="rId213" o:title=""/>
          </v:shape>
          <o:OLEObject Type="Embed" ProgID="Equation.DSMT4" ShapeID="_x0000_i1133" DrawAspect="Content" ObjectID="_1816800793" r:id="rId214"/>
        </w:object>
      </w:r>
      <w:r w:rsidRPr="0084473B">
        <w:rPr>
          <w:rFonts w:asciiTheme="majorBidi" w:hAnsiTheme="majorBidi" w:cstheme="majorBidi"/>
          <w:color w:val="000000" w:themeColor="text1"/>
          <w:sz w:val="24"/>
          <w:szCs w:val="24"/>
          <w:lang w:bidi="fa-IR"/>
        </w:rPr>
        <w:t>is a feasible solution for model (</w:t>
      </w:r>
      <w:r w:rsidR="000A73AF" w:rsidRPr="0084473B">
        <w:rPr>
          <w:rFonts w:asciiTheme="majorBidi" w:hAnsiTheme="majorBidi" w:cstheme="majorBidi"/>
          <w:color w:val="000000" w:themeColor="text1"/>
          <w:sz w:val="24"/>
          <w:szCs w:val="24"/>
          <w:lang w:bidi="fa-IR"/>
        </w:rPr>
        <w:t>11</w:t>
      </w:r>
      <w:r w:rsidRPr="0084473B">
        <w:rPr>
          <w:rFonts w:asciiTheme="majorBidi" w:hAnsiTheme="majorBidi" w:cstheme="majorBidi"/>
          <w:color w:val="000000" w:themeColor="text1"/>
          <w:sz w:val="24"/>
          <w:szCs w:val="24"/>
          <w:lang w:bidi="fa-IR"/>
        </w:rPr>
        <w:t xml:space="preserve">). </w:t>
      </w:r>
    </w:p>
    <w:p w:rsidR="00263C53" w:rsidRPr="0084473B" w:rsidRDefault="00263C53" w:rsidP="00B7538A">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For this feasible solution, by calculating the objective function value of model (</w:t>
      </w:r>
      <w:r w:rsidR="00B7538A" w:rsidRPr="0084473B">
        <w:rPr>
          <w:rFonts w:asciiTheme="majorBidi" w:hAnsiTheme="majorBidi" w:cstheme="majorBidi"/>
          <w:color w:val="000000" w:themeColor="text1"/>
          <w:sz w:val="24"/>
          <w:szCs w:val="24"/>
          <w:lang w:bidi="fa-IR"/>
        </w:rPr>
        <w:t>11</w:t>
      </w:r>
      <w:r w:rsidRPr="0084473B">
        <w:rPr>
          <w:rFonts w:asciiTheme="majorBidi" w:hAnsiTheme="majorBidi" w:cstheme="majorBidi"/>
          <w:color w:val="000000" w:themeColor="text1"/>
          <w:sz w:val="24"/>
          <w:szCs w:val="24"/>
          <w:lang w:bidi="fa-IR"/>
        </w:rPr>
        <w:t>), we have:</w:t>
      </w:r>
      <w:r w:rsidRPr="0084473B">
        <w:rPr>
          <w:rFonts w:asciiTheme="majorBidi" w:hAnsiTheme="majorBidi" w:cstheme="majorBidi"/>
          <w:b/>
          <w:bCs/>
          <w:color w:val="000000" w:themeColor="text1"/>
          <w:sz w:val="24"/>
          <w:szCs w:val="24"/>
          <w:lang w:bidi="fa-IR"/>
        </w:rPr>
        <w:t xml:space="preserve"> </w:t>
      </w:r>
    </w:p>
    <w:p w:rsidR="00263C53" w:rsidRPr="0084473B" w:rsidRDefault="00B7538A" w:rsidP="00B7538A">
      <w:pPr>
        <w:jc w:val="both"/>
        <w:rPr>
          <w:color w:val="000000" w:themeColor="text1"/>
        </w:rPr>
      </w:pPr>
      <w:r w:rsidRPr="0084473B">
        <w:rPr>
          <w:color w:val="000000" w:themeColor="text1"/>
          <w:position w:val="-28"/>
        </w:rPr>
        <w:object w:dxaOrig="9980" w:dyaOrig="900">
          <v:shape id="_x0000_i1134" type="#_x0000_t75" style="width:498.6pt;height:45pt" o:ole="">
            <v:imagedata r:id="rId215" o:title=""/>
          </v:shape>
          <o:OLEObject Type="Embed" ProgID="Equation.DSMT4" ShapeID="_x0000_i1134" DrawAspect="Content" ObjectID="_1816800794" r:id="rId216"/>
        </w:object>
      </w:r>
      <w:r w:rsidR="00263C53" w:rsidRPr="0084473B">
        <w:rPr>
          <w:color w:val="000000" w:themeColor="text1"/>
        </w:rPr>
        <w:t xml:space="preserve"> </w:t>
      </w:r>
      <w:r w:rsidR="00263C53" w:rsidRPr="0084473B">
        <w:rPr>
          <w:rFonts w:asciiTheme="majorBidi" w:hAnsiTheme="majorBidi" w:cstheme="majorBidi"/>
          <w:color w:val="000000" w:themeColor="text1"/>
          <w:sz w:val="24"/>
          <w:szCs w:val="24"/>
          <w:lang w:bidi="fa-IR"/>
        </w:rPr>
        <w:t>This contradicts the</w:t>
      </w:r>
      <w:r w:rsidR="00263C53" w:rsidRPr="0084473B">
        <w:rPr>
          <w:color w:val="000000" w:themeColor="text1"/>
        </w:rPr>
        <w:t xml:space="preserve"> </w:t>
      </w:r>
      <w:r w:rsidR="00263C53" w:rsidRPr="0084473B">
        <w:rPr>
          <w:rFonts w:asciiTheme="majorBidi" w:hAnsiTheme="majorBidi" w:cstheme="majorBidi"/>
          <w:color w:val="000000" w:themeColor="text1"/>
          <w:sz w:val="24"/>
          <w:szCs w:val="24"/>
          <w:lang w:bidi="fa-IR"/>
        </w:rPr>
        <w:t>optimality condition of the solution</w:t>
      </w:r>
      <w:r w:rsidR="00C3075D" w:rsidRPr="0084473B">
        <w:rPr>
          <w:rFonts w:cs="B Zar"/>
          <w:color w:val="000000" w:themeColor="text1"/>
          <w:position w:val="-10"/>
        </w:rPr>
        <w:object w:dxaOrig="2299" w:dyaOrig="360">
          <v:shape id="_x0000_i1135" type="#_x0000_t75" style="width:116.4pt;height:18pt" o:ole="">
            <v:imagedata r:id="rId170" o:title=""/>
          </v:shape>
          <o:OLEObject Type="Embed" ProgID="Equation.DSMT4" ShapeID="_x0000_i1135" DrawAspect="Content" ObjectID="_1816800795" r:id="rId217"/>
        </w:object>
      </w:r>
      <w:r w:rsidR="00263C53" w:rsidRPr="0084473B">
        <w:rPr>
          <w:rFonts w:cs="B Zar"/>
          <w:color w:val="000000" w:themeColor="text1"/>
          <w:sz w:val="26"/>
          <w:szCs w:val="26"/>
        </w:rPr>
        <w:t xml:space="preserve">. </w:t>
      </w:r>
      <w:r w:rsidR="00263C53" w:rsidRPr="0084473B">
        <w:rPr>
          <w:color w:val="000000" w:themeColor="text1"/>
        </w:rPr>
        <w:t xml:space="preserve"> </w:t>
      </w:r>
    </w:p>
    <w:p w:rsidR="00263C53" w:rsidRPr="0084473B" w:rsidRDefault="00263C53" w:rsidP="00AF6AB9">
      <w:pPr>
        <w:rPr>
          <w:rFonts w:asciiTheme="majorBidi" w:hAnsiTheme="majorBidi" w:cstheme="majorBidi"/>
          <w:color w:val="000000" w:themeColor="text1"/>
          <w:sz w:val="24"/>
          <w:szCs w:val="24"/>
          <w:lang w:bidi="fa-IR"/>
        </w:rPr>
      </w:pPr>
    </w:p>
    <w:p w:rsidR="00E543D7" w:rsidRPr="0084473B" w:rsidRDefault="00E543D7" w:rsidP="00263CCD">
      <w:pPr>
        <w:rPr>
          <w:rFonts w:asciiTheme="majorBidi" w:hAnsiTheme="majorBidi" w:cstheme="majorBidi"/>
          <w:color w:val="000000" w:themeColor="text1"/>
          <w:sz w:val="24"/>
          <w:szCs w:val="24"/>
          <w:lang w:bidi="fa-IR"/>
        </w:rPr>
      </w:pPr>
    </w:p>
    <w:p w:rsidR="00511594" w:rsidRPr="0084473B" w:rsidRDefault="00511594" w:rsidP="00263CCD">
      <w:pPr>
        <w:rPr>
          <w:rFonts w:asciiTheme="majorBidi" w:hAnsiTheme="majorBidi" w:cstheme="majorBidi"/>
          <w:color w:val="000000" w:themeColor="text1"/>
          <w:sz w:val="24"/>
          <w:szCs w:val="24"/>
          <w:lang w:bidi="fa-IR"/>
        </w:rPr>
      </w:pPr>
    </w:p>
    <w:p w:rsidR="009D40A5" w:rsidRPr="0084473B" w:rsidRDefault="00A02101" w:rsidP="004D6079">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lastRenderedPageBreak/>
        <w:t>4-Applied example</w:t>
      </w:r>
    </w:p>
    <w:p w:rsidR="009C3F70" w:rsidRPr="0084473B" w:rsidRDefault="00A02101" w:rsidP="00B73653">
      <w:pPr>
        <w:jc w:val="both"/>
        <w:rPr>
          <w:color w:val="000000" w:themeColor="text1"/>
          <w:sz w:val="24"/>
          <w:szCs w:val="24"/>
          <w:rtl/>
        </w:rPr>
      </w:pPr>
      <w:r w:rsidRPr="0084473B">
        <w:rPr>
          <w:rFonts w:asciiTheme="majorBidi" w:hAnsiTheme="majorBidi" w:cstheme="majorBidi"/>
          <w:color w:val="000000" w:themeColor="text1"/>
          <w:sz w:val="24"/>
          <w:szCs w:val="24"/>
          <w:lang w:bidi="fa-IR"/>
        </w:rPr>
        <w:t xml:space="preserve">We consider 20 branches of </w:t>
      </w:r>
      <w:r w:rsidR="003F1A8E" w:rsidRPr="0084473B">
        <w:rPr>
          <w:rFonts w:asciiTheme="majorBidi" w:hAnsiTheme="majorBidi" w:cstheme="majorBidi"/>
          <w:color w:val="000000" w:themeColor="text1"/>
          <w:sz w:val="24"/>
          <w:szCs w:val="24"/>
          <w:lang w:bidi="fa-IR"/>
        </w:rPr>
        <w:t xml:space="preserve">one of Iran's commercial banks </w:t>
      </w:r>
      <w:r w:rsidRPr="0084473B">
        <w:rPr>
          <w:rFonts w:asciiTheme="majorBidi" w:hAnsiTheme="majorBidi" w:cstheme="majorBidi"/>
          <w:color w:val="000000" w:themeColor="text1"/>
          <w:sz w:val="24"/>
          <w:szCs w:val="24"/>
          <w:lang w:bidi="fa-IR"/>
        </w:rPr>
        <w:t>which have a two-stage series structure</w:t>
      </w:r>
      <w:r w:rsidR="003F1A8E" w:rsidRPr="0084473B">
        <w:rPr>
          <w:rFonts w:asciiTheme="majorBidi" w:hAnsiTheme="majorBidi" w:cstheme="majorBidi"/>
          <w:color w:val="000000" w:themeColor="text1"/>
          <w:sz w:val="24"/>
          <w:szCs w:val="24"/>
          <w:lang w:bidi="fa-IR"/>
        </w:rPr>
        <w:t>. U</w:t>
      </w:r>
      <w:r w:rsidRPr="0084473B">
        <w:rPr>
          <w:rFonts w:asciiTheme="majorBidi" w:hAnsiTheme="majorBidi" w:cstheme="majorBidi"/>
          <w:color w:val="000000" w:themeColor="text1"/>
          <w:sz w:val="24"/>
          <w:szCs w:val="24"/>
          <w:lang w:bidi="fa-IR"/>
        </w:rPr>
        <w:t xml:space="preserve">sing </w:t>
      </w:r>
      <w:r w:rsidR="00831B3F" w:rsidRPr="0084473B">
        <w:rPr>
          <w:rFonts w:asciiTheme="majorBidi" w:hAnsiTheme="majorBidi" w:cstheme="majorBidi"/>
          <w:color w:val="000000" w:themeColor="text1"/>
          <w:sz w:val="24"/>
          <w:szCs w:val="24"/>
          <w:lang w:bidi="fa-IR"/>
        </w:rPr>
        <w:t>the proposed</w:t>
      </w:r>
      <w:r w:rsidRPr="0084473B">
        <w:rPr>
          <w:rFonts w:asciiTheme="majorBidi" w:hAnsiTheme="majorBidi" w:cstheme="majorBidi"/>
          <w:color w:val="000000" w:themeColor="text1"/>
          <w:sz w:val="24"/>
          <w:szCs w:val="24"/>
          <w:lang w:bidi="fa-IR"/>
        </w:rPr>
        <w:t xml:space="preserve"> method, we will detect congestion in them for the first time.</w:t>
      </w:r>
      <w:r w:rsidRPr="0084473B">
        <w:rPr>
          <w:color w:val="000000" w:themeColor="text1"/>
          <w:sz w:val="24"/>
          <w:szCs w:val="24"/>
        </w:rPr>
        <w:t xml:space="preserve"> </w:t>
      </w:r>
      <w:r w:rsidR="009C3F70" w:rsidRPr="0084473B">
        <w:rPr>
          <w:rFonts w:asciiTheme="majorBidi" w:eastAsia="Times New Roman" w:hAnsiTheme="majorBidi" w:cstheme="majorBidi"/>
          <w:color w:val="000000" w:themeColor="text1"/>
          <w:sz w:val="24"/>
          <w:szCs w:val="24"/>
        </w:rPr>
        <w:t xml:space="preserve">By reviewing past documents </w:t>
      </w:r>
      <w:r w:rsidR="003F1A8E" w:rsidRPr="0084473B">
        <w:rPr>
          <w:rFonts w:asciiTheme="majorBidi" w:eastAsia="Times New Roman" w:hAnsiTheme="majorBidi" w:cstheme="majorBidi"/>
          <w:color w:val="000000" w:themeColor="text1"/>
          <w:sz w:val="24"/>
          <w:szCs w:val="24"/>
        </w:rPr>
        <w:t>and conducting interviews with b</w:t>
      </w:r>
      <w:r w:rsidR="009C3F70" w:rsidRPr="0084473B">
        <w:rPr>
          <w:rFonts w:asciiTheme="majorBidi" w:eastAsia="Times New Roman" w:hAnsiTheme="majorBidi" w:cstheme="majorBidi"/>
          <w:color w:val="000000" w:themeColor="text1"/>
          <w:sz w:val="24"/>
          <w:szCs w:val="24"/>
        </w:rPr>
        <w:t>ank experts, less important or unavailable performance indicators were eliminated. The final input, intermediate, and output indica</w:t>
      </w:r>
      <w:r w:rsidR="003F1A8E" w:rsidRPr="0084473B">
        <w:rPr>
          <w:rFonts w:asciiTheme="majorBidi" w:eastAsia="Times New Roman" w:hAnsiTheme="majorBidi" w:cstheme="majorBidi"/>
          <w:color w:val="000000" w:themeColor="text1"/>
          <w:sz w:val="24"/>
          <w:szCs w:val="24"/>
        </w:rPr>
        <w:t>tors were then compiled for 20 b</w:t>
      </w:r>
      <w:r w:rsidR="009C3F70" w:rsidRPr="0084473B">
        <w:rPr>
          <w:rFonts w:asciiTheme="majorBidi" w:eastAsia="Times New Roman" w:hAnsiTheme="majorBidi" w:cstheme="majorBidi"/>
          <w:color w:val="000000" w:themeColor="text1"/>
          <w:sz w:val="24"/>
          <w:szCs w:val="24"/>
        </w:rPr>
        <w:t xml:space="preserve">ank branches in Tehran in 2020. In this two-stage model, the first stage uses inputs (human resources and operational costs) to generate intermediate outputs (deposits), which then serve as inputs for the second stage. The bank uses these deposits to issue loans and generate profits, ultimately improving branch efficiency and performance. However, inefficiencies can lead to congestion, reducing productivity. </w:t>
      </w:r>
    </w:p>
    <w:p w:rsidR="009C3F70" w:rsidRPr="0084473B" w:rsidRDefault="009C3F70" w:rsidP="009C3F70">
      <w:pPr>
        <w:shd w:val="clear" w:color="auto" w:fill="FFFFFF"/>
        <w:spacing w:before="100" w:beforeAutospacing="1" w:after="100" w:afterAutospacing="1" w:line="240" w:lineRule="auto"/>
        <w:jc w:val="both"/>
        <w:rPr>
          <w:rFonts w:asciiTheme="majorBidi" w:eastAsia="Times New Roman" w:hAnsiTheme="majorBidi" w:cstheme="majorBidi"/>
          <w:color w:val="000000" w:themeColor="text1"/>
          <w:sz w:val="24"/>
          <w:szCs w:val="24"/>
          <w:shd w:val="clear" w:color="auto" w:fill="FFFFFF"/>
          <w:rtl/>
        </w:rPr>
      </w:pPr>
      <w:r w:rsidRPr="0084473B">
        <w:rPr>
          <w:rFonts w:asciiTheme="majorBidi" w:eastAsia="Times New Roman" w:hAnsiTheme="majorBidi" w:cstheme="majorBidi"/>
          <w:color w:val="000000" w:themeColor="text1"/>
          <w:sz w:val="24"/>
          <w:szCs w:val="24"/>
        </w:rPr>
        <w:t>The proposed method helps identify congested branches, allowing managers to take corrective measures and enhance overall system performance.</w:t>
      </w:r>
      <w:r w:rsidRPr="0084473B">
        <w:rPr>
          <w:rFonts w:asciiTheme="majorBidi" w:eastAsia="Times New Roman" w:hAnsiTheme="majorBidi" w:cstheme="majorBidi"/>
          <w:color w:val="000000" w:themeColor="text1"/>
          <w:sz w:val="24"/>
          <w:szCs w:val="24"/>
          <w:shd w:val="clear" w:color="auto" w:fill="FFFFFF"/>
        </w:rPr>
        <w:t xml:space="preserve"> In this model, the bank operates as a</w:t>
      </w:r>
      <w:r w:rsidRPr="0084473B">
        <w:rPr>
          <w:rFonts w:asciiTheme="majorBidi" w:eastAsia="Times New Roman" w:hAnsiTheme="majorBidi" w:cstheme="majorBidi"/>
          <w:b/>
          <w:bCs/>
          <w:color w:val="000000" w:themeColor="text1"/>
          <w:sz w:val="24"/>
          <w:szCs w:val="24"/>
          <w:shd w:val="clear" w:color="auto" w:fill="FFFFFF"/>
        </w:rPr>
        <w:t> </w:t>
      </w:r>
      <w:r w:rsidRPr="0084473B">
        <w:rPr>
          <w:rFonts w:asciiTheme="majorBidi" w:eastAsia="Times New Roman" w:hAnsiTheme="majorBidi" w:cstheme="majorBidi"/>
          <w:color w:val="000000" w:themeColor="text1"/>
          <w:sz w:val="24"/>
          <w:szCs w:val="24"/>
          <w:shd w:val="clear" w:color="auto" w:fill="FFFFFF"/>
        </w:rPr>
        <w:t>two-stage DMU (Decision-Making Unit)</w:t>
      </w:r>
      <w:r w:rsidRPr="0084473B">
        <w:rPr>
          <w:rFonts w:asciiTheme="majorBidi" w:eastAsia="Times New Roman" w:hAnsiTheme="majorBidi" w:cstheme="majorBidi"/>
          <w:b/>
          <w:bCs/>
          <w:color w:val="000000" w:themeColor="text1"/>
          <w:sz w:val="24"/>
          <w:szCs w:val="24"/>
          <w:shd w:val="clear" w:color="auto" w:fill="FFFFFF"/>
        </w:rPr>
        <w:t xml:space="preserve">. </w:t>
      </w:r>
      <w:r w:rsidRPr="0084473B">
        <w:rPr>
          <w:rFonts w:asciiTheme="majorBidi" w:eastAsia="Times New Roman" w:hAnsiTheme="majorBidi" w:cstheme="majorBidi"/>
          <w:color w:val="000000" w:themeColor="text1"/>
          <w:sz w:val="24"/>
          <w:szCs w:val="24"/>
          <w:shd w:val="clear" w:color="auto" w:fill="FFFFFF"/>
        </w:rPr>
        <w:t>The</w:t>
      </w:r>
      <w:r w:rsidRPr="0084473B">
        <w:rPr>
          <w:rFonts w:asciiTheme="majorBidi" w:eastAsia="Times New Roman" w:hAnsiTheme="majorBidi" w:cstheme="majorBidi"/>
          <w:b/>
          <w:bCs/>
          <w:color w:val="000000" w:themeColor="text1"/>
          <w:sz w:val="24"/>
          <w:szCs w:val="24"/>
          <w:shd w:val="clear" w:color="auto" w:fill="FFFFFF"/>
        </w:rPr>
        <w:t> </w:t>
      </w:r>
      <w:r w:rsidRPr="0084473B">
        <w:rPr>
          <w:rFonts w:asciiTheme="majorBidi" w:eastAsia="Times New Roman" w:hAnsiTheme="majorBidi" w:cstheme="majorBidi"/>
          <w:color w:val="000000" w:themeColor="text1"/>
          <w:sz w:val="24"/>
          <w:szCs w:val="24"/>
          <w:shd w:val="clear" w:color="auto" w:fill="FFFFFF"/>
        </w:rPr>
        <w:t>first stage consumes all initial inputs to generate intermediate outputs. These intermediate outputs then serve as the</w:t>
      </w:r>
      <w:r w:rsidRPr="0084473B">
        <w:rPr>
          <w:rFonts w:asciiTheme="majorBidi" w:eastAsia="Times New Roman" w:hAnsiTheme="majorBidi" w:cstheme="majorBidi"/>
          <w:b/>
          <w:bCs/>
          <w:color w:val="000000" w:themeColor="text1"/>
          <w:sz w:val="24"/>
          <w:szCs w:val="24"/>
          <w:shd w:val="clear" w:color="auto" w:fill="FFFFFF"/>
        </w:rPr>
        <w:t> </w:t>
      </w:r>
      <w:r w:rsidRPr="0084473B">
        <w:rPr>
          <w:rFonts w:asciiTheme="majorBidi" w:eastAsia="Times New Roman" w:hAnsiTheme="majorBidi" w:cstheme="majorBidi"/>
          <w:color w:val="000000" w:themeColor="text1"/>
          <w:sz w:val="24"/>
          <w:szCs w:val="24"/>
          <w:shd w:val="clear" w:color="auto" w:fill="FFFFFF"/>
        </w:rPr>
        <w:t>inputs for the second stage</w:t>
      </w:r>
      <w:r w:rsidRPr="0084473B">
        <w:rPr>
          <w:rFonts w:asciiTheme="majorBidi" w:eastAsia="Times New Roman" w:hAnsiTheme="majorBidi" w:cstheme="majorBidi"/>
          <w:b/>
          <w:bCs/>
          <w:color w:val="000000" w:themeColor="text1"/>
          <w:sz w:val="24"/>
          <w:szCs w:val="24"/>
          <w:shd w:val="clear" w:color="auto" w:fill="FFFFFF"/>
        </w:rPr>
        <w:t>,</w:t>
      </w:r>
      <w:r w:rsidRPr="0084473B">
        <w:rPr>
          <w:rFonts w:asciiTheme="majorBidi" w:eastAsia="Times New Roman" w:hAnsiTheme="majorBidi" w:cstheme="majorBidi"/>
          <w:color w:val="000000" w:themeColor="text1"/>
          <w:sz w:val="24"/>
          <w:szCs w:val="24"/>
          <w:shd w:val="clear" w:color="auto" w:fill="FFFFFF"/>
        </w:rPr>
        <w:t xml:space="preserve"> where they are further processed to produce the final outputs. This structure allows for a detailed efficiency analysis of each stage, highlighting how resources are transformed sequentially within the organization. The two-stage approach helps identify bottlenecks, optimize processes, and improve overall performance by evaluating both phases independently and collectively. In this example, we examine a two-stage banking model. In the</w:t>
      </w:r>
      <w:r w:rsidRPr="0084473B">
        <w:rPr>
          <w:rFonts w:asciiTheme="majorBidi" w:eastAsia="Times New Roman" w:hAnsiTheme="majorBidi" w:cstheme="majorBidi"/>
          <w:b/>
          <w:bCs/>
          <w:color w:val="000000" w:themeColor="text1"/>
          <w:sz w:val="24"/>
          <w:szCs w:val="24"/>
          <w:shd w:val="clear" w:color="auto" w:fill="FFFFFF"/>
        </w:rPr>
        <w:t> </w:t>
      </w:r>
      <w:r w:rsidRPr="0084473B">
        <w:rPr>
          <w:rFonts w:asciiTheme="majorBidi" w:eastAsia="Times New Roman" w:hAnsiTheme="majorBidi" w:cstheme="majorBidi"/>
          <w:color w:val="000000" w:themeColor="text1"/>
          <w:sz w:val="24"/>
          <w:szCs w:val="24"/>
          <w:shd w:val="clear" w:color="auto" w:fill="FFFFFF"/>
        </w:rPr>
        <w:t>first stage</w:t>
      </w:r>
      <w:r w:rsidRPr="0084473B">
        <w:rPr>
          <w:rFonts w:asciiTheme="majorBidi" w:eastAsia="Times New Roman" w:hAnsiTheme="majorBidi" w:cstheme="majorBidi"/>
          <w:b/>
          <w:bCs/>
          <w:color w:val="000000" w:themeColor="text1"/>
          <w:sz w:val="24"/>
          <w:szCs w:val="24"/>
          <w:shd w:val="clear" w:color="auto" w:fill="FFFFFF"/>
        </w:rPr>
        <w:t xml:space="preserve">, </w:t>
      </w:r>
      <w:r w:rsidRPr="0084473B">
        <w:rPr>
          <w:rFonts w:asciiTheme="majorBidi" w:eastAsia="Times New Roman" w:hAnsiTheme="majorBidi" w:cstheme="majorBidi"/>
          <w:color w:val="000000" w:themeColor="text1"/>
          <w:sz w:val="24"/>
          <w:szCs w:val="24"/>
          <w:shd w:val="clear" w:color="auto" w:fill="FFFFFF"/>
        </w:rPr>
        <w:t>the bank utilizes key inputs</w:t>
      </w:r>
      <w:r w:rsidRPr="0084473B">
        <w:rPr>
          <w:rFonts w:asciiTheme="majorBidi" w:eastAsia="Times New Roman" w:hAnsiTheme="majorBidi" w:cstheme="majorBidi"/>
          <w:b/>
          <w:bCs/>
          <w:color w:val="000000" w:themeColor="text1"/>
          <w:sz w:val="24"/>
          <w:szCs w:val="24"/>
          <w:shd w:val="clear" w:color="auto" w:fill="FFFFFF"/>
        </w:rPr>
        <w:t xml:space="preserve"> such as </w:t>
      </w:r>
      <w:r w:rsidRPr="0084473B">
        <w:rPr>
          <w:rFonts w:asciiTheme="majorBidi" w:eastAsia="Times New Roman" w:hAnsiTheme="majorBidi" w:cstheme="majorBidi"/>
          <w:color w:val="000000" w:themeColor="text1"/>
          <w:sz w:val="24"/>
          <w:szCs w:val="24"/>
          <w:shd w:val="clear" w:color="auto" w:fill="FFFFFF"/>
        </w:rPr>
        <w:t xml:space="preserve">human </w:t>
      </w:r>
      <w:r w:rsidRPr="0084473B">
        <w:rPr>
          <w:rFonts w:asciiTheme="majorBidi" w:eastAsia="Times New Roman" w:hAnsiTheme="majorBidi" w:cstheme="majorBidi"/>
          <w:b/>
          <w:bCs/>
          <w:color w:val="000000" w:themeColor="text1"/>
          <w:sz w:val="24"/>
          <w:szCs w:val="24"/>
          <w:shd w:val="clear" w:color="auto" w:fill="FFFFFF"/>
        </w:rPr>
        <w:t>resources</w:t>
      </w:r>
      <w:r w:rsidRPr="0084473B">
        <w:rPr>
          <w:rFonts w:asciiTheme="majorBidi" w:eastAsia="Times New Roman" w:hAnsiTheme="majorBidi" w:cstheme="majorBidi"/>
          <w:color w:val="000000" w:themeColor="text1"/>
          <w:sz w:val="24"/>
          <w:szCs w:val="24"/>
          <w:shd w:val="clear" w:color="auto" w:fill="FFFFFF"/>
        </w:rPr>
        <w:t> and</w:t>
      </w:r>
      <w:r w:rsidRPr="0084473B">
        <w:rPr>
          <w:rFonts w:asciiTheme="majorBidi" w:eastAsia="Times New Roman" w:hAnsiTheme="majorBidi" w:cstheme="majorBidi"/>
          <w:b/>
          <w:bCs/>
          <w:color w:val="000000" w:themeColor="text1"/>
          <w:sz w:val="24"/>
          <w:szCs w:val="24"/>
          <w:shd w:val="clear" w:color="auto" w:fill="FFFFFF"/>
        </w:rPr>
        <w:t> </w:t>
      </w:r>
      <w:r w:rsidRPr="0084473B">
        <w:rPr>
          <w:rFonts w:asciiTheme="majorBidi" w:eastAsia="Times New Roman" w:hAnsiTheme="majorBidi" w:cstheme="majorBidi"/>
          <w:color w:val="000000" w:themeColor="text1"/>
          <w:sz w:val="24"/>
          <w:szCs w:val="24"/>
          <w:shd w:val="clear" w:color="auto" w:fill="FFFFFF"/>
        </w:rPr>
        <w:t>operational costs to optimize</w:t>
      </w:r>
      <w:r w:rsidRPr="0084473B">
        <w:rPr>
          <w:rFonts w:asciiTheme="majorBidi" w:eastAsia="Times New Roman" w:hAnsiTheme="majorBidi" w:cstheme="majorBidi"/>
          <w:b/>
          <w:bCs/>
          <w:color w:val="000000" w:themeColor="text1"/>
          <w:sz w:val="24"/>
          <w:szCs w:val="24"/>
          <w:shd w:val="clear" w:color="auto" w:fill="FFFFFF"/>
        </w:rPr>
        <w:t xml:space="preserve"> its</w:t>
      </w:r>
      <w:r w:rsidRPr="0084473B">
        <w:rPr>
          <w:rFonts w:asciiTheme="majorBidi" w:eastAsia="Times New Roman" w:hAnsiTheme="majorBidi" w:cstheme="majorBidi"/>
          <w:color w:val="000000" w:themeColor="text1"/>
          <w:sz w:val="24"/>
          <w:szCs w:val="24"/>
          <w:shd w:val="clear" w:color="auto" w:fill="FFFFFF"/>
        </w:rPr>
        <w:t xml:space="preserve"> internal processes and service delivery. </w:t>
      </w:r>
    </w:p>
    <w:p w:rsidR="009C3F70" w:rsidRPr="0084473B" w:rsidRDefault="009C3F70" w:rsidP="009A0556">
      <w:pPr>
        <w:shd w:val="clear" w:color="auto" w:fill="FFFFFF"/>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84473B">
        <w:rPr>
          <w:rFonts w:asciiTheme="majorBidi" w:eastAsia="Times New Roman" w:hAnsiTheme="majorBidi" w:cstheme="majorBidi"/>
          <w:color w:val="000000" w:themeColor="text1"/>
          <w:sz w:val="24"/>
          <w:szCs w:val="24"/>
          <w:shd w:val="clear" w:color="auto" w:fill="FFFFFF"/>
        </w:rPr>
        <w:t>These inputs enable the bank to function efficiently and maintain its daily operations. In the second stage, the outputs generated from these processes—primarily deposits—serve as measurable indicators of the bank's performance. This model demonstrates how investments in workforce and operational expenditures contribute to increased deposit mobilization, ultimately enhancing the bank's financial outcomes.</w:t>
      </w:r>
      <w:r w:rsidRPr="0084473B">
        <w:rPr>
          <w:rFonts w:asciiTheme="majorBidi" w:eastAsia="Times New Roman" w:hAnsiTheme="majorBidi" w:cstheme="majorBidi"/>
          <w:color w:val="000000" w:themeColor="text1"/>
          <w:sz w:val="24"/>
          <w:szCs w:val="24"/>
        </w:rPr>
        <w:t xml:space="preserve"> The bank uses deposits (its output) to invest in loans. This generates profit. Higher profit improves the branch’s performance and efficiency. Some branches face inefficiency. This can lead to congestion. Congestion is a sign of inefficiency. By detecting congestion, managers can improve struggling branches. This article proposes a method. It identifies congested branches. Managers can then take action. Their goal is to resolve inefficiencies. This enhances overall system performance.</w:t>
      </w:r>
    </w:p>
    <w:p w:rsidR="0003462C" w:rsidRPr="0084473B" w:rsidRDefault="0003462C" w:rsidP="0003462C">
      <w:pPr>
        <w:rPr>
          <w:rFonts w:asciiTheme="majorBidi" w:hAnsiTheme="majorBidi" w:cstheme="majorBidi"/>
          <w:b/>
          <w:bCs/>
          <w:color w:val="000000" w:themeColor="text1"/>
          <w:sz w:val="24"/>
          <w:szCs w:val="24"/>
        </w:rPr>
      </w:pPr>
      <w:r w:rsidRPr="0084473B">
        <w:rPr>
          <w:rFonts w:asciiTheme="majorBidi" w:hAnsiTheme="majorBidi" w:cstheme="majorBidi"/>
          <w:b/>
          <w:bCs/>
          <w:color w:val="000000" w:themeColor="text1"/>
          <w:sz w:val="24"/>
          <w:szCs w:val="24"/>
        </w:rPr>
        <w:t>Indicators of Interest:</w:t>
      </w:r>
    </w:p>
    <w:p w:rsidR="0003462C" w:rsidRPr="0084473B" w:rsidRDefault="0003462C" w:rsidP="0003462C">
      <w:pPr>
        <w:jc w:val="both"/>
        <w:rPr>
          <w:rFonts w:asciiTheme="majorBidi" w:hAnsiTheme="majorBidi" w:cstheme="majorBidi"/>
          <w:color w:val="000000" w:themeColor="text1"/>
          <w:sz w:val="24"/>
          <w:szCs w:val="24"/>
        </w:rPr>
      </w:pPr>
      <w:r w:rsidRPr="0084473B">
        <w:rPr>
          <w:rFonts w:asciiTheme="majorBidi" w:hAnsiTheme="majorBidi" w:cstheme="majorBidi"/>
          <w:b/>
          <w:bCs/>
          <w:color w:val="000000" w:themeColor="text1"/>
          <w:sz w:val="24"/>
          <w:szCs w:val="24"/>
        </w:rPr>
        <w:t>• Number of Employees</w:t>
      </w:r>
      <w:r w:rsidRPr="0084473B">
        <w:rPr>
          <w:rFonts w:asciiTheme="majorBidi" w:hAnsiTheme="majorBidi" w:cstheme="majorBidi"/>
          <w:color w:val="000000" w:themeColor="text1"/>
          <w:sz w:val="24"/>
          <w:szCs w:val="24"/>
        </w:rPr>
        <w:t>: This input is the average number of line employees in each branch over a one-year period.</w:t>
      </w:r>
    </w:p>
    <w:p w:rsidR="0003462C" w:rsidRPr="0084473B" w:rsidRDefault="0003462C" w:rsidP="0003462C">
      <w:pPr>
        <w:rPr>
          <w:rFonts w:asciiTheme="majorBidi" w:hAnsiTheme="majorBidi" w:cstheme="majorBidi"/>
          <w:color w:val="000000" w:themeColor="text1"/>
          <w:sz w:val="24"/>
          <w:szCs w:val="24"/>
        </w:rPr>
      </w:pPr>
      <w:r w:rsidRPr="0084473B">
        <w:rPr>
          <w:rFonts w:asciiTheme="majorBidi" w:hAnsiTheme="majorBidi" w:cstheme="majorBidi"/>
          <w:b/>
          <w:bCs/>
          <w:color w:val="000000" w:themeColor="text1"/>
          <w:sz w:val="24"/>
          <w:szCs w:val="24"/>
        </w:rPr>
        <w:t>• Operating expenses</w:t>
      </w:r>
      <w:r w:rsidRPr="0084473B">
        <w:rPr>
          <w:rFonts w:asciiTheme="majorBidi" w:hAnsiTheme="majorBidi" w:cstheme="majorBidi"/>
          <w:color w:val="000000" w:themeColor="text1"/>
          <w:sz w:val="24"/>
          <w:szCs w:val="24"/>
        </w:rPr>
        <w:t>: According to the documentation available in the bank, this entry consists of three sub-criteria: personnel expenses, administrative expenses, and depreciation expenses of movable property, which are created from the sum of these operating expenses.</w:t>
      </w:r>
    </w:p>
    <w:p w:rsidR="0003462C" w:rsidRPr="0084473B" w:rsidRDefault="0003462C" w:rsidP="0003462C">
      <w:pPr>
        <w:rPr>
          <w:rFonts w:asciiTheme="majorBidi" w:hAnsiTheme="majorBidi" w:cstheme="majorBidi"/>
          <w:color w:val="000000" w:themeColor="text1"/>
          <w:sz w:val="24"/>
          <w:szCs w:val="24"/>
        </w:rPr>
      </w:pPr>
      <w:r w:rsidRPr="0084473B">
        <w:rPr>
          <w:rFonts w:asciiTheme="majorBidi" w:hAnsiTheme="majorBidi" w:cstheme="majorBidi"/>
          <w:b/>
          <w:bCs/>
          <w:color w:val="000000" w:themeColor="text1"/>
          <w:sz w:val="24"/>
          <w:szCs w:val="24"/>
        </w:rPr>
        <w:lastRenderedPageBreak/>
        <w:t>• Amount of deposits (current-short-term-long-term):</w:t>
      </w:r>
      <w:r w:rsidRPr="0084473B">
        <w:rPr>
          <w:rFonts w:asciiTheme="majorBidi" w:hAnsiTheme="majorBidi" w:cstheme="majorBidi"/>
          <w:color w:val="000000" w:themeColor="text1"/>
          <w:sz w:val="24"/>
          <w:szCs w:val="24"/>
        </w:rPr>
        <w:t xml:space="preserve"> These intermediate products include the average total of current, long-term and short-term deposits over a one-year period. These indicators are the most important source of funds for branches that they can use for investment.</w:t>
      </w:r>
    </w:p>
    <w:p w:rsidR="0003462C" w:rsidRPr="0084473B" w:rsidRDefault="0003462C" w:rsidP="0003462C">
      <w:pPr>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rPr>
        <w:t xml:space="preserve">• </w:t>
      </w:r>
      <w:r w:rsidRPr="0084473B">
        <w:rPr>
          <w:rFonts w:asciiTheme="majorBidi" w:hAnsiTheme="majorBidi" w:cstheme="majorBidi"/>
          <w:b/>
          <w:bCs/>
          <w:color w:val="000000" w:themeColor="text1"/>
          <w:sz w:val="24"/>
          <w:szCs w:val="24"/>
        </w:rPr>
        <w:t>Facility Amount:</w:t>
      </w:r>
      <w:r w:rsidRPr="0084473B">
        <w:rPr>
          <w:rFonts w:asciiTheme="majorBidi" w:hAnsiTheme="majorBidi" w:cstheme="majorBidi"/>
          <w:color w:val="000000" w:themeColor="text1"/>
          <w:sz w:val="24"/>
          <w:szCs w:val="24"/>
        </w:rPr>
        <w:t xml:space="preserve"> This output includes the types of loans provided by the bank to customers.</w:t>
      </w:r>
    </w:p>
    <w:p w:rsidR="0003462C" w:rsidRPr="0084473B" w:rsidRDefault="0003462C" w:rsidP="003A370D">
      <w:pPr>
        <w:rPr>
          <w:rFonts w:asciiTheme="majorBidi" w:hAnsiTheme="majorBidi" w:cstheme="majorBidi"/>
          <w:color w:val="000000" w:themeColor="text1"/>
          <w:sz w:val="24"/>
          <w:szCs w:val="24"/>
        </w:rPr>
      </w:pPr>
      <w:r w:rsidRPr="0084473B">
        <w:rPr>
          <w:rFonts w:asciiTheme="majorBidi" w:hAnsiTheme="majorBidi" w:cstheme="majorBidi"/>
          <w:color w:val="000000" w:themeColor="text1"/>
          <w:sz w:val="24"/>
          <w:szCs w:val="24"/>
        </w:rPr>
        <w:t>Table 1 introduces the inputs, outputs, and intermediate products for 20 bank branches.</w:t>
      </w:r>
    </w:p>
    <w:p w:rsidR="002059F1" w:rsidRPr="0084473B" w:rsidRDefault="002059F1" w:rsidP="003A370D">
      <w:pPr>
        <w:rPr>
          <w:rFonts w:asciiTheme="majorBidi" w:hAnsiTheme="majorBidi" w:cstheme="majorBidi"/>
          <w:color w:val="000000" w:themeColor="text1"/>
          <w:sz w:val="24"/>
          <w:szCs w:val="24"/>
        </w:rPr>
      </w:pPr>
    </w:p>
    <w:p w:rsidR="00F4372D" w:rsidRPr="0084473B" w:rsidRDefault="00F4372D" w:rsidP="003A370D">
      <w:pPr>
        <w:rPr>
          <w:rFonts w:asciiTheme="majorBidi" w:hAnsiTheme="majorBidi" w:cstheme="majorBidi"/>
          <w:color w:val="000000" w:themeColor="text1"/>
          <w:sz w:val="24"/>
          <w:szCs w:val="24"/>
        </w:rPr>
      </w:pPr>
    </w:p>
    <w:tbl>
      <w:tblPr>
        <w:tblStyle w:val="PlainTable22"/>
        <w:tblW w:w="9582" w:type="dxa"/>
        <w:tblLook w:val="04A0" w:firstRow="1" w:lastRow="0" w:firstColumn="1" w:lastColumn="0" w:noHBand="0" w:noVBand="1"/>
      </w:tblPr>
      <w:tblGrid>
        <w:gridCol w:w="3194"/>
        <w:gridCol w:w="3194"/>
        <w:gridCol w:w="3194"/>
      </w:tblGrid>
      <w:tr w:rsidR="003A370D" w:rsidRPr="0084473B" w:rsidTr="003A370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582" w:type="dxa"/>
            <w:gridSpan w:val="3"/>
            <w:tcBorders>
              <w:top w:val="nil"/>
            </w:tcBorders>
          </w:tcPr>
          <w:p w:rsidR="003A370D" w:rsidRPr="0084473B" w:rsidRDefault="003A370D" w:rsidP="00C30CB4">
            <w:pPr>
              <w:tabs>
                <w:tab w:val="left" w:pos="2595"/>
              </w:tabs>
              <w:rPr>
                <w:rFonts w:asciiTheme="majorBidi" w:hAnsiTheme="majorBidi" w:cstheme="majorBidi"/>
                <w:b w:val="0"/>
                <w:bCs w:val="0"/>
                <w:color w:val="000000" w:themeColor="text1"/>
                <w:sz w:val="20"/>
                <w:szCs w:val="20"/>
                <w:lang w:bidi="fa-IR"/>
              </w:rPr>
            </w:pPr>
            <w:r w:rsidRPr="0084473B">
              <w:rPr>
                <w:rFonts w:asciiTheme="majorBidi" w:hAnsiTheme="majorBidi" w:cstheme="majorBidi"/>
                <w:b w:val="0"/>
                <w:bCs w:val="0"/>
                <w:color w:val="000000" w:themeColor="text1"/>
                <w:sz w:val="20"/>
                <w:szCs w:val="20"/>
                <w:lang w:bidi="fa-IR"/>
              </w:rPr>
              <w:t xml:space="preserve">Table </w:t>
            </w:r>
            <w:r w:rsidR="00C30CB4" w:rsidRPr="0084473B">
              <w:rPr>
                <w:rFonts w:asciiTheme="majorBidi" w:hAnsiTheme="majorBidi" w:cstheme="majorBidi"/>
                <w:b w:val="0"/>
                <w:bCs w:val="0"/>
                <w:color w:val="000000" w:themeColor="text1"/>
                <w:sz w:val="20"/>
                <w:szCs w:val="20"/>
                <w:lang w:bidi="fa-IR"/>
              </w:rPr>
              <w:t>2</w:t>
            </w:r>
            <w:r w:rsidRPr="0084473B">
              <w:rPr>
                <w:rFonts w:asciiTheme="majorBidi" w:hAnsiTheme="majorBidi" w:cstheme="majorBidi"/>
                <w:b w:val="0"/>
                <w:bCs w:val="0"/>
                <w:color w:val="000000" w:themeColor="text1"/>
                <w:sz w:val="20"/>
                <w:szCs w:val="20"/>
                <w:lang w:bidi="fa-IR"/>
              </w:rPr>
              <w:t>: Inputs, outputs, and intermediate products</w:t>
            </w:r>
            <w:r w:rsidRPr="0084473B">
              <w:rPr>
                <w:rFonts w:asciiTheme="majorBidi" w:hAnsiTheme="majorBidi" w:cstheme="majorBidi"/>
                <w:b w:val="0"/>
                <w:bCs w:val="0"/>
                <w:color w:val="000000" w:themeColor="text1"/>
                <w:sz w:val="20"/>
                <w:szCs w:val="20"/>
                <w:lang w:bidi="fa-IR"/>
              </w:rPr>
              <w:tab/>
            </w:r>
          </w:p>
        </w:tc>
      </w:tr>
      <w:tr w:rsidR="003A370D" w:rsidRPr="0084473B" w:rsidTr="0078627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tabs>
                <w:tab w:val="center" w:pos="1489"/>
                <w:tab w:val="right" w:pos="2978"/>
              </w:tabs>
              <w:spacing w:after="160" w:line="259" w:lineRule="auto"/>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Steps and links</w:t>
            </w:r>
          </w:p>
        </w:tc>
        <w:tc>
          <w:tcPr>
            <w:tcW w:w="3194" w:type="dxa"/>
          </w:tcPr>
          <w:p w:rsidR="003A370D" w:rsidRPr="0084473B" w:rsidRDefault="003A370D" w:rsidP="00786271">
            <w:pPr>
              <w:tabs>
                <w:tab w:val="center" w:pos="1298"/>
                <w:tab w:val="center" w:pos="1489"/>
                <w:tab w:val="right" w:pos="2596"/>
              </w:tabs>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 xml:space="preserve">                  </w:t>
            </w:r>
            <w:r w:rsidRPr="0084473B">
              <w:rPr>
                <w:rFonts w:asciiTheme="majorBidi" w:hAnsiTheme="majorBidi" w:cstheme="majorBidi"/>
                <w:color w:val="000000" w:themeColor="text1"/>
                <w:sz w:val="20"/>
                <w:szCs w:val="20"/>
              </w:rPr>
              <w:tab/>
              <w:t>Symbols</w:t>
            </w:r>
          </w:p>
        </w:tc>
        <w:tc>
          <w:tcPr>
            <w:tcW w:w="3194" w:type="dxa"/>
          </w:tcPr>
          <w:p w:rsidR="003A370D" w:rsidRPr="0084473B" w:rsidRDefault="003A370D" w:rsidP="00786271">
            <w:pPr>
              <w:tabs>
                <w:tab w:val="left" w:pos="810"/>
                <w:tab w:val="right" w:pos="2978"/>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 xml:space="preserve">Definitions              </w:t>
            </w:r>
          </w:p>
        </w:tc>
      </w:tr>
      <w:tr w:rsidR="003A370D" w:rsidRPr="0084473B" w:rsidTr="00786271">
        <w:trPr>
          <w:trHeight w:val="554"/>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First stage entrance</w:t>
            </w:r>
          </w:p>
        </w:tc>
        <w:tc>
          <w:tcPr>
            <w:tcW w:w="3194" w:type="dxa"/>
          </w:tcPr>
          <w:p w:rsidR="003A370D" w:rsidRPr="0084473B" w:rsidRDefault="003A370D" w:rsidP="00786271">
            <w:pPr>
              <w:tabs>
                <w:tab w:val="center" w:pos="1489"/>
                <w:tab w:val="right" w:pos="2978"/>
              </w:tabs>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r w:rsidRPr="0084473B">
              <w:rPr>
                <w:rFonts w:asciiTheme="majorBidi" w:hAnsiTheme="majorBidi" w:cstheme="majorBidi"/>
                <w:color w:val="000000" w:themeColor="text1"/>
                <w:sz w:val="20"/>
                <w:szCs w:val="20"/>
              </w:rPr>
              <w:tab/>
            </w:r>
            <w:r w:rsidRPr="0084473B">
              <w:rPr>
                <w:rFonts w:asciiTheme="majorBidi" w:hAnsiTheme="majorBidi" w:cstheme="majorBidi"/>
                <w:color w:val="000000" w:themeColor="text1"/>
                <w:position w:val="-14"/>
                <w:sz w:val="20"/>
                <w:szCs w:val="20"/>
              </w:rPr>
              <w:object w:dxaOrig="320" w:dyaOrig="380">
                <v:shape id="_x0000_i1136" type="#_x0000_t75" style="width:16.2pt;height:18pt" o:ole="">
                  <v:imagedata r:id="rId218" o:title=""/>
                </v:shape>
                <o:OLEObject Type="Embed" ProgID="Equation.DSMT4" ShapeID="_x0000_i1136" DrawAspect="Content" ObjectID="_1816800796" r:id="rId219"/>
              </w:object>
            </w:r>
            <w:r w:rsidRPr="0084473B">
              <w:rPr>
                <w:rFonts w:asciiTheme="majorBidi" w:hAnsiTheme="majorBidi" w:cstheme="majorBidi"/>
                <w:color w:val="000000" w:themeColor="text1"/>
                <w:sz w:val="20"/>
                <w:szCs w:val="20"/>
              </w:rPr>
              <w:tab/>
            </w:r>
          </w:p>
        </w:tc>
        <w:tc>
          <w:tcPr>
            <w:tcW w:w="3194" w:type="dxa"/>
          </w:tcPr>
          <w:p w:rsidR="003A370D" w:rsidRPr="0084473B" w:rsidRDefault="003A370D" w:rsidP="007862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Number of employees</w:t>
            </w:r>
          </w:p>
          <w:p w:rsidR="003A370D" w:rsidRPr="0084473B" w:rsidRDefault="003A370D" w:rsidP="0078627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r>
      <w:tr w:rsidR="003A370D" w:rsidRPr="0084473B" w:rsidTr="0078627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First stage entrance</w:t>
            </w:r>
          </w:p>
        </w:tc>
        <w:tc>
          <w:tcPr>
            <w:tcW w:w="3194" w:type="dxa"/>
          </w:tcPr>
          <w:p w:rsidR="003A370D" w:rsidRPr="0084473B" w:rsidRDefault="003A370D" w:rsidP="0078627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position w:val="-14"/>
                <w:sz w:val="20"/>
                <w:szCs w:val="20"/>
              </w:rPr>
              <w:object w:dxaOrig="340" w:dyaOrig="380">
                <v:shape id="_x0000_i1137" type="#_x0000_t75" style="width:17.4pt;height:18pt" o:ole="">
                  <v:imagedata r:id="rId220" o:title=""/>
                </v:shape>
                <o:OLEObject Type="Embed" ProgID="Equation.DSMT4" ShapeID="_x0000_i1137" DrawAspect="Content" ObjectID="_1816800797" r:id="rId221"/>
              </w:object>
            </w:r>
          </w:p>
        </w:tc>
        <w:tc>
          <w:tcPr>
            <w:tcW w:w="3194" w:type="dxa"/>
          </w:tcPr>
          <w:p w:rsidR="003A370D" w:rsidRPr="0084473B" w:rsidRDefault="003A370D" w:rsidP="0078627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Expenses</w:t>
            </w:r>
          </w:p>
          <w:p w:rsidR="003A370D" w:rsidRPr="0084473B" w:rsidRDefault="003A370D" w:rsidP="0078627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r w:rsidR="003A370D" w:rsidRPr="0084473B" w:rsidTr="00786271">
        <w:trPr>
          <w:trHeight w:val="973"/>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Intermediate products (output of the first stage and input of the second stage)</w:t>
            </w:r>
          </w:p>
        </w:tc>
        <w:tc>
          <w:tcPr>
            <w:tcW w:w="3194" w:type="dxa"/>
          </w:tcPr>
          <w:p w:rsidR="003A370D" w:rsidRPr="0084473B" w:rsidRDefault="003A370D" w:rsidP="0078627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position w:val="-14"/>
                <w:sz w:val="20"/>
                <w:szCs w:val="20"/>
              </w:rPr>
              <w:object w:dxaOrig="320" w:dyaOrig="380">
                <v:shape id="_x0000_i1138" type="#_x0000_t75" style="width:16.2pt;height:18pt" o:ole="">
                  <v:imagedata r:id="rId222" o:title=""/>
                </v:shape>
                <o:OLEObject Type="Embed" ProgID="Equation.DSMT4" ShapeID="_x0000_i1138" DrawAspect="Content" ObjectID="_1816800798" r:id="rId223"/>
              </w:object>
            </w:r>
          </w:p>
        </w:tc>
        <w:tc>
          <w:tcPr>
            <w:tcW w:w="3194" w:type="dxa"/>
          </w:tcPr>
          <w:p w:rsidR="003A370D" w:rsidRPr="0084473B" w:rsidRDefault="003A370D" w:rsidP="0078627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Current deposits</w:t>
            </w:r>
          </w:p>
          <w:p w:rsidR="003A370D" w:rsidRPr="0084473B" w:rsidRDefault="003A370D" w:rsidP="0078627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r>
      <w:tr w:rsidR="003A370D" w:rsidRPr="0084473B" w:rsidTr="00786271">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Intermediate products (output of the first stage and input of the second stage)</w:t>
            </w:r>
          </w:p>
        </w:tc>
        <w:tc>
          <w:tcPr>
            <w:tcW w:w="3194" w:type="dxa"/>
          </w:tcPr>
          <w:p w:rsidR="003A370D" w:rsidRPr="0084473B" w:rsidRDefault="003A370D" w:rsidP="0078627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position w:val="-14"/>
                <w:sz w:val="20"/>
                <w:szCs w:val="20"/>
              </w:rPr>
              <w:object w:dxaOrig="340" w:dyaOrig="380">
                <v:shape id="_x0000_i1139" type="#_x0000_t75" style="width:17.4pt;height:18pt" o:ole="">
                  <v:imagedata r:id="rId224" o:title=""/>
                </v:shape>
                <o:OLEObject Type="Embed" ProgID="Equation.DSMT4" ShapeID="_x0000_i1139" DrawAspect="Content" ObjectID="_1816800799" r:id="rId225"/>
              </w:object>
            </w:r>
          </w:p>
        </w:tc>
        <w:tc>
          <w:tcPr>
            <w:tcW w:w="3194" w:type="dxa"/>
          </w:tcPr>
          <w:p w:rsidR="003A370D" w:rsidRPr="0084473B" w:rsidRDefault="003A370D" w:rsidP="0078627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Short-term deposits</w:t>
            </w:r>
          </w:p>
          <w:p w:rsidR="003A370D" w:rsidRPr="0084473B" w:rsidRDefault="003A370D" w:rsidP="0078627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r w:rsidR="003A370D" w:rsidRPr="0084473B" w:rsidTr="00786271">
        <w:trPr>
          <w:trHeight w:val="973"/>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Intermediate products (output of the first stage and input of the second stage)</w:t>
            </w:r>
          </w:p>
        </w:tc>
        <w:tc>
          <w:tcPr>
            <w:tcW w:w="3194" w:type="dxa"/>
          </w:tcPr>
          <w:p w:rsidR="003A370D" w:rsidRPr="0084473B" w:rsidRDefault="003A370D" w:rsidP="0078627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position w:val="-14"/>
                <w:sz w:val="20"/>
                <w:szCs w:val="20"/>
              </w:rPr>
              <w:object w:dxaOrig="320" w:dyaOrig="380">
                <v:shape id="_x0000_i1140" type="#_x0000_t75" style="width:16.2pt;height:18pt" o:ole="">
                  <v:imagedata r:id="rId226" o:title=""/>
                </v:shape>
                <o:OLEObject Type="Embed" ProgID="Equation.DSMT4" ShapeID="_x0000_i1140" DrawAspect="Content" ObjectID="_1816800800" r:id="rId227"/>
              </w:object>
            </w:r>
          </w:p>
        </w:tc>
        <w:tc>
          <w:tcPr>
            <w:tcW w:w="3194" w:type="dxa"/>
          </w:tcPr>
          <w:p w:rsidR="003A370D" w:rsidRPr="0084473B" w:rsidRDefault="003A370D" w:rsidP="00786271">
            <w:pPr>
              <w:tabs>
                <w:tab w:val="center" w:pos="1489"/>
                <w:tab w:val="right" w:pos="2978"/>
              </w:tabs>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Long-term deposits</w:t>
            </w:r>
            <w:r w:rsidRPr="0084473B">
              <w:rPr>
                <w:rFonts w:asciiTheme="majorBidi" w:hAnsiTheme="majorBidi" w:cstheme="majorBidi"/>
                <w:color w:val="000000" w:themeColor="text1"/>
                <w:sz w:val="20"/>
                <w:szCs w:val="20"/>
                <w:rtl/>
              </w:rPr>
              <w:tab/>
            </w:r>
          </w:p>
        </w:tc>
      </w:tr>
      <w:tr w:rsidR="003A370D" w:rsidRPr="0084473B" w:rsidTr="0078627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194" w:type="dxa"/>
          </w:tcPr>
          <w:p w:rsidR="003A370D" w:rsidRPr="0084473B" w:rsidRDefault="003A370D" w:rsidP="00786271">
            <w:pPr>
              <w:jc w:val="both"/>
              <w:rPr>
                <w:rFonts w:asciiTheme="majorBidi" w:hAnsiTheme="majorBidi" w:cstheme="majorBidi"/>
                <w:b w:val="0"/>
                <w:bCs w:val="0"/>
                <w:color w:val="000000" w:themeColor="text1"/>
                <w:sz w:val="20"/>
                <w:szCs w:val="20"/>
              </w:rPr>
            </w:pPr>
            <w:r w:rsidRPr="0084473B">
              <w:rPr>
                <w:rFonts w:asciiTheme="majorBidi" w:hAnsiTheme="majorBidi" w:cstheme="majorBidi"/>
                <w:b w:val="0"/>
                <w:bCs w:val="0"/>
                <w:color w:val="000000" w:themeColor="text1"/>
                <w:sz w:val="20"/>
                <w:szCs w:val="20"/>
              </w:rPr>
              <w:t>Output of the second stage</w:t>
            </w:r>
          </w:p>
        </w:tc>
        <w:tc>
          <w:tcPr>
            <w:tcW w:w="3194" w:type="dxa"/>
          </w:tcPr>
          <w:p w:rsidR="003A370D" w:rsidRPr="0084473B" w:rsidRDefault="003A370D" w:rsidP="0078627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position w:val="-14"/>
                <w:sz w:val="20"/>
                <w:szCs w:val="20"/>
              </w:rPr>
              <w:object w:dxaOrig="340" w:dyaOrig="380">
                <v:shape id="_x0000_i1141" type="#_x0000_t75" style="width:17.4pt;height:18pt" o:ole="">
                  <v:imagedata r:id="rId228" o:title=""/>
                </v:shape>
                <o:OLEObject Type="Embed" ProgID="Equation.DSMT4" ShapeID="_x0000_i1141" DrawAspect="Content" ObjectID="_1816800801" r:id="rId229"/>
              </w:object>
            </w:r>
          </w:p>
        </w:tc>
        <w:tc>
          <w:tcPr>
            <w:tcW w:w="3194" w:type="dxa"/>
          </w:tcPr>
          <w:p w:rsidR="003A370D" w:rsidRPr="0084473B" w:rsidRDefault="003A370D" w:rsidP="0078627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84473B">
              <w:rPr>
                <w:rFonts w:asciiTheme="majorBidi" w:hAnsiTheme="majorBidi" w:cstheme="majorBidi"/>
                <w:color w:val="000000" w:themeColor="text1"/>
                <w:sz w:val="20"/>
                <w:szCs w:val="20"/>
              </w:rPr>
              <w:t>Facilities granted – loans</w:t>
            </w:r>
          </w:p>
          <w:p w:rsidR="003A370D" w:rsidRPr="0084473B" w:rsidRDefault="003A370D" w:rsidP="0078627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bl>
    <w:p w:rsidR="003A370D" w:rsidRPr="0084473B" w:rsidRDefault="003A370D" w:rsidP="0003462C">
      <w:pPr>
        <w:rPr>
          <w:color w:val="000000" w:themeColor="text1"/>
        </w:rPr>
      </w:pPr>
    </w:p>
    <w:p w:rsidR="00F3255D" w:rsidRPr="0084473B" w:rsidRDefault="00F3255D" w:rsidP="00F3255D">
      <w:pPr>
        <w:jc w:val="both"/>
        <w:rPr>
          <w:color w:val="000000" w:themeColor="text1"/>
          <w:sz w:val="24"/>
          <w:szCs w:val="24"/>
        </w:rPr>
      </w:pPr>
      <w:r w:rsidRPr="0084473B">
        <w:rPr>
          <w:rFonts w:asciiTheme="majorBidi" w:hAnsiTheme="majorBidi" w:cstheme="majorBidi"/>
          <w:color w:val="000000" w:themeColor="text1"/>
          <w:sz w:val="24"/>
          <w:szCs w:val="24"/>
        </w:rPr>
        <w:t>Fig.3 shows the structure of a two-stage series system in a bank.</w:t>
      </w:r>
    </w:p>
    <w:p w:rsidR="002059F1" w:rsidRPr="0084473B" w:rsidRDefault="002059F1" w:rsidP="002059F1">
      <w:pPr>
        <w:keepNext/>
        <w:jc w:val="both"/>
        <w:rPr>
          <w:color w:val="000000" w:themeColor="text1"/>
        </w:rPr>
      </w:pPr>
      <w:r w:rsidRPr="0084473B">
        <w:rPr>
          <w:noProof/>
          <w:color w:val="000000" w:themeColor="text1"/>
          <w:sz w:val="24"/>
          <w:szCs w:val="24"/>
        </w:rPr>
        <w:lastRenderedPageBreak/>
        <w:drawing>
          <wp:inline distT="0" distB="0" distL="0" distR="0" wp14:anchorId="4CD08DD8" wp14:editId="77DE7A12">
            <wp:extent cx="5160720" cy="3828637"/>
            <wp:effectExtent l="0" t="0" r="190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177864" cy="3841356"/>
                    </a:xfrm>
                    <a:prstGeom prst="rect">
                      <a:avLst/>
                    </a:prstGeom>
                    <a:noFill/>
                    <a:ln>
                      <a:noFill/>
                    </a:ln>
                  </pic:spPr>
                </pic:pic>
              </a:graphicData>
            </a:graphic>
          </wp:inline>
        </w:drawing>
      </w:r>
    </w:p>
    <w:p w:rsidR="002059F1" w:rsidRPr="0084473B" w:rsidRDefault="002059F1" w:rsidP="002059F1">
      <w:pPr>
        <w:pStyle w:val="Caption"/>
        <w:jc w:val="center"/>
        <w:rPr>
          <w:rFonts w:asciiTheme="majorBidi" w:hAnsiTheme="majorBidi" w:cstheme="majorBidi"/>
          <w:color w:val="000000" w:themeColor="text1"/>
          <w:sz w:val="20"/>
          <w:szCs w:val="20"/>
          <w:rtl/>
        </w:rPr>
      </w:pPr>
      <w:r w:rsidRPr="0084473B">
        <w:rPr>
          <w:rFonts w:asciiTheme="majorBidi" w:hAnsiTheme="majorBidi" w:cstheme="majorBidi"/>
          <w:color w:val="000000" w:themeColor="text1"/>
          <w:sz w:val="20"/>
          <w:szCs w:val="20"/>
        </w:rPr>
        <w:t xml:space="preserve">Figure </w:t>
      </w:r>
      <w:r w:rsidRPr="0084473B">
        <w:rPr>
          <w:rFonts w:asciiTheme="majorBidi" w:hAnsiTheme="majorBidi" w:cstheme="majorBidi"/>
          <w:color w:val="000000" w:themeColor="text1"/>
          <w:sz w:val="20"/>
          <w:szCs w:val="20"/>
        </w:rPr>
        <w:fldChar w:fldCharType="begin"/>
      </w:r>
      <w:r w:rsidRPr="0084473B">
        <w:rPr>
          <w:rFonts w:asciiTheme="majorBidi" w:hAnsiTheme="majorBidi" w:cstheme="majorBidi"/>
          <w:color w:val="000000" w:themeColor="text1"/>
          <w:sz w:val="20"/>
          <w:szCs w:val="20"/>
        </w:rPr>
        <w:instrText xml:space="preserve"> SEQ Figure \* ARABIC </w:instrText>
      </w:r>
      <w:r w:rsidRPr="0084473B">
        <w:rPr>
          <w:rFonts w:asciiTheme="majorBidi" w:hAnsiTheme="majorBidi" w:cstheme="majorBidi"/>
          <w:color w:val="000000" w:themeColor="text1"/>
          <w:sz w:val="20"/>
          <w:szCs w:val="20"/>
        </w:rPr>
        <w:fldChar w:fldCharType="separate"/>
      </w:r>
      <w:r w:rsidR="00ED1B0A">
        <w:rPr>
          <w:rFonts w:asciiTheme="majorBidi" w:hAnsiTheme="majorBidi" w:cstheme="majorBidi"/>
          <w:noProof/>
          <w:color w:val="000000" w:themeColor="text1"/>
          <w:sz w:val="20"/>
          <w:szCs w:val="20"/>
        </w:rPr>
        <w:t>1</w:t>
      </w:r>
      <w:r w:rsidRPr="0084473B">
        <w:rPr>
          <w:rFonts w:asciiTheme="majorBidi" w:hAnsiTheme="majorBidi" w:cstheme="majorBidi"/>
          <w:color w:val="000000" w:themeColor="text1"/>
          <w:sz w:val="20"/>
          <w:szCs w:val="20"/>
        </w:rPr>
        <w:fldChar w:fldCharType="end"/>
      </w:r>
      <w:r w:rsidRPr="0084473B">
        <w:rPr>
          <w:rFonts w:asciiTheme="majorBidi" w:hAnsiTheme="majorBidi" w:cstheme="majorBidi"/>
          <w:color w:val="000000" w:themeColor="text1"/>
          <w:sz w:val="20"/>
          <w:szCs w:val="20"/>
        </w:rPr>
        <w:tab/>
        <w:t>Fig.3: Structure of a two-stage series system in a bank</w:t>
      </w:r>
    </w:p>
    <w:p w:rsidR="00F46186" w:rsidRPr="0084473B" w:rsidRDefault="00F46186" w:rsidP="003F1A8E">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Data related to the twenty branches of </w:t>
      </w:r>
      <w:r w:rsidR="003F1A8E" w:rsidRPr="0084473B">
        <w:rPr>
          <w:rFonts w:asciiTheme="majorBidi" w:hAnsiTheme="majorBidi" w:cstheme="majorBidi"/>
          <w:color w:val="000000" w:themeColor="text1"/>
          <w:sz w:val="24"/>
          <w:szCs w:val="24"/>
          <w:lang w:bidi="fa-IR"/>
        </w:rPr>
        <w:t>the bank</w:t>
      </w:r>
      <w:r w:rsidRPr="0084473B">
        <w:rPr>
          <w:rFonts w:asciiTheme="majorBidi" w:hAnsiTheme="majorBidi" w:cstheme="majorBidi"/>
          <w:color w:val="000000" w:themeColor="text1"/>
          <w:sz w:val="24"/>
          <w:szCs w:val="24"/>
          <w:lang w:bidi="fa-IR"/>
        </w:rPr>
        <w:t xml:space="preserve">, whose </w:t>
      </w:r>
      <w:r w:rsidR="003F1A8E" w:rsidRPr="0084473B">
        <w:rPr>
          <w:rFonts w:asciiTheme="majorBidi" w:hAnsiTheme="majorBidi" w:cstheme="majorBidi"/>
          <w:color w:val="000000" w:themeColor="text1"/>
          <w:sz w:val="24"/>
          <w:szCs w:val="24"/>
          <w:lang w:bidi="fa-IR"/>
        </w:rPr>
        <w:t>column titles are introduced in</w:t>
      </w:r>
      <w:r w:rsidRPr="0084473B">
        <w:rPr>
          <w:rFonts w:asciiTheme="majorBidi" w:hAnsiTheme="majorBidi" w:cstheme="majorBidi"/>
          <w:color w:val="000000" w:themeColor="text1"/>
          <w:sz w:val="24"/>
          <w:szCs w:val="24"/>
          <w:lang w:bidi="fa-IR"/>
        </w:rPr>
        <w:t xml:space="preserve"> </w:t>
      </w:r>
      <w:r w:rsidR="00F3255D" w:rsidRPr="0084473B">
        <w:rPr>
          <w:rFonts w:asciiTheme="majorBidi" w:hAnsiTheme="majorBidi" w:cstheme="majorBidi"/>
          <w:color w:val="000000" w:themeColor="text1"/>
          <w:sz w:val="24"/>
          <w:szCs w:val="24"/>
          <w:lang w:bidi="fa-IR"/>
        </w:rPr>
        <w:t>T</w:t>
      </w:r>
      <w:r w:rsidRPr="0084473B">
        <w:rPr>
          <w:rFonts w:asciiTheme="majorBidi" w:hAnsiTheme="majorBidi" w:cstheme="majorBidi"/>
          <w:color w:val="000000" w:themeColor="text1"/>
          <w:sz w:val="24"/>
          <w:szCs w:val="24"/>
          <w:lang w:bidi="fa-IR"/>
        </w:rPr>
        <w:t>able</w:t>
      </w:r>
      <w:r w:rsidR="00F3255D" w:rsidRPr="0084473B">
        <w:rPr>
          <w:rFonts w:asciiTheme="majorBidi" w:hAnsiTheme="majorBidi" w:cstheme="majorBidi"/>
          <w:color w:val="000000" w:themeColor="text1"/>
          <w:sz w:val="24"/>
          <w:szCs w:val="24"/>
          <w:lang w:bidi="fa-IR"/>
        </w:rPr>
        <w:t xml:space="preserve"> 1</w:t>
      </w:r>
      <w:r w:rsidRPr="0084473B">
        <w:rPr>
          <w:rFonts w:asciiTheme="majorBidi" w:hAnsiTheme="majorBidi" w:cstheme="majorBidi"/>
          <w:color w:val="000000" w:themeColor="text1"/>
          <w:sz w:val="24"/>
          <w:szCs w:val="24"/>
          <w:lang w:bidi="fa-IR"/>
        </w:rPr>
        <w:t>, are shown in Table 2.</w:t>
      </w:r>
    </w:p>
    <w:tbl>
      <w:tblPr>
        <w:tblStyle w:val="PlainTable22"/>
        <w:tblW w:w="9737" w:type="dxa"/>
        <w:tblLook w:val="04A0" w:firstRow="1" w:lastRow="0" w:firstColumn="1" w:lastColumn="0" w:noHBand="0" w:noVBand="1"/>
      </w:tblPr>
      <w:tblGrid>
        <w:gridCol w:w="1279"/>
        <w:gridCol w:w="718"/>
        <w:gridCol w:w="1443"/>
        <w:gridCol w:w="1331"/>
        <w:gridCol w:w="1458"/>
        <w:gridCol w:w="1442"/>
        <w:gridCol w:w="2066"/>
      </w:tblGrid>
      <w:tr w:rsidR="002666BA" w:rsidRPr="0084473B" w:rsidTr="00651489">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9737" w:type="dxa"/>
            <w:gridSpan w:val="7"/>
            <w:tcBorders>
              <w:top w:val="nil"/>
            </w:tcBorders>
          </w:tcPr>
          <w:p w:rsidR="0073319C" w:rsidRPr="0084473B" w:rsidRDefault="0073319C" w:rsidP="00C30CB4">
            <w:pPr>
              <w:rPr>
                <w:rFonts w:asciiTheme="majorBidi" w:hAnsiTheme="majorBidi" w:cstheme="majorBidi"/>
                <w:b w:val="0"/>
                <w:bCs w:val="0"/>
                <w:color w:val="000000" w:themeColor="text1"/>
                <w:sz w:val="20"/>
                <w:szCs w:val="20"/>
                <w:lang w:bidi="fa-IR"/>
              </w:rPr>
            </w:pPr>
            <w:r w:rsidRPr="0084473B">
              <w:rPr>
                <w:rFonts w:asciiTheme="majorBidi" w:hAnsiTheme="majorBidi" w:cstheme="majorBidi"/>
                <w:b w:val="0"/>
                <w:bCs w:val="0"/>
                <w:color w:val="000000" w:themeColor="text1"/>
                <w:sz w:val="20"/>
                <w:szCs w:val="20"/>
                <w:lang w:bidi="fa-IR"/>
              </w:rPr>
              <w:t xml:space="preserve">Table </w:t>
            </w:r>
            <w:r w:rsidR="00C30CB4" w:rsidRPr="0084473B">
              <w:rPr>
                <w:rFonts w:asciiTheme="majorBidi" w:hAnsiTheme="majorBidi" w:cstheme="majorBidi"/>
                <w:b w:val="0"/>
                <w:bCs w:val="0"/>
                <w:color w:val="000000" w:themeColor="text1"/>
                <w:sz w:val="20"/>
                <w:szCs w:val="20"/>
                <w:lang w:bidi="fa-IR"/>
              </w:rPr>
              <w:t>3</w:t>
            </w:r>
            <w:r w:rsidRPr="0084473B">
              <w:rPr>
                <w:rFonts w:asciiTheme="majorBidi" w:hAnsiTheme="majorBidi" w:cstheme="majorBidi"/>
                <w:b w:val="0"/>
                <w:bCs w:val="0"/>
                <w:color w:val="000000" w:themeColor="text1"/>
                <w:sz w:val="20"/>
                <w:szCs w:val="20"/>
                <w:lang w:bidi="fa-IR"/>
              </w:rPr>
              <w:t>. Input, output, and intermediate prod</w:t>
            </w:r>
            <w:r w:rsidR="003F1A8E" w:rsidRPr="0084473B">
              <w:rPr>
                <w:rFonts w:asciiTheme="majorBidi" w:hAnsiTheme="majorBidi" w:cstheme="majorBidi"/>
                <w:b w:val="0"/>
                <w:bCs w:val="0"/>
                <w:color w:val="000000" w:themeColor="text1"/>
                <w:sz w:val="20"/>
                <w:szCs w:val="20"/>
                <w:lang w:bidi="fa-IR"/>
              </w:rPr>
              <w:t>uct values ​​of 20 branches of b</w:t>
            </w:r>
            <w:r w:rsidRPr="0084473B">
              <w:rPr>
                <w:rFonts w:asciiTheme="majorBidi" w:hAnsiTheme="majorBidi" w:cstheme="majorBidi"/>
                <w:b w:val="0"/>
                <w:bCs w:val="0"/>
                <w:color w:val="000000" w:themeColor="text1"/>
                <w:sz w:val="20"/>
                <w:szCs w:val="20"/>
                <w:lang w:bidi="fa-IR"/>
              </w:rPr>
              <w:t>ank.</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F46186" w:rsidRPr="0084473B" w:rsidRDefault="00F46186" w:rsidP="00DC5822">
            <w:pPr>
              <w:spacing w:after="160" w:line="259" w:lineRule="auto"/>
              <w:jc w:val="both"/>
              <w:rPr>
                <w:rFonts w:cs="B Zar"/>
                <w:color w:val="000000" w:themeColor="text1"/>
                <w:sz w:val="20"/>
                <w:szCs w:val="20"/>
              </w:rPr>
            </w:pPr>
            <w:r w:rsidRPr="0084473B">
              <w:rPr>
                <w:b w:val="0"/>
                <w:bCs w:val="0"/>
                <w:color w:val="000000" w:themeColor="text1"/>
                <w:position w:val="-14"/>
                <w:sz w:val="20"/>
                <w:szCs w:val="20"/>
              </w:rPr>
              <w:object w:dxaOrig="720" w:dyaOrig="380">
                <v:shape id="_x0000_i1142" type="#_x0000_t75" style="width:36pt;height:18pt" o:ole="">
                  <v:imagedata r:id="rId231" o:title=""/>
                </v:shape>
                <o:OLEObject Type="Embed" ProgID="Equation.DSMT4" ShapeID="_x0000_i1142" DrawAspect="Content" ObjectID="_1816800802" r:id="rId232"/>
              </w:object>
            </w:r>
          </w:p>
        </w:tc>
        <w:tc>
          <w:tcPr>
            <w:tcW w:w="718" w:type="dxa"/>
          </w:tcPr>
          <w:p w:rsidR="00F46186" w:rsidRPr="0084473B" w:rsidRDefault="00F46186" w:rsidP="00DC58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b/>
                <w:bCs/>
                <w:color w:val="000000" w:themeColor="text1"/>
                <w:position w:val="-14"/>
                <w:sz w:val="20"/>
                <w:szCs w:val="20"/>
              </w:rPr>
              <w:object w:dxaOrig="320" w:dyaOrig="380">
                <v:shape id="_x0000_i1143" type="#_x0000_t75" style="width:16.2pt;height:18pt" o:ole="">
                  <v:imagedata r:id="rId218" o:title=""/>
                </v:shape>
                <o:OLEObject Type="Embed" ProgID="Equation.DSMT4" ShapeID="_x0000_i1143" DrawAspect="Content" ObjectID="_1816800803" r:id="rId233"/>
              </w:object>
            </w:r>
          </w:p>
        </w:tc>
        <w:tc>
          <w:tcPr>
            <w:tcW w:w="1443" w:type="dxa"/>
          </w:tcPr>
          <w:p w:rsidR="00F46186" w:rsidRPr="0084473B" w:rsidRDefault="00A13047"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b/>
                <w:bCs/>
                <w:color w:val="000000" w:themeColor="text1"/>
                <w:position w:val="-14"/>
                <w:sz w:val="20"/>
                <w:szCs w:val="20"/>
              </w:rPr>
              <w:object w:dxaOrig="340" w:dyaOrig="380">
                <v:shape id="_x0000_i1144" type="#_x0000_t75" style="width:17.4pt;height:18pt" o:ole="">
                  <v:imagedata r:id="rId234" o:title=""/>
                </v:shape>
                <o:OLEObject Type="Embed" ProgID="Equation.DSMT4" ShapeID="_x0000_i1144" DrawAspect="Content" ObjectID="_1816800804" r:id="rId235"/>
              </w:object>
            </w:r>
          </w:p>
        </w:tc>
        <w:tc>
          <w:tcPr>
            <w:tcW w:w="1331" w:type="dxa"/>
          </w:tcPr>
          <w:p w:rsidR="00F46186" w:rsidRPr="0084473B" w:rsidRDefault="00F46186" w:rsidP="00DC58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color w:val="000000" w:themeColor="text1"/>
                <w:sz w:val="20"/>
                <w:szCs w:val="20"/>
              </w:rPr>
              <w:t xml:space="preserve">   </w:t>
            </w:r>
            <w:r w:rsidRPr="0084473B">
              <w:rPr>
                <w:b/>
                <w:bCs/>
                <w:color w:val="000000" w:themeColor="text1"/>
                <w:position w:val="-14"/>
                <w:sz w:val="20"/>
                <w:szCs w:val="20"/>
              </w:rPr>
              <w:object w:dxaOrig="320" w:dyaOrig="380">
                <v:shape id="_x0000_i1145" type="#_x0000_t75" style="width:16.2pt;height:18pt" o:ole="">
                  <v:imagedata r:id="rId222" o:title=""/>
                </v:shape>
                <o:OLEObject Type="Embed" ProgID="Equation.DSMT4" ShapeID="_x0000_i1145" DrawAspect="Content" ObjectID="_1816800805" r:id="rId236"/>
              </w:object>
            </w:r>
            <w:r w:rsidRPr="0084473B">
              <w:rPr>
                <w:color w:val="000000" w:themeColor="text1"/>
                <w:sz w:val="20"/>
                <w:szCs w:val="20"/>
              </w:rPr>
              <w:t xml:space="preserve"> </w:t>
            </w:r>
          </w:p>
        </w:tc>
        <w:tc>
          <w:tcPr>
            <w:tcW w:w="1458" w:type="dxa"/>
          </w:tcPr>
          <w:p w:rsidR="00F46186" w:rsidRPr="0084473B" w:rsidRDefault="00F46186" w:rsidP="00DC58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color w:val="000000" w:themeColor="text1"/>
                <w:sz w:val="20"/>
                <w:szCs w:val="20"/>
              </w:rPr>
              <w:t xml:space="preserve">   </w:t>
            </w:r>
            <w:r w:rsidRPr="0084473B">
              <w:rPr>
                <w:b/>
                <w:bCs/>
                <w:color w:val="000000" w:themeColor="text1"/>
                <w:position w:val="-14"/>
                <w:sz w:val="20"/>
                <w:szCs w:val="20"/>
              </w:rPr>
              <w:object w:dxaOrig="340" w:dyaOrig="380">
                <v:shape id="_x0000_i1146" type="#_x0000_t75" style="width:17.4pt;height:18pt" o:ole="">
                  <v:imagedata r:id="rId224" o:title=""/>
                </v:shape>
                <o:OLEObject Type="Embed" ProgID="Equation.DSMT4" ShapeID="_x0000_i1146" DrawAspect="Content" ObjectID="_1816800806" r:id="rId237"/>
              </w:object>
            </w:r>
          </w:p>
        </w:tc>
        <w:tc>
          <w:tcPr>
            <w:tcW w:w="1442" w:type="dxa"/>
          </w:tcPr>
          <w:p w:rsidR="00F46186" w:rsidRPr="0084473B" w:rsidRDefault="00F46186" w:rsidP="00DC58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color w:val="000000" w:themeColor="text1"/>
                <w:sz w:val="20"/>
                <w:szCs w:val="20"/>
              </w:rPr>
              <w:t xml:space="preserve">   </w:t>
            </w:r>
            <w:r w:rsidRPr="0084473B">
              <w:rPr>
                <w:b/>
                <w:bCs/>
                <w:color w:val="000000" w:themeColor="text1"/>
                <w:position w:val="-14"/>
                <w:sz w:val="20"/>
                <w:szCs w:val="20"/>
              </w:rPr>
              <w:object w:dxaOrig="320" w:dyaOrig="380">
                <v:shape id="_x0000_i1147" type="#_x0000_t75" style="width:16.2pt;height:18pt" o:ole="">
                  <v:imagedata r:id="rId226" o:title=""/>
                </v:shape>
                <o:OLEObject Type="Embed" ProgID="Equation.DSMT4" ShapeID="_x0000_i1147" DrawAspect="Content" ObjectID="_1816800807" r:id="rId238"/>
              </w:object>
            </w:r>
          </w:p>
        </w:tc>
        <w:tc>
          <w:tcPr>
            <w:tcW w:w="2066" w:type="dxa"/>
          </w:tcPr>
          <w:p w:rsidR="00F46186" w:rsidRPr="0084473B" w:rsidRDefault="00F46186" w:rsidP="00DC582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color w:val="000000" w:themeColor="text1"/>
                <w:sz w:val="20"/>
                <w:szCs w:val="20"/>
              </w:rPr>
            </w:pPr>
            <w:r w:rsidRPr="0084473B">
              <w:rPr>
                <w:color w:val="000000" w:themeColor="text1"/>
                <w:sz w:val="20"/>
                <w:szCs w:val="20"/>
              </w:rPr>
              <w:t xml:space="preserve">    </w:t>
            </w:r>
            <w:r w:rsidRPr="0084473B">
              <w:rPr>
                <w:b/>
                <w:bCs/>
                <w:color w:val="000000" w:themeColor="text1"/>
                <w:position w:val="-14"/>
                <w:sz w:val="20"/>
                <w:szCs w:val="20"/>
              </w:rPr>
              <w:object w:dxaOrig="340" w:dyaOrig="380">
                <v:shape id="_x0000_i1148" type="#_x0000_t75" style="width:17.4pt;height:18pt" o:ole="">
                  <v:imagedata r:id="rId228" o:title=""/>
                </v:shape>
                <o:OLEObject Type="Embed" ProgID="Equation.DSMT4" ShapeID="_x0000_i1148" DrawAspect="Content" ObjectID="_1816800808" r:id="rId239"/>
              </w:objec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00" w:dyaOrig="360" w14:anchorId="43199CD8">
                <v:shape id="_x0000_i1149" type="#_x0000_t75" style="width:35.4pt;height:18.6pt" o:ole="">
                  <v:imagedata r:id="rId240" o:title=""/>
                </v:shape>
                <o:OLEObject Type="Embed" ProgID="Equation.DSMT4" ShapeID="_x0000_i1149" DrawAspect="Content" ObjectID="_1816800809" r:id="rId241"/>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10.1</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1581530065</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17438750</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45566146458</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1442225266</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1442225266</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2BF53E2F">
                <v:shape id="_x0000_i1150" type="#_x0000_t75" style="width:36pt;height:18.6pt" o:ole="">
                  <v:imagedata r:id="rId242" o:title=""/>
                </v:shape>
                <o:OLEObject Type="Embed" ProgID="Equation.DSMT4" ShapeID="_x0000_i1150" DrawAspect="Content" ObjectID="_1816800810" r:id="rId243"/>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29.76</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3131924929</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151127977</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99186787500</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5754250480</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5754250480</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00" w:dyaOrig="360" w14:anchorId="36AA064E">
                <v:shape id="_x0000_i1151" type="#_x0000_t75" style="width:35.4pt;height:18.6pt" o:ole="">
                  <v:imagedata r:id="rId244" o:title=""/>
                </v:shape>
                <o:OLEObject Type="Embed" ProgID="Equation.DSMT4" ShapeID="_x0000_i1151" DrawAspect="Content" ObjectID="_1816800811" r:id="rId245"/>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18.11</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2238573784</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62119505</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55521833817</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3901860850</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3901860850</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02F36D32">
                <v:shape id="_x0000_i1152" type="#_x0000_t75" style="width:36pt;height:18.6pt" o:ole="">
                  <v:imagedata r:id="rId246" o:title=""/>
                </v:shape>
                <o:OLEObject Type="Embed" ProgID="Equation.DSMT4" ShapeID="_x0000_i1152" DrawAspect="Content" ObjectID="_1816800812" r:id="rId247"/>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16.72</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3245132567</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408980744</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88040074650</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5062045362</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5062045362</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4DFE745F">
                <v:shape id="_x0000_i1153" type="#_x0000_t75" style="width:36pt;height:18.6pt" o:ole="">
                  <v:imagedata r:id="rId248" o:title=""/>
                </v:shape>
                <o:OLEObject Type="Embed" ProgID="Equation.DSMT4" ShapeID="_x0000_i1153" DrawAspect="Content" ObjectID="_1816800813" r:id="rId249"/>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6.59</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1175879227</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3925000</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32181411150</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2120095503</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2120095503</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1D1586B5">
                <v:shape id="_x0000_i1154" type="#_x0000_t75" style="width:36pt;height:18.6pt" o:ole="">
                  <v:imagedata r:id="rId250" o:title=""/>
                </v:shape>
                <o:OLEObject Type="Embed" ProgID="Equation.DSMT4" ShapeID="_x0000_i1154" DrawAspect="Content" ObjectID="_1816800814" r:id="rId251"/>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13.3</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2481630750</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44715177</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51267691874</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2393377035</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2393377035</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1726556D">
                <v:shape id="_x0000_i1155" type="#_x0000_t75" style="width:36pt;height:18.6pt" o:ole="">
                  <v:imagedata r:id="rId252" o:title=""/>
                </v:shape>
                <o:OLEObject Type="Embed" ProgID="Equation.DSMT4" ShapeID="_x0000_i1155" DrawAspect="Content" ObjectID="_1816800815" r:id="rId253"/>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25.72</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4414234890</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221707542</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2.27575E+1</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4739523507</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4739523507</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298C43E9">
                <v:shape id="_x0000_i1156" type="#_x0000_t75" style="width:36pt;height:18.6pt" o:ole="">
                  <v:imagedata r:id="rId254" o:title=""/>
                </v:shape>
                <o:OLEObject Type="Embed" ProgID="Equation.DSMT4" ShapeID="_x0000_i1156" DrawAspect="Content" ObjectID="_1816800816" r:id="rId255"/>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14.47</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1567046715</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285330075</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38745612254</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1032535423</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1032535423</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20" w:dyaOrig="360" w14:anchorId="3AF5A38F">
                <v:shape id="_x0000_i1157" type="#_x0000_t75" style="width:36pt;height:18.6pt" o:ole="">
                  <v:imagedata r:id="rId256" o:title=""/>
                </v:shape>
                <o:OLEObject Type="Embed" ProgID="Equation.DSMT4" ShapeID="_x0000_i1157" DrawAspect="Content" ObjectID="_1816800817" r:id="rId257"/>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8.25</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2115093658</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142274000</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30502903269</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749476169</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749476169</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4B631F53">
                <v:shape id="_x0000_i1158" type="#_x0000_t75" style="width:39pt;height:18.6pt" o:ole="">
                  <v:imagedata r:id="rId258" o:title=""/>
                </v:shape>
                <o:OLEObject Type="Embed" ProgID="Equation.DSMT4" ShapeID="_x0000_i1158" DrawAspect="Content" ObjectID="_1816800818" r:id="rId259"/>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10.1</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2481630750</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35000000</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24201394769</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871615396</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871615396</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60" w:dyaOrig="360" w14:anchorId="368F5FAF">
                <v:shape id="_x0000_i1159" type="#_x0000_t75" style="width:38.4pt;height:18.6pt" o:ole="">
                  <v:imagedata r:id="rId260" o:title=""/>
                </v:shape>
                <o:OLEObject Type="Embed" ProgID="Equation.DSMT4" ShapeID="_x0000_i1159" DrawAspect="Content" ObjectID="_1816800819" r:id="rId261"/>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14.99</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1033342335</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46795937</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45185645297</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1436547076</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1436547076</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54FABC02">
                <v:shape id="_x0000_i1160" type="#_x0000_t75" style="width:39pt;height:18.6pt" o:ole="">
                  <v:imagedata r:id="rId262" o:title=""/>
                </v:shape>
                <o:OLEObject Type="Embed" ProgID="Equation.DSMT4" ShapeID="_x0000_i1160" DrawAspect="Content" ObjectID="_1816800820" r:id="rId263"/>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8.32</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1787297050</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22444388</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40208164863</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1200175994</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1200175994</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60" w:dyaOrig="360" w14:anchorId="7D172C42">
                <v:shape id="_x0000_i1161" type="#_x0000_t75" style="width:38.4pt;height:18.6pt" o:ole="">
                  <v:imagedata r:id="rId264" o:title=""/>
                </v:shape>
                <o:OLEObject Type="Embed" ProgID="Equation.DSMT4" ShapeID="_x0000_i1161" DrawAspect="Content" ObjectID="_1816800821" r:id="rId265"/>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12.26</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1033342335</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58306997</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36015245593</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2468566570</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2468566570</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7CAB3052">
                <v:shape id="_x0000_i1162" type="#_x0000_t75" style="width:39pt;height:18.6pt" o:ole="">
                  <v:imagedata r:id="rId266" o:title=""/>
                </v:shape>
                <o:OLEObject Type="Embed" ProgID="Equation.DSMT4" ShapeID="_x0000_i1162" DrawAspect="Content" ObjectID="_1816800822" r:id="rId267"/>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14.3</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1787297050</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243848400</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34896651543</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1019676241</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1019676241</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47172DC8">
                <v:shape id="_x0000_i1163" type="#_x0000_t75" style="width:39pt;height:18.6pt" o:ole="">
                  <v:imagedata r:id="rId268" o:title=""/>
                </v:shape>
                <o:OLEObject Type="Embed" ProgID="Equation.DSMT4" ShapeID="_x0000_i1163" DrawAspect="Content" ObjectID="_1816800823" r:id="rId269"/>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5.1</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1033342335</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175106795</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21564061127</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812115513</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812115513</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55B593C4">
                <v:shape id="_x0000_i1164" type="#_x0000_t75" style="width:39pt;height:18.6pt" o:ole="">
                  <v:imagedata r:id="rId270" o:title=""/>
                </v:shape>
                <o:OLEObject Type="Embed" ProgID="Equation.DSMT4" ShapeID="_x0000_i1164" DrawAspect="Content" ObjectID="_1816800824" r:id="rId271"/>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11.29</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2717397505</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161159500</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53333333398</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1288144991</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1288144991</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42CA84FD">
                <v:shape id="_x0000_i1165" type="#_x0000_t75" style="width:39pt;height:18.6pt" o:ole="">
                  <v:imagedata r:id="rId272" o:title=""/>
                </v:shape>
                <o:OLEObject Type="Embed" ProgID="Equation.DSMT4" ShapeID="_x0000_i1165" DrawAspect="Content" ObjectID="_1816800825" r:id="rId273"/>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11.53</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1955112558</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476526310</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29448960511</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837547026</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837547026</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764FAEED">
                <v:shape id="_x0000_i1166" type="#_x0000_t75" style="width:39pt;height:18.6pt" o:ole="">
                  <v:imagedata r:id="rId274" o:title=""/>
                </v:shape>
                <o:OLEObject Type="Embed" ProgID="Equation.DSMT4" ShapeID="_x0000_i1166" DrawAspect="Content" ObjectID="_1816800826" r:id="rId275"/>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31.02</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99999999999</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129540330</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1.06245E+1</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3433656869</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3433656869</w:t>
            </w:r>
          </w:p>
        </w:tc>
      </w:tr>
      <w:tr w:rsidR="002666BA" w:rsidRPr="0084473B" w:rsidTr="00B97E60">
        <w:trPr>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39DA27C5">
                <v:shape id="_x0000_i1167" type="#_x0000_t75" style="width:39pt;height:18.6pt" o:ole="">
                  <v:imagedata r:id="rId276" o:title=""/>
                </v:shape>
                <o:OLEObject Type="Embed" ProgID="Equation.DSMT4" ShapeID="_x0000_i1167" DrawAspect="Content" ObjectID="_1816800827" r:id="rId277"/>
              </w:object>
            </w:r>
          </w:p>
        </w:tc>
        <w:tc>
          <w:tcPr>
            <w:tcW w:w="71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27.72</w:t>
            </w:r>
          </w:p>
        </w:tc>
        <w:tc>
          <w:tcPr>
            <w:tcW w:w="1443"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2200053376</w:t>
            </w:r>
          </w:p>
        </w:tc>
        <w:tc>
          <w:tcPr>
            <w:tcW w:w="1331"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109268323</w:t>
            </w:r>
          </w:p>
        </w:tc>
        <w:tc>
          <w:tcPr>
            <w:tcW w:w="1458"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83888688459</w:t>
            </w:r>
          </w:p>
        </w:tc>
        <w:tc>
          <w:tcPr>
            <w:tcW w:w="1442"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2628130463</w:t>
            </w:r>
          </w:p>
        </w:tc>
        <w:tc>
          <w:tcPr>
            <w:tcW w:w="2066" w:type="dxa"/>
          </w:tcPr>
          <w:p w:rsidR="002666BA" w:rsidRPr="0084473B" w:rsidRDefault="002666BA" w:rsidP="002666B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4473B">
              <w:rPr>
                <w:color w:val="000000" w:themeColor="text1"/>
                <w:sz w:val="20"/>
                <w:szCs w:val="20"/>
              </w:rPr>
              <w:t>2628130463</w:t>
            </w:r>
          </w:p>
        </w:tc>
      </w:tr>
      <w:tr w:rsidR="002666BA" w:rsidRPr="0084473B" w:rsidTr="00B97E6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279" w:type="dxa"/>
          </w:tcPr>
          <w:p w:rsidR="002666BA" w:rsidRPr="0084473B" w:rsidRDefault="002666BA" w:rsidP="002666BA">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780" w:dyaOrig="360" w14:anchorId="58FEDA52">
                <v:shape id="_x0000_i1168" type="#_x0000_t75" style="width:39pt;height:18.6pt" o:ole="">
                  <v:imagedata r:id="rId278" o:title=""/>
                </v:shape>
                <o:OLEObject Type="Embed" ProgID="Equation.DSMT4" ShapeID="_x0000_i1168" DrawAspect="Content" ObjectID="_1816800828" r:id="rId279"/>
              </w:object>
            </w:r>
          </w:p>
        </w:tc>
        <w:tc>
          <w:tcPr>
            <w:tcW w:w="71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8.57</w:t>
            </w:r>
          </w:p>
        </w:tc>
        <w:tc>
          <w:tcPr>
            <w:tcW w:w="1443"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301578529</w:t>
            </w:r>
          </w:p>
        </w:tc>
        <w:tc>
          <w:tcPr>
            <w:tcW w:w="1331"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14147000</w:t>
            </w:r>
          </w:p>
        </w:tc>
        <w:tc>
          <w:tcPr>
            <w:tcW w:w="1458"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27766460455</w:t>
            </w:r>
          </w:p>
        </w:tc>
        <w:tc>
          <w:tcPr>
            <w:tcW w:w="1442"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487716957</w:t>
            </w:r>
          </w:p>
        </w:tc>
        <w:tc>
          <w:tcPr>
            <w:tcW w:w="2066" w:type="dxa"/>
          </w:tcPr>
          <w:p w:rsidR="002666BA" w:rsidRPr="0084473B" w:rsidRDefault="002666BA" w:rsidP="002666BA">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4473B">
              <w:rPr>
                <w:color w:val="000000" w:themeColor="text1"/>
                <w:sz w:val="20"/>
                <w:szCs w:val="20"/>
              </w:rPr>
              <w:t>487716957</w:t>
            </w:r>
          </w:p>
        </w:tc>
      </w:tr>
    </w:tbl>
    <w:p w:rsidR="00DC5822" w:rsidRPr="0084473B" w:rsidRDefault="00DC5822" w:rsidP="00F46186">
      <w:pPr>
        <w:rPr>
          <w:rFonts w:asciiTheme="majorBidi" w:hAnsiTheme="majorBidi" w:cstheme="majorBidi"/>
          <w:color w:val="000000" w:themeColor="text1"/>
          <w:sz w:val="24"/>
          <w:szCs w:val="24"/>
          <w:lang w:bidi="fa-IR"/>
        </w:rPr>
      </w:pPr>
    </w:p>
    <w:p w:rsidR="00DC5822" w:rsidRPr="0084473B" w:rsidRDefault="00DC5822" w:rsidP="00BF779C">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To detect congestion in twenty bank branches, we first solve model (7) and assume that scenario one holds. The results from model (7) are shown in Table 3.</w:t>
      </w:r>
    </w:p>
    <w:p w:rsidR="00DC5822" w:rsidRPr="0084473B" w:rsidRDefault="00A0250B" w:rsidP="00A30655">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  </w:t>
      </w:r>
    </w:p>
    <w:tbl>
      <w:tblPr>
        <w:tblStyle w:val="PlainTable21"/>
        <w:bidiVisual/>
        <w:tblW w:w="0" w:type="auto"/>
        <w:tblInd w:w="2234" w:type="dxa"/>
        <w:tblLook w:val="04A0" w:firstRow="1" w:lastRow="0" w:firstColumn="1" w:lastColumn="0" w:noHBand="0" w:noVBand="1"/>
      </w:tblPr>
      <w:tblGrid>
        <w:gridCol w:w="1425"/>
        <w:gridCol w:w="1424"/>
        <w:gridCol w:w="1424"/>
        <w:gridCol w:w="1426"/>
        <w:gridCol w:w="1427"/>
      </w:tblGrid>
      <w:tr w:rsidR="00A30655" w:rsidRPr="0084473B" w:rsidTr="00A30655">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126" w:type="dxa"/>
            <w:gridSpan w:val="5"/>
            <w:tcBorders>
              <w:top w:val="nil"/>
            </w:tcBorders>
          </w:tcPr>
          <w:p w:rsidR="00A30655" w:rsidRPr="0084473B" w:rsidRDefault="00A30655" w:rsidP="00C30CB4">
            <w:pPr>
              <w:rPr>
                <w:rFonts w:asciiTheme="majorBidi" w:hAnsiTheme="majorBidi" w:cstheme="majorBidi"/>
                <w:b w:val="0"/>
                <w:bCs w:val="0"/>
                <w:color w:val="000000" w:themeColor="text1"/>
                <w:lang w:bidi="fa-IR"/>
              </w:rPr>
            </w:pPr>
            <w:r w:rsidRPr="0084473B">
              <w:rPr>
                <w:rFonts w:asciiTheme="majorBidi" w:hAnsiTheme="majorBidi" w:cstheme="majorBidi"/>
                <w:b w:val="0"/>
                <w:bCs w:val="0"/>
                <w:color w:val="000000" w:themeColor="text1"/>
                <w:lang w:bidi="fa-IR"/>
              </w:rPr>
              <w:t xml:space="preserve">Table </w:t>
            </w:r>
            <w:r w:rsidR="00C30CB4" w:rsidRPr="0084473B">
              <w:rPr>
                <w:rFonts w:asciiTheme="majorBidi" w:hAnsiTheme="majorBidi" w:cstheme="majorBidi"/>
                <w:b w:val="0"/>
                <w:bCs w:val="0"/>
                <w:color w:val="000000" w:themeColor="text1"/>
                <w:lang w:bidi="fa-IR"/>
              </w:rPr>
              <w:t>4</w:t>
            </w:r>
            <w:r w:rsidRPr="0084473B">
              <w:rPr>
                <w:rFonts w:asciiTheme="majorBidi" w:hAnsiTheme="majorBidi" w:cstheme="majorBidi"/>
                <w:b w:val="0"/>
                <w:bCs w:val="0"/>
                <w:color w:val="000000" w:themeColor="text1"/>
                <w:lang w:bidi="fa-IR"/>
              </w:rPr>
              <w:t>: shows the resu</w:t>
            </w:r>
            <w:r w:rsidR="0073319C" w:rsidRPr="0084473B">
              <w:rPr>
                <w:rFonts w:asciiTheme="majorBidi" w:hAnsiTheme="majorBidi" w:cstheme="majorBidi"/>
                <w:b w:val="0"/>
                <w:bCs w:val="0"/>
                <w:color w:val="000000" w:themeColor="text1"/>
                <w:lang w:bidi="fa-IR"/>
              </w:rPr>
              <w:t xml:space="preserve">lts of model (7) for scenario </w:t>
            </w:r>
            <w:r w:rsidR="00AF097A" w:rsidRPr="0084473B">
              <w:rPr>
                <w:rFonts w:asciiTheme="majorBidi" w:hAnsiTheme="majorBidi" w:cstheme="majorBidi"/>
                <w:b w:val="0"/>
                <w:bCs w:val="0"/>
                <w:color w:val="000000" w:themeColor="text1"/>
                <w:lang w:bidi="fa-IR"/>
              </w:rPr>
              <w:t>1</w:t>
            </w:r>
          </w:p>
        </w:tc>
      </w:tr>
      <w:tr w:rsidR="00A30655"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A30655" w:rsidRPr="0084473B" w:rsidRDefault="00A30655" w:rsidP="00A30655">
            <w:pPr>
              <w:tabs>
                <w:tab w:val="left" w:pos="1636"/>
              </w:tabs>
              <w:bidi/>
              <w:spacing w:after="160" w:line="259" w:lineRule="auto"/>
              <w:jc w:val="center"/>
              <w:rPr>
                <w:color w:val="000000" w:themeColor="text1"/>
                <w:rtl/>
                <w:lang w:bidi="fa-IR"/>
              </w:rPr>
            </w:pPr>
            <w:r w:rsidRPr="0084473B">
              <w:rPr>
                <w:b w:val="0"/>
                <w:bCs w:val="0"/>
                <w:color w:val="000000" w:themeColor="text1"/>
                <w:position w:val="-12"/>
              </w:rPr>
              <w:object w:dxaOrig="320" w:dyaOrig="380" w14:anchorId="3AA5C2F6">
                <v:shape id="_x0000_i1169" type="#_x0000_t75" style="width:16.2pt;height:18pt" o:ole="">
                  <v:imagedata r:id="rId280" o:title=""/>
                </v:shape>
                <o:OLEObject Type="Embed" ProgID="Equation.DSMT4" ShapeID="_x0000_i1169" DrawAspect="Content" ObjectID="_1816800829" r:id="rId281"/>
              </w:object>
            </w:r>
          </w:p>
        </w:tc>
        <w:tc>
          <w:tcPr>
            <w:tcW w:w="1424" w:type="dxa"/>
          </w:tcPr>
          <w:p w:rsidR="00A30655" w:rsidRPr="0084473B" w:rsidRDefault="00A30655" w:rsidP="00A30655">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b/>
                <w:bCs/>
                <w:color w:val="000000" w:themeColor="text1"/>
                <w:position w:val="-12"/>
              </w:rPr>
              <w:object w:dxaOrig="300" w:dyaOrig="380" w14:anchorId="04352F69">
                <v:shape id="_x0000_i1170" type="#_x0000_t75" style="width:15.6pt;height:18pt" o:ole="">
                  <v:imagedata r:id="rId282" o:title=""/>
                </v:shape>
                <o:OLEObject Type="Embed" ProgID="Equation.DSMT4" ShapeID="_x0000_i1170" DrawAspect="Content" ObjectID="_1816800830" r:id="rId283"/>
              </w:object>
            </w:r>
          </w:p>
        </w:tc>
        <w:tc>
          <w:tcPr>
            <w:tcW w:w="1424" w:type="dxa"/>
          </w:tcPr>
          <w:p w:rsidR="00A30655" w:rsidRPr="0084473B" w:rsidRDefault="00A30655" w:rsidP="00A30655">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lang w:bidi="fa-IR"/>
              </w:rPr>
            </w:pPr>
            <w:r w:rsidRPr="0084473B">
              <w:rPr>
                <w:b/>
                <w:bCs/>
                <w:color w:val="000000" w:themeColor="text1"/>
                <w:position w:val="-12"/>
              </w:rPr>
              <w:object w:dxaOrig="300" w:dyaOrig="380" w14:anchorId="07689309">
                <v:shape id="_x0000_i1171" type="#_x0000_t75" style="width:15.6pt;height:18pt" o:ole="">
                  <v:imagedata r:id="rId284" o:title=""/>
                </v:shape>
                <o:OLEObject Type="Embed" ProgID="Equation.DSMT4" ShapeID="_x0000_i1171" DrawAspect="Content" ObjectID="_1816800831" r:id="rId285"/>
              </w:object>
            </w:r>
          </w:p>
        </w:tc>
        <w:tc>
          <w:tcPr>
            <w:tcW w:w="1426" w:type="dxa"/>
          </w:tcPr>
          <w:p w:rsidR="00A30655" w:rsidRPr="0084473B" w:rsidRDefault="00A30655" w:rsidP="00A30655">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b/>
                <w:bCs/>
                <w:color w:val="000000" w:themeColor="text1"/>
                <w:position w:val="-10"/>
              </w:rPr>
              <w:object w:dxaOrig="220" w:dyaOrig="260" w14:anchorId="51DD631C">
                <v:shape id="_x0000_i1172" type="#_x0000_t75" style="width:11.4pt;height:13.2pt" o:ole="">
                  <v:imagedata r:id="rId286" o:title=""/>
                </v:shape>
                <o:OLEObject Type="Embed" ProgID="Equation.DSMT4" ShapeID="_x0000_i1172" DrawAspect="Content" ObjectID="_1816800832" r:id="rId287"/>
              </w:object>
            </w:r>
          </w:p>
        </w:tc>
        <w:tc>
          <w:tcPr>
            <w:tcW w:w="1427" w:type="dxa"/>
          </w:tcPr>
          <w:p w:rsidR="00A30655" w:rsidRPr="0084473B" w:rsidRDefault="00A30655" w:rsidP="00A30655">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lang w:bidi="fa-IR"/>
              </w:rPr>
            </w:pPr>
            <w:r w:rsidRPr="0084473B">
              <w:rPr>
                <w:b/>
                <w:bCs/>
                <w:color w:val="000000" w:themeColor="text1"/>
                <w:position w:val="-14"/>
              </w:rPr>
              <w:object w:dxaOrig="720" w:dyaOrig="380" w14:anchorId="353014C5">
                <v:shape id="_x0000_i1173" type="#_x0000_t75" style="width:36pt;height:18pt" o:ole="">
                  <v:imagedata r:id="rId288" o:title=""/>
                </v:shape>
                <o:OLEObject Type="Embed" ProgID="Equation.DSMT4" ShapeID="_x0000_i1173" DrawAspect="Content" ObjectID="_1816800833" r:id="rId289"/>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0.72</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5.91</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00" w:dyaOrig="360">
                <v:shape id="_x0000_i1174" type="#_x0000_t75" style="width:35.4pt;height:18.6pt" o:ole="">
                  <v:imagedata r:id="rId240" o:title=""/>
                </v:shape>
                <o:OLEObject Type="Embed" ProgID="Equation.DSMT4" ShapeID="_x0000_i1174" DrawAspect="Content" ObjectID="_1816800834" r:id="rId290"/>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245.96</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75" type="#_x0000_t75" style="width:36pt;height:18.6pt" o:ole="">
                  <v:imagedata r:id="rId242" o:title=""/>
                </v:shape>
                <o:OLEObject Type="Embed" ProgID="Equation.DSMT4" ShapeID="_x0000_i1175" DrawAspect="Content" ObjectID="_1816800835" r:id="rId291"/>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46.56</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00" w:dyaOrig="360">
                <v:shape id="_x0000_i1176" type="#_x0000_t75" style="width:35.4pt;height:18.6pt" o:ole="">
                  <v:imagedata r:id="rId244" o:title=""/>
                </v:shape>
                <o:OLEObject Type="Embed" ProgID="Equation.DSMT4" ShapeID="_x0000_i1176" DrawAspect="Content" ObjectID="_1816800836" r:id="rId292"/>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22.27</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77" type="#_x0000_t75" style="width:36pt;height:18.6pt" o:ole="">
                  <v:imagedata r:id="rId246" o:title=""/>
                </v:shape>
                <o:OLEObject Type="Embed" ProgID="Equation.DSMT4" ShapeID="_x0000_i1177" DrawAspect="Content" ObjectID="_1816800837" r:id="rId293"/>
              </w:object>
            </w:r>
          </w:p>
        </w:tc>
      </w:tr>
      <w:tr w:rsidR="00DC5822" w:rsidRPr="0084473B" w:rsidTr="00A30655">
        <w:trPr>
          <w:trHeight w:val="461"/>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78.87</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78" type="#_x0000_t75" style="width:36pt;height:18.6pt" o:ole="">
                  <v:imagedata r:id="rId248" o:title=""/>
                </v:shape>
                <o:OLEObject Type="Embed" ProgID="Equation.DSMT4" ShapeID="_x0000_i1178" DrawAspect="Content" ObjectID="_1816800838" r:id="rId294"/>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lastRenderedPageBreak/>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3.13</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79" type="#_x0000_t75" style="width:36pt;height:18.6pt" o:ole="">
                  <v:imagedata r:id="rId250" o:title=""/>
                </v:shape>
                <o:OLEObject Type="Embed" ProgID="Equation.DSMT4" ShapeID="_x0000_i1179" DrawAspect="Content" ObjectID="_1816800839" r:id="rId295"/>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1</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80" type="#_x0000_t75" style="width:36pt;height:18.6pt" o:ole="">
                  <v:imagedata r:id="rId252" o:title=""/>
                </v:shape>
                <o:OLEObject Type="Embed" ProgID="Equation.DSMT4" ShapeID="_x0000_i1180" DrawAspect="Content" ObjectID="_1816800840" r:id="rId296"/>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4.64</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81" type="#_x0000_t75" style="width:36pt;height:18.6pt" o:ole="">
                  <v:imagedata r:id="rId254" o:title=""/>
                </v:shape>
                <o:OLEObject Type="Embed" ProgID="Equation.DSMT4" ShapeID="_x0000_i1181" DrawAspect="Content" ObjectID="_1816800841" r:id="rId297"/>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14.34</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20" w:dyaOrig="360">
                <v:shape id="_x0000_i1182" type="#_x0000_t75" style="width:36pt;height:18.6pt" o:ole="">
                  <v:imagedata r:id="rId256" o:title=""/>
                </v:shape>
                <o:OLEObject Type="Embed" ProgID="Equation.DSMT4" ShapeID="_x0000_i1182" DrawAspect="Content" ObjectID="_1816800842" r:id="rId298"/>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12.23</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83" type="#_x0000_t75" style="width:39pt;height:18.6pt" o:ole="">
                  <v:imagedata r:id="rId258" o:title=""/>
                </v:shape>
                <o:OLEObject Type="Embed" ProgID="Equation.DSMT4" ShapeID="_x0000_i1183" DrawAspect="Content" ObjectID="_1816800843" r:id="rId299"/>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2.1</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60" w:dyaOrig="360">
                <v:shape id="_x0000_i1184" type="#_x0000_t75" style="width:38.4pt;height:18.6pt" o:ole="">
                  <v:imagedata r:id="rId260" o:title=""/>
                </v:shape>
                <o:OLEObject Type="Embed" ProgID="Equation.DSMT4" ShapeID="_x0000_i1184" DrawAspect="Content" ObjectID="_1816800844" r:id="rId300"/>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21.75</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85" type="#_x0000_t75" style="width:39pt;height:18.6pt" o:ole="">
                  <v:imagedata r:id="rId262" o:title=""/>
                </v:shape>
                <o:OLEObject Type="Embed" ProgID="Equation.DSMT4" ShapeID="_x0000_i1185" DrawAspect="Content" ObjectID="_1816800845" r:id="rId301"/>
              </w:object>
            </w:r>
          </w:p>
        </w:tc>
      </w:tr>
      <w:tr w:rsidR="00DC5822" w:rsidRPr="0084473B" w:rsidTr="00A30655">
        <w:trPr>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26.35</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60" w:dyaOrig="360">
                <v:shape id="_x0000_i1186" type="#_x0000_t75" style="width:38.4pt;height:18.6pt" o:ole="">
                  <v:imagedata r:id="rId264" o:title=""/>
                </v:shape>
                <o:OLEObject Type="Embed" ProgID="Equation.DSMT4" ShapeID="_x0000_i1186" DrawAspect="Content" ObjectID="_1816800846" r:id="rId302"/>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1.16</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87" type="#_x0000_t75" style="width:39pt;height:18.6pt" o:ole="">
                  <v:imagedata r:id="rId266" o:title=""/>
                </v:shape>
                <o:OLEObject Type="Embed" ProgID="Equation.DSMT4" ShapeID="_x0000_i1187" DrawAspect="Content" ObjectID="_1816800847" r:id="rId303"/>
              </w:object>
            </w:r>
          </w:p>
        </w:tc>
      </w:tr>
      <w:tr w:rsidR="00DC5822" w:rsidRPr="0084473B" w:rsidTr="00A30655">
        <w:trPr>
          <w:trHeight w:val="461"/>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6.26</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88" type="#_x0000_t75" style="width:39pt;height:18.6pt" o:ole="">
                  <v:imagedata r:id="rId268" o:title=""/>
                </v:shape>
                <o:OLEObject Type="Embed" ProgID="Equation.DSMT4" ShapeID="_x0000_i1188" DrawAspect="Content" ObjectID="_1816800848" r:id="rId304"/>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275.53</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89" type="#_x0000_t75" style="width:39pt;height:18.6pt" o:ole="">
                  <v:imagedata r:id="rId270" o:title=""/>
                </v:shape>
                <o:OLEObject Type="Embed" ProgID="Equation.DSMT4" ShapeID="_x0000_i1189" DrawAspect="Content" ObjectID="_1816800849" r:id="rId305"/>
              </w:object>
            </w:r>
          </w:p>
        </w:tc>
      </w:tr>
      <w:tr w:rsidR="00DC5822" w:rsidRPr="0084473B" w:rsidTr="00A30655">
        <w:trPr>
          <w:trHeight w:val="143"/>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20.12</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90" type="#_x0000_t75" style="width:39pt;height:18.6pt" o:ole="">
                  <v:imagedata r:id="rId272" o:title=""/>
                </v:shape>
                <o:OLEObject Type="Embed" ProgID="Equation.DSMT4" ShapeID="_x0000_i1190" DrawAspect="Content" ObjectID="_1816800850" r:id="rId306"/>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1.39</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91" type="#_x0000_t75" style="width:39pt;height:18.6pt" o:ole="">
                  <v:imagedata r:id="rId274" o:title=""/>
                </v:shape>
                <o:OLEObject Type="Embed" ProgID="Equation.DSMT4" ShapeID="_x0000_i1191" DrawAspect="Content" ObjectID="_1816800851" r:id="rId307"/>
              </w:object>
            </w:r>
          </w:p>
        </w:tc>
      </w:tr>
      <w:tr w:rsidR="00DC5822" w:rsidRPr="0084473B" w:rsidTr="00A30655">
        <w:trPr>
          <w:trHeight w:val="143"/>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4473B">
              <w:rPr>
                <w:color w:val="000000" w:themeColor="text1"/>
              </w:rPr>
              <w:t>1.72</w:t>
            </w:r>
          </w:p>
        </w:tc>
        <w:tc>
          <w:tcPr>
            <w:tcW w:w="1427" w:type="dxa"/>
          </w:tcPr>
          <w:p w:rsidR="00DC5822" w:rsidRPr="0084473B" w:rsidRDefault="00DC5822" w:rsidP="00DC5822">
            <w:pPr>
              <w:tabs>
                <w:tab w:val="left" w:pos="1636"/>
              </w:tabs>
              <w:bidi/>
              <w:spacing w:after="160" w:line="259" w:lineRule="auto"/>
              <w:jc w:val="center"/>
              <w:cnfStyle w:val="000000000000" w:firstRow="0" w:lastRow="0" w:firstColumn="0" w:lastColumn="0" w:oddVBand="0" w:evenVBand="0" w:oddHBand="0"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92" type="#_x0000_t75" style="width:39pt;height:18.6pt" o:ole="">
                  <v:imagedata r:id="rId276" o:title=""/>
                </v:shape>
                <o:OLEObject Type="Embed" ProgID="Equation.DSMT4" ShapeID="_x0000_i1192" DrawAspect="Content" ObjectID="_1816800852" r:id="rId308"/>
              </w:object>
            </w:r>
          </w:p>
        </w:tc>
      </w:tr>
      <w:tr w:rsidR="00DC5822" w:rsidRPr="0084473B" w:rsidTr="00A30655">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25" w:type="dxa"/>
          </w:tcPr>
          <w:p w:rsidR="00DC5822" w:rsidRPr="0084473B" w:rsidRDefault="00DC5822" w:rsidP="00DC5822">
            <w:pPr>
              <w:spacing w:after="160" w:line="259" w:lineRule="auto"/>
              <w:jc w:val="center"/>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4"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0</w:t>
            </w:r>
          </w:p>
        </w:tc>
        <w:tc>
          <w:tcPr>
            <w:tcW w:w="1426" w:type="dxa"/>
          </w:tcPr>
          <w:p w:rsidR="00DC5822" w:rsidRPr="0084473B" w:rsidRDefault="00DC5822" w:rsidP="00DC5822">
            <w:pPr>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4473B">
              <w:rPr>
                <w:color w:val="000000" w:themeColor="text1"/>
              </w:rPr>
              <w:t>5.08</w:t>
            </w:r>
          </w:p>
        </w:tc>
        <w:tc>
          <w:tcPr>
            <w:tcW w:w="1427" w:type="dxa"/>
          </w:tcPr>
          <w:p w:rsidR="00DC5822" w:rsidRPr="0084473B" w:rsidRDefault="00DC5822" w:rsidP="00DC5822">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rtl/>
                <w:lang w:bidi="fa-IR"/>
              </w:rPr>
            </w:pPr>
            <w:r w:rsidRPr="0084473B">
              <w:rPr>
                <w:color w:val="000000" w:themeColor="text1"/>
                <w:position w:val="-12"/>
              </w:rPr>
              <w:object w:dxaOrig="780" w:dyaOrig="360">
                <v:shape id="_x0000_i1193" type="#_x0000_t75" style="width:39pt;height:18.6pt" o:ole="">
                  <v:imagedata r:id="rId278" o:title=""/>
                </v:shape>
                <o:OLEObject Type="Embed" ProgID="Equation.DSMT4" ShapeID="_x0000_i1193" DrawAspect="Content" ObjectID="_1816800853" r:id="rId309"/>
              </w:object>
            </w:r>
          </w:p>
        </w:tc>
      </w:tr>
    </w:tbl>
    <w:p w:rsidR="00C32B6F" w:rsidRPr="0084473B" w:rsidRDefault="00C32B6F" w:rsidP="00373FFE">
      <w:pPr>
        <w:jc w:val="both"/>
        <w:rPr>
          <w:rFonts w:asciiTheme="majorBidi" w:hAnsiTheme="majorBidi" w:cstheme="majorBidi"/>
          <w:color w:val="000000" w:themeColor="text1"/>
          <w:sz w:val="24"/>
          <w:szCs w:val="24"/>
          <w:lang w:bidi="fa-IR"/>
        </w:rPr>
      </w:pPr>
    </w:p>
    <w:p w:rsidR="00611965" w:rsidRPr="0084473B" w:rsidRDefault="00FD173B" w:rsidP="008A7175">
      <w:pPr>
        <w:jc w:val="both"/>
        <w:rPr>
          <w:rFonts w:asciiTheme="majorBidi" w:hAnsiTheme="majorBidi" w:cstheme="majorBidi"/>
          <w:b/>
          <w:bCs/>
          <w:color w:val="000000" w:themeColor="text1"/>
          <w:sz w:val="24"/>
          <w:szCs w:val="24"/>
        </w:rPr>
      </w:pPr>
      <w:r w:rsidRPr="0084473B">
        <w:rPr>
          <w:rFonts w:asciiTheme="majorBidi" w:hAnsiTheme="majorBidi" w:cstheme="majorBidi"/>
          <w:color w:val="000000" w:themeColor="text1"/>
          <w:sz w:val="24"/>
          <w:szCs w:val="24"/>
          <w:lang w:bidi="fa-IR"/>
        </w:rPr>
        <w:t xml:space="preserve">To obtain congestion in scenario 1, from the three optimization steps of model (7), the values ​​of the variables are shown in the four columns of Table 3 for 20 </w:t>
      </w:r>
      <w:r w:rsidR="009D6679" w:rsidRPr="0084473B">
        <w:rPr>
          <w:rFonts w:asciiTheme="majorBidi" w:hAnsiTheme="majorBidi" w:cstheme="majorBidi"/>
          <w:color w:val="000000" w:themeColor="text1"/>
          <w:sz w:val="24"/>
          <w:szCs w:val="24"/>
          <w:lang w:bidi="fa-IR"/>
        </w:rPr>
        <w:t>DMUs</w:t>
      </w:r>
      <w:r w:rsidRPr="0084473B">
        <w:rPr>
          <w:rFonts w:asciiTheme="majorBidi" w:hAnsiTheme="majorBidi" w:cstheme="majorBidi"/>
          <w:color w:val="000000" w:themeColor="text1"/>
          <w:sz w:val="24"/>
          <w:szCs w:val="24"/>
          <w:lang w:bidi="fa-IR"/>
        </w:rPr>
        <w:t>.</w:t>
      </w:r>
      <w:r w:rsidR="00611965" w:rsidRPr="0084473B">
        <w:rPr>
          <w:rFonts w:asciiTheme="majorBidi" w:hAnsiTheme="majorBidi" w:cstheme="majorBidi"/>
          <w:color w:val="000000" w:themeColor="text1"/>
          <w:sz w:val="24"/>
          <w:szCs w:val="24"/>
        </w:rPr>
        <w:t xml:space="preserve"> </w:t>
      </w:r>
      <w:r w:rsidR="00611965" w:rsidRPr="0084473B">
        <w:rPr>
          <w:rFonts w:asciiTheme="majorBidi" w:hAnsiTheme="majorBidi" w:cstheme="majorBidi"/>
          <w:color w:val="000000" w:themeColor="text1"/>
          <w:sz w:val="24"/>
          <w:szCs w:val="24"/>
          <w:lang w:bidi="fa-IR"/>
        </w:rPr>
        <w:t>The results of these steps include a variable column</w:t>
      </w:r>
      <w:r w:rsidR="00611965" w:rsidRPr="0084473B">
        <w:rPr>
          <w:rFonts w:asciiTheme="majorBidi" w:hAnsiTheme="majorBidi" w:cstheme="majorBidi"/>
          <w:color w:val="000000" w:themeColor="text1"/>
          <w:position w:val="-10"/>
          <w:sz w:val="24"/>
          <w:szCs w:val="24"/>
        </w:rPr>
        <w:object w:dxaOrig="220" w:dyaOrig="260">
          <v:shape id="_x0000_i1194" type="#_x0000_t75" style="width:11.4pt;height:13.2pt" o:ole="">
            <v:imagedata r:id="rId286" o:title=""/>
          </v:shape>
          <o:OLEObject Type="Embed" ProgID="Equation.DSMT4" ShapeID="_x0000_i1194" DrawAspect="Content" ObjectID="_1816800854" r:id="rId310"/>
        </w:object>
      </w:r>
      <w:r w:rsidR="00611965" w:rsidRPr="0084473B">
        <w:rPr>
          <w:rFonts w:asciiTheme="majorBidi" w:hAnsiTheme="majorBidi" w:cstheme="majorBidi"/>
          <w:color w:val="000000" w:themeColor="text1"/>
          <w:sz w:val="24"/>
          <w:szCs w:val="24"/>
        </w:rPr>
        <w:t>,</w:t>
      </w:r>
      <w:r w:rsidR="00611965" w:rsidRPr="0084473B">
        <w:rPr>
          <w:rFonts w:asciiTheme="majorBidi" w:hAnsiTheme="majorBidi" w:cstheme="majorBidi"/>
          <w:color w:val="000000" w:themeColor="text1"/>
          <w:sz w:val="24"/>
          <w:szCs w:val="24"/>
          <w:lang w:bidi="fa-IR"/>
        </w:rPr>
        <w:t xml:space="preserve"> whose value is greater than one for each </w:t>
      </w:r>
      <w:r w:rsidR="009D6679" w:rsidRPr="0084473B">
        <w:rPr>
          <w:rFonts w:asciiTheme="majorBidi" w:hAnsiTheme="majorBidi" w:cstheme="majorBidi"/>
          <w:color w:val="000000" w:themeColor="text1"/>
          <w:sz w:val="24"/>
          <w:szCs w:val="24"/>
          <w:lang w:bidi="fa-IR"/>
        </w:rPr>
        <w:t>DMU</w:t>
      </w:r>
      <w:r w:rsidR="00611965" w:rsidRPr="0084473B">
        <w:rPr>
          <w:rFonts w:asciiTheme="majorBidi" w:hAnsiTheme="majorBidi" w:cstheme="majorBidi"/>
          <w:color w:val="000000" w:themeColor="text1"/>
          <w:sz w:val="24"/>
          <w:szCs w:val="24"/>
          <w:lang w:bidi="fa-IR"/>
        </w:rPr>
        <w:t xml:space="preserve"> in this scenario</w:t>
      </w:r>
      <w:r w:rsidR="006B4B71" w:rsidRPr="0084473B">
        <w:rPr>
          <w:rFonts w:asciiTheme="majorBidi" w:hAnsiTheme="majorBidi" w:cstheme="majorBidi"/>
          <w:color w:val="000000" w:themeColor="text1"/>
          <w:sz w:val="24"/>
          <w:szCs w:val="24"/>
          <w:lang w:bidi="fa-IR"/>
        </w:rPr>
        <w:t xml:space="preserve">. </w:t>
      </w:r>
      <w:r w:rsidR="00607E33" w:rsidRPr="0084473B">
        <w:rPr>
          <w:rStyle w:val="Strong"/>
          <w:rFonts w:asciiTheme="majorBidi" w:hAnsiTheme="majorBidi" w:cstheme="majorBidi"/>
          <w:b w:val="0"/>
          <w:bCs w:val="0"/>
          <w:color w:val="000000" w:themeColor="text1"/>
          <w:sz w:val="24"/>
          <w:szCs w:val="24"/>
          <w:shd w:val="clear" w:color="auto" w:fill="FFFFFF"/>
        </w:rPr>
        <w:t>The third column displays the first inp</w:t>
      </w:r>
      <w:r w:rsidR="006B4B71" w:rsidRPr="0084473B">
        <w:rPr>
          <w:rStyle w:val="Strong"/>
          <w:rFonts w:asciiTheme="majorBidi" w:hAnsiTheme="majorBidi" w:cstheme="majorBidi"/>
          <w:b w:val="0"/>
          <w:bCs w:val="0"/>
          <w:color w:val="000000" w:themeColor="text1"/>
          <w:sz w:val="24"/>
          <w:szCs w:val="24"/>
          <w:shd w:val="clear" w:color="auto" w:fill="FFFFFF"/>
        </w:rPr>
        <w:t>ut slack of the first stage</w:t>
      </w:r>
      <w:r w:rsidR="006B4B71" w:rsidRPr="0084473B">
        <w:rPr>
          <w:rStyle w:val="Strong"/>
          <w:rFonts w:asciiTheme="majorBidi" w:hAnsiTheme="majorBidi" w:cstheme="majorBidi"/>
          <w:color w:val="000000" w:themeColor="text1"/>
          <w:sz w:val="24"/>
          <w:szCs w:val="24"/>
          <w:shd w:val="clear" w:color="auto" w:fill="FFFFFF"/>
        </w:rPr>
        <w:t xml:space="preserve"> </w:t>
      </w:r>
      <w:r w:rsidR="006B4B71" w:rsidRPr="0084473B">
        <w:rPr>
          <w:rStyle w:val="Strong"/>
          <w:rFonts w:asciiTheme="majorBidi" w:hAnsiTheme="majorBidi" w:cstheme="majorBidi"/>
          <w:b w:val="0"/>
          <w:bCs w:val="0"/>
          <w:color w:val="000000" w:themeColor="text1"/>
          <w:sz w:val="24"/>
          <w:szCs w:val="24"/>
          <w:shd w:val="clear" w:color="auto" w:fill="FFFFFF"/>
        </w:rPr>
        <w:t>(</w:t>
      </w:r>
      <w:r w:rsidR="006B4B71" w:rsidRPr="0084473B">
        <w:rPr>
          <w:rFonts w:asciiTheme="majorBidi" w:hAnsiTheme="majorBidi" w:cstheme="majorBidi"/>
          <w:b/>
          <w:bCs/>
          <w:color w:val="000000" w:themeColor="text1"/>
          <w:position w:val="-12"/>
          <w:sz w:val="24"/>
          <w:szCs w:val="24"/>
        </w:rPr>
        <w:object w:dxaOrig="300" w:dyaOrig="380">
          <v:shape id="_x0000_i1195" type="#_x0000_t75" style="width:15pt;height:18pt" o:ole="">
            <v:imagedata r:id="rId311" o:title=""/>
          </v:shape>
          <o:OLEObject Type="Embed" ProgID="Equation.DSMT4" ShapeID="_x0000_i1195" DrawAspect="Content" ObjectID="_1816800855" r:id="rId312"/>
        </w:object>
      </w:r>
      <w:r w:rsidR="00607E33" w:rsidRPr="0084473B">
        <w:rPr>
          <w:rStyle w:val="Strong"/>
          <w:rFonts w:asciiTheme="majorBidi" w:hAnsiTheme="majorBidi" w:cstheme="majorBidi"/>
          <w:b w:val="0"/>
          <w:bCs w:val="0"/>
          <w:color w:val="000000" w:themeColor="text1"/>
          <w:sz w:val="24"/>
          <w:szCs w:val="24"/>
          <w:shd w:val="clear" w:color="auto" w:fill="FFFFFF"/>
        </w:rPr>
        <w:t xml:space="preserve">) and shows a value greater than zero only in the first DMU, </w:t>
      </w:r>
      <w:r w:rsidR="00BF779C" w:rsidRPr="0084473B">
        <w:rPr>
          <w:rStyle w:val="Strong"/>
          <w:rFonts w:asciiTheme="majorBidi" w:hAnsiTheme="majorBidi" w:cstheme="majorBidi"/>
          <w:b w:val="0"/>
          <w:bCs w:val="0"/>
          <w:color w:val="000000" w:themeColor="text1"/>
          <w:sz w:val="24"/>
          <w:szCs w:val="24"/>
          <w:shd w:val="clear" w:color="auto" w:fill="FFFFFF"/>
        </w:rPr>
        <w:t xml:space="preserve">and a </w:t>
      </w:r>
      <w:r w:rsidR="00607E33" w:rsidRPr="0084473B">
        <w:rPr>
          <w:rStyle w:val="Strong"/>
          <w:rFonts w:asciiTheme="majorBidi" w:hAnsiTheme="majorBidi" w:cstheme="majorBidi"/>
          <w:b w:val="0"/>
          <w:bCs w:val="0"/>
          <w:color w:val="000000" w:themeColor="text1"/>
          <w:sz w:val="24"/>
          <w:szCs w:val="24"/>
          <w:shd w:val="clear" w:color="auto" w:fill="FFFFFF"/>
        </w:rPr>
        <w:t>zero</w:t>
      </w:r>
      <w:r w:rsidR="00BF779C" w:rsidRPr="0084473B">
        <w:rPr>
          <w:rStyle w:val="Strong"/>
          <w:rFonts w:asciiTheme="majorBidi" w:hAnsiTheme="majorBidi" w:cstheme="majorBidi"/>
          <w:b w:val="0"/>
          <w:bCs w:val="0"/>
          <w:color w:val="000000" w:themeColor="text1"/>
          <w:sz w:val="24"/>
          <w:szCs w:val="24"/>
          <w:shd w:val="clear" w:color="auto" w:fill="FFFFFF"/>
        </w:rPr>
        <w:t xml:space="preserve"> value</w:t>
      </w:r>
      <w:r w:rsidR="00607E33" w:rsidRPr="0084473B">
        <w:rPr>
          <w:rStyle w:val="Strong"/>
          <w:rFonts w:asciiTheme="majorBidi" w:hAnsiTheme="majorBidi" w:cstheme="majorBidi"/>
          <w:b w:val="0"/>
          <w:bCs w:val="0"/>
          <w:color w:val="000000" w:themeColor="text1"/>
          <w:sz w:val="24"/>
          <w:szCs w:val="24"/>
          <w:shd w:val="clear" w:color="auto" w:fill="FFFFFF"/>
        </w:rPr>
        <w:t xml:space="preserve"> </w:t>
      </w:r>
      <w:r w:rsidR="00BF779C" w:rsidRPr="0084473B">
        <w:rPr>
          <w:rStyle w:val="Strong"/>
          <w:rFonts w:asciiTheme="majorBidi" w:hAnsiTheme="majorBidi" w:cstheme="majorBidi"/>
          <w:b w:val="0"/>
          <w:bCs w:val="0"/>
          <w:color w:val="000000" w:themeColor="text1"/>
          <w:sz w:val="24"/>
          <w:szCs w:val="24"/>
          <w:shd w:val="clear" w:color="auto" w:fill="FFFFFF"/>
        </w:rPr>
        <w:t>for</w:t>
      </w:r>
      <w:r w:rsidR="00607E33" w:rsidRPr="0084473B">
        <w:rPr>
          <w:rStyle w:val="Strong"/>
          <w:rFonts w:asciiTheme="majorBidi" w:hAnsiTheme="majorBidi" w:cstheme="majorBidi"/>
          <w:b w:val="0"/>
          <w:bCs w:val="0"/>
          <w:color w:val="000000" w:themeColor="text1"/>
          <w:sz w:val="24"/>
          <w:szCs w:val="24"/>
          <w:shd w:val="clear" w:color="auto" w:fill="FFFFFF"/>
        </w:rPr>
        <w:t xml:space="preserve"> all other units. The fourth column represents the second inp</w:t>
      </w:r>
      <w:r w:rsidR="006B4B71" w:rsidRPr="0084473B">
        <w:rPr>
          <w:rStyle w:val="Strong"/>
          <w:rFonts w:asciiTheme="majorBidi" w:hAnsiTheme="majorBidi" w:cstheme="majorBidi"/>
          <w:b w:val="0"/>
          <w:bCs w:val="0"/>
          <w:color w:val="000000" w:themeColor="text1"/>
          <w:sz w:val="24"/>
          <w:szCs w:val="24"/>
          <w:shd w:val="clear" w:color="auto" w:fill="FFFFFF"/>
        </w:rPr>
        <w:t>ut slack of the first stage</w:t>
      </w:r>
      <w:r w:rsidR="006B4B71" w:rsidRPr="0084473B">
        <w:rPr>
          <w:rStyle w:val="Strong"/>
          <w:rFonts w:asciiTheme="majorBidi" w:hAnsiTheme="majorBidi" w:cstheme="majorBidi"/>
          <w:color w:val="000000" w:themeColor="text1"/>
          <w:sz w:val="24"/>
          <w:szCs w:val="24"/>
          <w:shd w:val="clear" w:color="auto" w:fill="FFFFFF"/>
        </w:rPr>
        <w:t xml:space="preserve"> (</w:t>
      </w:r>
      <w:r w:rsidR="006B4B71" w:rsidRPr="0084473B">
        <w:rPr>
          <w:rFonts w:asciiTheme="majorBidi" w:hAnsiTheme="majorBidi" w:cstheme="majorBidi"/>
          <w:color w:val="000000" w:themeColor="text1"/>
          <w:position w:val="-12"/>
          <w:sz w:val="24"/>
          <w:szCs w:val="24"/>
        </w:rPr>
        <w:object w:dxaOrig="300" w:dyaOrig="380">
          <v:shape id="_x0000_i1196" type="#_x0000_t75" style="width:15pt;height:18pt" o:ole="">
            <v:imagedata r:id="rId313" o:title=""/>
          </v:shape>
          <o:OLEObject Type="Embed" ProgID="Equation.DSMT4" ShapeID="_x0000_i1196" DrawAspect="Content" ObjectID="_1816800856" r:id="rId314"/>
        </w:object>
      </w:r>
      <w:r w:rsidR="00607E33" w:rsidRPr="0084473B">
        <w:rPr>
          <w:rStyle w:val="Strong"/>
          <w:rFonts w:asciiTheme="majorBidi" w:hAnsiTheme="majorBidi" w:cstheme="majorBidi"/>
          <w:color w:val="000000" w:themeColor="text1"/>
          <w:sz w:val="24"/>
          <w:szCs w:val="24"/>
          <w:shd w:val="clear" w:color="auto" w:fill="FFFFFF"/>
        </w:rPr>
        <w:t xml:space="preserve">) </w:t>
      </w:r>
      <w:r w:rsidR="00607E33" w:rsidRPr="0084473B">
        <w:rPr>
          <w:rStyle w:val="Strong"/>
          <w:rFonts w:asciiTheme="majorBidi" w:hAnsiTheme="majorBidi" w:cstheme="majorBidi"/>
          <w:b w:val="0"/>
          <w:bCs w:val="0"/>
          <w:color w:val="000000" w:themeColor="text1"/>
          <w:sz w:val="24"/>
          <w:szCs w:val="24"/>
          <w:shd w:val="clear" w:color="auto" w:fill="FFFFFF"/>
        </w:rPr>
        <w:t>and shows a value of zero across all units.</w:t>
      </w:r>
      <w:r w:rsidR="00BF779C" w:rsidRPr="0084473B">
        <w:rPr>
          <w:rFonts w:asciiTheme="majorBidi" w:hAnsiTheme="majorBidi" w:cstheme="majorBidi"/>
          <w:b/>
          <w:bCs/>
          <w:color w:val="000000" w:themeColor="text1"/>
          <w:sz w:val="24"/>
          <w:szCs w:val="24"/>
        </w:rPr>
        <w:t xml:space="preserve"> </w:t>
      </w:r>
      <w:r w:rsidR="002B2766" w:rsidRPr="0084473B">
        <w:rPr>
          <w:rFonts w:asciiTheme="majorBidi" w:hAnsiTheme="majorBidi" w:cstheme="majorBidi"/>
          <w:color w:val="000000" w:themeColor="text1"/>
          <w:sz w:val="24"/>
          <w:szCs w:val="24"/>
          <w:lang w:bidi="fa-IR"/>
        </w:rPr>
        <w:t>The last column</w:t>
      </w:r>
      <w:r w:rsidR="002B2766" w:rsidRPr="0084473B">
        <w:rPr>
          <w:rFonts w:asciiTheme="majorBidi" w:hAnsiTheme="majorBidi" w:cstheme="majorBidi" w:hint="cs"/>
          <w:color w:val="000000" w:themeColor="text1"/>
          <w:sz w:val="24"/>
          <w:szCs w:val="24"/>
          <w:rtl/>
          <w:lang w:bidi="fa-IR"/>
        </w:rPr>
        <w:t xml:space="preserve"> </w:t>
      </w:r>
      <w:r w:rsidR="002B2766" w:rsidRPr="0084473B">
        <w:rPr>
          <w:color w:val="000000" w:themeColor="text1"/>
          <w:position w:val="-12"/>
        </w:rPr>
        <w:object w:dxaOrig="320" w:dyaOrig="380">
          <v:shape id="_x0000_i1197" type="#_x0000_t75" style="width:16.2pt;height:18pt" o:ole="">
            <v:imagedata r:id="rId315" o:title=""/>
          </v:shape>
          <o:OLEObject Type="Embed" ProgID="Equation.DSMT4" ShapeID="_x0000_i1197" DrawAspect="Content" ObjectID="_1816800857" r:id="rId316"/>
        </w:object>
      </w:r>
      <w:r w:rsidR="002B2766" w:rsidRPr="0084473B">
        <w:rPr>
          <w:rFonts w:asciiTheme="majorBidi" w:hAnsiTheme="majorBidi" w:cstheme="majorBidi" w:hint="cs"/>
          <w:color w:val="000000" w:themeColor="text1"/>
          <w:sz w:val="24"/>
          <w:szCs w:val="24"/>
          <w:rtl/>
          <w:lang w:bidi="fa-IR"/>
        </w:rPr>
        <w:t xml:space="preserve"> </w:t>
      </w:r>
      <w:r w:rsidR="002B2766" w:rsidRPr="0084473B">
        <w:rPr>
          <w:rFonts w:asciiTheme="majorBidi" w:hAnsiTheme="majorBidi" w:cstheme="majorBidi"/>
          <w:color w:val="000000" w:themeColor="text1"/>
          <w:sz w:val="24"/>
          <w:szCs w:val="24"/>
          <w:lang w:bidi="fa-IR"/>
        </w:rPr>
        <w:t xml:space="preserve"> is related to the output slack of the second stage, whose value is zero for every twenty </w:t>
      </w:r>
      <w:r w:rsidR="00BF779C" w:rsidRPr="0084473B">
        <w:rPr>
          <w:rFonts w:asciiTheme="majorBidi" w:hAnsiTheme="majorBidi" w:cstheme="majorBidi"/>
          <w:color w:val="000000" w:themeColor="text1"/>
          <w:sz w:val="24"/>
          <w:szCs w:val="24"/>
          <w:lang w:bidi="fa-IR"/>
        </w:rPr>
        <w:t>DMUs</w:t>
      </w:r>
      <w:r w:rsidR="002B2766" w:rsidRPr="0084473B">
        <w:rPr>
          <w:rFonts w:asciiTheme="majorBidi" w:hAnsiTheme="majorBidi" w:cstheme="majorBidi"/>
          <w:color w:val="000000" w:themeColor="text1"/>
          <w:sz w:val="24"/>
          <w:szCs w:val="24"/>
          <w:lang w:bidi="fa-IR"/>
        </w:rPr>
        <w:t>.</w:t>
      </w:r>
      <w:r w:rsidR="00012FF4" w:rsidRPr="0084473B">
        <w:rPr>
          <w:color w:val="000000" w:themeColor="text1"/>
        </w:rPr>
        <w:t xml:space="preserve"> </w:t>
      </w:r>
      <w:r w:rsidR="00012FF4" w:rsidRPr="0084473B">
        <w:rPr>
          <w:rFonts w:asciiTheme="majorBidi" w:hAnsiTheme="majorBidi" w:cstheme="majorBidi"/>
          <w:color w:val="000000" w:themeColor="text1"/>
          <w:sz w:val="24"/>
          <w:szCs w:val="24"/>
          <w:lang w:bidi="fa-IR"/>
        </w:rPr>
        <w:t>Accor</w:t>
      </w:r>
      <w:r w:rsidR="00BF779C" w:rsidRPr="0084473B">
        <w:rPr>
          <w:rFonts w:asciiTheme="majorBidi" w:hAnsiTheme="majorBidi" w:cstheme="majorBidi"/>
          <w:color w:val="000000" w:themeColor="text1"/>
          <w:sz w:val="24"/>
          <w:szCs w:val="24"/>
          <w:lang w:bidi="fa-IR"/>
        </w:rPr>
        <w:t>ding to the first condition of T</w:t>
      </w:r>
      <w:r w:rsidR="00012FF4" w:rsidRPr="0084473B">
        <w:rPr>
          <w:rFonts w:asciiTheme="majorBidi" w:hAnsiTheme="majorBidi" w:cstheme="majorBidi"/>
          <w:color w:val="000000" w:themeColor="text1"/>
          <w:sz w:val="24"/>
          <w:szCs w:val="24"/>
          <w:lang w:bidi="fa-IR"/>
        </w:rPr>
        <w:t>heorem 3</w:t>
      </w:r>
      <w:r w:rsidR="00BF779C" w:rsidRPr="0084473B">
        <w:rPr>
          <w:rFonts w:asciiTheme="majorBidi" w:hAnsiTheme="majorBidi" w:cstheme="majorBidi"/>
          <w:color w:val="000000" w:themeColor="text1"/>
          <w:sz w:val="24"/>
          <w:szCs w:val="24"/>
          <w:lang w:bidi="fa-IR"/>
        </w:rPr>
        <w:t>.1</w:t>
      </w:r>
      <w:r w:rsidR="00012FF4" w:rsidRPr="0084473B">
        <w:rPr>
          <w:rFonts w:asciiTheme="majorBidi" w:hAnsiTheme="majorBidi" w:cstheme="majorBidi"/>
          <w:color w:val="000000" w:themeColor="text1"/>
          <w:sz w:val="24"/>
          <w:szCs w:val="24"/>
          <w:lang w:bidi="fa-IR"/>
        </w:rPr>
        <w:t>, the input slack value is greater than zero only in the first unit</w:t>
      </w:r>
      <w:r w:rsidR="008A7175" w:rsidRPr="0084473B">
        <w:rPr>
          <w:rFonts w:asciiTheme="majorBidi" w:hAnsiTheme="majorBidi" w:cstheme="majorBidi"/>
          <w:color w:val="000000" w:themeColor="text1"/>
          <w:sz w:val="24"/>
          <w:szCs w:val="24"/>
          <w:lang w:bidi="fa-IR"/>
        </w:rPr>
        <w:t>,</w:t>
      </w:r>
      <w:r w:rsidR="00012FF4" w:rsidRPr="0084473B">
        <w:rPr>
          <w:rFonts w:asciiTheme="majorBidi" w:hAnsiTheme="majorBidi" w:cstheme="majorBidi"/>
          <w:color w:val="000000" w:themeColor="text1"/>
          <w:sz w:val="24"/>
          <w:szCs w:val="24"/>
          <w:lang w:bidi="fa-IR"/>
        </w:rPr>
        <w:t xml:space="preserve"> and the value of its variable φ is also greater than one in that unit, so </w:t>
      </w:r>
      <w:r w:rsidR="008A7175" w:rsidRPr="0084473B">
        <w:rPr>
          <w:color w:val="000000" w:themeColor="text1"/>
          <w:position w:val="-12"/>
          <w:sz w:val="16"/>
          <w:szCs w:val="16"/>
        </w:rPr>
        <w:object w:dxaOrig="700" w:dyaOrig="360">
          <v:shape id="_x0000_i1198" type="#_x0000_t75" style="width:35.4pt;height:18.6pt" o:ole="">
            <v:imagedata r:id="rId240" o:title=""/>
          </v:shape>
          <o:OLEObject Type="Embed" ProgID="Equation.DSMT4" ShapeID="_x0000_i1198" DrawAspect="Content" ObjectID="_1816800858" r:id="rId317"/>
        </w:object>
      </w:r>
      <w:r w:rsidR="00012FF4" w:rsidRPr="0084473B">
        <w:rPr>
          <w:rFonts w:asciiTheme="majorBidi" w:hAnsiTheme="majorBidi" w:cstheme="majorBidi"/>
          <w:color w:val="000000" w:themeColor="text1"/>
          <w:sz w:val="24"/>
          <w:szCs w:val="24"/>
          <w:lang w:bidi="fa-IR"/>
        </w:rPr>
        <w:t>only has congestion.</w:t>
      </w:r>
    </w:p>
    <w:p w:rsidR="00FD173B" w:rsidRPr="0084473B" w:rsidRDefault="00C32B6F" w:rsidP="008A7175">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lastRenderedPageBreak/>
        <w:t xml:space="preserve">To detect congestion in scenario two for </w:t>
      </w:r>
      <w:r w:rsidR="008A7175" w:rsidRPr="0084473B">
        <w:rPr>
          <w:rFonts w:asciiTheme="majorBidi" w:hAnsiTheme="majorBidi" w:cstheme="majorBidi"/>
          <w:color w:val="000000" w:themeColor="text1"/>
          <w:sz w:val="24"/>
          <w:szCs w:val="24"/>
          <w:lang w:bidi="fa-IR"/>
        </w:rPr>
        <w:t>20</w:t>
      </w:r>
      <w:r w:rsidRPr="0084473B">
        <w:rPr>
          <w:rFonts w:asciiTheme="majorBidi" w:hAnsiTheme="majorBidi" w:cstheme="majorBidi"/>
          <w:color w:val="000000" w:themeColor="text1"/>
          <w:sz w:val="24"/>
          <w:szCs w:val="24"/>
          <w:lang w:bidi="fa-IR"/>
        </w:rPr>
        <w:t xml:space="preserve"> bank branches, we solve model (1</w:t>
      </w:r>
      <w:r w:rsidR="008A7175" w:rsidRPr="0084473B">
        <w:rPr>
          <w:rFonts w:asciiTheme="majorBidi" w:hAnsiTheme="majorBidi" w:cstheme="majorBidi"/>
          <w:color w:val="000000" w:themeColor="text1"/>
          <w:sz w:val="24"/>
          <w:szCs w:val="24"/>
          <w:lang w:bidi="fa-IR"/>
        </w:rPr>
        <w:t>1</w:t>
      </w:r>
      <w:r w:rsidRPr="0084473B">
        <w:rPr>
          <w:rFonts w:asciiTheme="majorBidi" w:hAnsiTheme="majorBidi" w:cstheme="majorBidi"/>
          <w:color w:val="000000" w:themeColor="text1"/>
          <w:sz w:val="24"/>
          <w:szCs w:val="24"/>
          <w:lang w:bidi="fa-IR"/>
        </w:rPr>
        <w:t xml:space="preserve">). The results </w:t>
      </w:r>
    </w:p>
    <w:p w:rsidR="00C32B6F" w:rsidRPr="0084473B" w:rsidRDefault="00C32B6F" w:rsidP="008A7175">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of model (1</w:t>
      </w:r>
      <w:r w:rsidR="008A7175" w:rsidRPr="0084473B">
        <w:rPr>
          <w:rFonts w:asciiTheme="majorBidi" w:hAnsiTheme="majorBidi" w:cstheme="majorBidi"/>
          <w:color w:val="000000" w:themeColor="text1"/>
          <w:sz w:val="24"/>
          <w:szCs w:val="24"/>
          <w:lang w:bidi="fa-IR"/>
        </w:rPr>
        <w:t>1</w:t>
      </w:r>
      <w:r w:rsidRPr="0084473B">
        <w:rPr>
          <w:rFonts w:asciiTheme="majorBidi" w:hAnsiTheme="majorBidi" w:cstheme="majorBidi"/>
          <w:color w:val="000000" w:themeColor="text1"/>
          <w:sz w:val="24"/>
          <w:szCs w:val="24"/>
          <w:lang w:bidi="fa-IR"/>
        </w:rPr>
        <w:t>) are shown in Table 4.</w:t>
      </w:r>
    </w:p>
    <w:p w:rsidR="008A7175" w:rsidRPr="0084473B" w:rsidRDefault="008A7175" w:rsidP="008A7175">
      <w:pPr>
        <w:rPr>
          <w:rFonts w:asciiTheme="majorBidi" w:hAnsiTheme="majorBidi" w:cstheme="majorBidi"/>
          <w:color w:val="000000" w:themeColor="text1"/>
          <w:sz w:val="24"/>
          <w:szCs w:val="24"/>
          <w:lang w:bidi="fa-IR"/>
        </w:rPr>
      </w:pPr>
    </w:p>
    <w:p w:rsidR="00C32B6F" w:rsidRPr="0084473B" w:rsidRDefault="00C32B6F" w:rsidP="00C32B6F">
      <w:pPr>
        <w:rPr>
          <w:rFonts w:asciiTheme="majorBidi" w:hAnsiTheme="majorBidi" w:cstheme="majorBidi"/>
          <w:color w:val="000000" w:themeColor="text1"/>
          <w:sz w:val="24"/>
          <w:szCs w:val="24"/>
          <w:lang w:bidi="fa-IR"/>
        </w:rPr>
      </w:pPr>
    </w:p>
    <w:p w:rsidR="00BC75A3" w:rsidRPr="0084473B" w:rsidRDefault="00BC75A3" w:rsidP="00C32B6F">
      <w:pPr>
        <w:rPr>
          <w:rFonts w:asciiTheme="majorBidi" w:hAnsiTheme="majorBidi" w:cstheme="majorBidi"/>
          <w:color w:val="000000" w:themeColor="text1"/>
          <w:sz w:val="24"/>
          <w:szCs w:val="24"/>
          <w:lang w:bidi="fa-IR"/>
        </w:rPr>
      </w:pPr>
    </w:p>
    <w:tbl>
      <w:tblPr>
        <w:tblStyle w:val="PlainTable211"/>
        <w:bidiVisual/>
        <w:tblW w:w="9818" w:type="dxa"/>
        <w:jc w:val="center"/>
        <w:tblLayout w:type="fixed"/>
        <w:tblLook w:val="04A0" w:firstRow="1" w:lastRow="0" w:firstColumn="1" w:lastColumn="0" w:noHBand="0" w:noVBand="1"/>
      </w:tblPr>
      <w:tblGrid>
        <w:gridCol w:w="1027"/>
        <w:gridCol w:w="1276"/>
        <w:gridCol w:w="1417"/>
        <w:gridCol w:w="1327"/>
        <w:gridCol w:w="516"/>
        <w:gridCol w:w="142"/>
        <w:gridCol w:w="1705"/>
        <w:gridCol w:w="1276"/>
        <w:gridCol w:w="1132"/>
      </w:tblGrid>
      <w:tr w:rsidR="0084473B" w:rsidRPr="0084473B" w:rsidTr="005A23F3">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9818" w:type="dxa"/>
            <w:gridSpan w:val="9"/>
            <w:tcBorders>
              <w:top w:val="nil"/>
            </w:tcBorders>
          </w:tcPr>
          <w:p w:rsidR="00BC75A3" w:rsidRPr="0084473B" w:rsidRDefault="00BC75A3" w:rsidP="00C30CB4">
            <w:pPr>
              <w:spacing w:after="200" w:line="276" w:lineRule="auto"/>
              <w:rPr>
                <w:rFonts w:asciiTheme="majorBidi" w:hAnsiTheme="majorBidi" w:cstheme="majorBidi"/>
                <w:b w:val="0"/>
                <w:bCs w:val="0"/>
                <w:color w:val="000000" w:themeColor="text1"/>
                <w:sz w:val="24"/>
                <w:szCs w:val="24"/>
                <w:lang w:bidi="fa-IR"/>
              </w:rPr>
            </w:pPr>
            <w:r w:rsidRPr="0084473B">
              <w:rPr>
                <w:rFonts w:asciiTheme="majorBidi" w:hAnsiTheme="majorBidi" w:cstheme="majorBidi"/>
                <w:b w:val="0"/>
                <w:bCs w:val="0"/>
                <w:color w:val="000000" w:themeColor="text1"/>
                <w:sz w:val="24"/>
                <w:szCs w:val="24"/>
                <w:lang w:bidi="fa-IR"/>
              </w:rPr>
              <w:t xml:space="preserve">Table </w:t>
            </w:r>
            <w:r w:rsidR="00C30CB4" w:rsidRPr="0084473B">
              <w:rPr>
                <w:rFonts w:asciiTheme="majorBidi" w:hAnsiTheme="majorBidi" w:cstheme="majorBidi"/>
                <w:b w:val="0"/>
                <w:bCs w:val="0"/>
                <w:color w:val="000000" w:themeColor="text1"/>
                <w:sz w:val="24"/>
                <w:szCs w:val="24"/>
                <w:lang w:bidi="fa-IR"/>
              </w:rPr>
              <w:t>5</w:t>
            </w:r>
            <w:r w:rsidRPr="0084473B">
              <w:rPr>
                <w:rFonts w:asciiTheme="majorBidi" w:hAnsiTheme="majorBidi" w:cstheme="majorBidi"/>
                <w:b w:val="0"/>
                <w:bCs w:val="0"/>
                <w:color w:val="000000" w:themeColor="text1"/>
                <w:sz w:val="24"/>
                <w:szCs w:val="24"/>
                <w:lang w:bidi="fa-IR"/>
              </w:rPr>
              <w:t>: Results from model (11) in scenario 2.</w: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tabs>
                <w:tab w:val="left" w:pos="1636"/>
              </w:tabs>
              <w:bidi/>
              <w:spacing w:after="160" w:line="259" w:lineRule="auto"/>
              <w:jc w:val="center"/>
              <w:rPr>
                <w:color w:val="000000" w:themeColor="text1"/>
                <w:sz w:val="16"/>
                <w:szCs w:val="16"/>
                <w:rtl/>
                <w:lang w:bidi="fa-IR"/>
              </w:rPr>
            </w:pPr>
            <w:r w:rsidRPr="0084473B">
              <w:rPr>
                <w:b w:val="0"/>
                <w:bCs w:val="0"/>
                <w:color w:val="000000" w:themeColor="text1"/>
                <w:position w:val="-12"/>
                <w:sz w:val="16"/>
                <w:szCs w:val="16"/>
              </w:rPr>
              <w:object w:dxaOrig="320" w:dyaOrig="380">
                <v:shape id="_x0000_i1199" type="#_x0000_t75" style="width:15.6pt;height:18.6pt" o:ole="">
                  <v:imagedata r:id="rId318" o:title=""/>
                </v:shape>
                <o:OLEObject Type="Embed" ProgID="Equation.DSMT4" ShapeID="_x0000_i1199" DrawAspect="Content" ObjectID="_1816800859" r:id="rId319"/>
              </w:object>
            </w:r>
          </w:p>
        </w:tc>
        <w:tc>
          <w:tcPr>
            <w:tcW w:w="1276" w:type="dxa"/>
          </w:tcPr>
          <w:p w:rsidR="003B713B" w:rsidRPr="0084473B" w:rsidRDefault="003B713B" w:rsidP="007D6A9F">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bidi="fa-IR"/>
              </w:rPr>
            </w:pPr>
            <w:r w:rsidRPr="0084473B">
              <w:rPr>
                <w:b/>
                <w:bCs/>
                <w:color w:val="000000" w:themeColor="text1"/>
                <w:position w:val="-12"/>
                <w:sz w:val="16"/>
                <w:szCs w:val="16"/>
              </w:rPr>
              <w:object w:dxaOrig="300" w:dyaOrig="380">
                <v:shape id="_x0000_i1200" type="#_x0000_t75" style="width:15.6pt;height:18.6pt" o:ole="">
                  <v:imagedata r:id="rId320" o:title=""/>
                </v:shape>
                <o:OLEObject Type="Embed" ProgID="Equation.DSMT4" ShapeID="_x0000_i1200" DrawAspect="Content" ObjectID="_1816800860" r:id="rId321"/>
              </w:object>
            </w:r>
          </w:p>
        </w:tc>
        <w:tc>
          <w:tcPr>
            <w:tcW w:w="1417" w:type="dxa"/>
          </w:tcPr>
          <w:p w:rsidR="003B713B" w:rsidRPr="0084473B" w:rsidRDefault="003B713B" w:rsidP="007D6A9F">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bidi="fa-IR"/>
              </w:rPr>
            </w:pPr>
            <w:r w:rsidRPr="0084473B">
              <w:rPr>
                <w:b/>
                <w:bCs/>
                <w:color w:val="000000" w:themeColor="text1"/>
                <w:position w:val="-12"/>
                <w:sz w:val="16"/>
                <w:szCs w:val="16"/>
              </w:rPr>
              <w:object w:dxaOrig="300" w:dyaOrig="380">
                <v:shape id="_x0000_i1201" type="#_x0000_t75" style="width:15.6pt;height:18.6pt" o:ole="">
                  <v:imagedata r:id="rId322" o:title=""/>
                </v:shape>
                <o:OLEObject Type="Embed" ProgID="Equation.DSMT4" ShapeID="_x0000_i1201" DrawAspect="Content" ObjectID="_1816800861" r:id="rId323"/>
              </w:object>
            </w:r>
          </w:p>
        </w:tc>
        <w:tc>
          <w:tcPr>
            <w:tcW w:w="1327" w:type="dxa"/>
          </w:tcPr>
          <w:p w:rsidR="003B713B" w:rsidRPr="0084473B" w:rsidRDefault="003B713B" w:rsidP="007D6A9F">
            <w:pPr>
              <w:tabs>
                <w:tab w:val="center" w:pos="690"/>
                <w:tab w:val="left" w:pos="1233"/>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b/>
                <w:bCs/>
                <w:color w:val="000000" w:themeColor="text1"/>
                <w:position w:val="-12"/>
                <w:sz w:val="16"/>
                <w:szCs w:val="16"/>
              </w:rPr>
              <w:object w:dxaOrig="300" w:dyaOrig="380">
                <v:shape id="_x0000_i1202" type="#_x0000_t75" style="width:15.6pt;height:18.6pt" o:ole="">
                  <v:imagedata r:id="rId324" o:title=""/>
                </v:shape>
                <o:OLEObject Type="Embed" ProgID="Equation.DSMT4" ShapeID="_x0000_i1202" DrawAspect="Content" ObjectID="_1816800862" r:id="rId325"/>
              </w:object>
            </w:r>
          </w:p>
        </w:tc>
        <w:tc>
          <w:tcPr>
            <w:tcW w:w="516" w:type="dxa"/>
          </w:tcPr>
          <w:p w:rsidR="003B713B" w:rsidRPr="0084473B" w:rsidRDefault="003B713B" w:rsidP="00141F34">
            <w:pPr>
              <w:tabs>
                <w:tab w:val="center" w:pos="343"/>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b/>
                <w:bCs/>
                <w:color w:val="000000" w:themeColor="text1"/>
                <w:position w:val="-12"/>
                <w:sz w:val="16"/>
                <w:szCs w:val="16"/>
              </w:rPr>
              <w:object w:dxaOrig="300" w:dyaOrig="380">
                <v:shape id="_x0000_i1203" type="#_x0000_t75" style="width:15.6pt;height:18.6pt" o:ole="">
                  <v:imagedata r:id="rId326" o:title=""/>
                </v:shape>
                <o:OLEObject Type="Embed" ProgID="Equation.DSMT4" ShapeID="_x0000_i1203" DrawAspect="Content" ObjectID="_1816800863" r:id="rId327"/>
              </w:object>
            </w:r>
          </w:p>
        </w:tc>
        <w:tc>
          <w:tcPr>
            <w:tcW w:w="1847" w:type="dxa"/>
            <w:gridSpan w:val="2"/>
          </w:tcPr>
          <w:p w:rsidR="003B713B" w:rsidRPr="0084473B" w:rsidRDefault="003B713B" w:rsidP="00141F34">
            <w:pPr>
              <w:tabs>
                <w:tab w:val="center" w:pos="343"/>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b/>
                <w:bCs/>
                <w:color w:val="000000" w:themeColor="text1"/>
                <w:position w:val="-12"/>
                <w:sz w:val="16"/>
                <w:szCs w:val="16"/>
              </w:rPr>
              <w:object w:dxaOrig="300" w:dyaOrig="380">
                <v:shape id="_x0000_i1204" type="#_x0000_t75" style="width:15.6pt;height:18.6pt" o:ole="">
                  <v:imagedata r:id="rId284" o:title=""/>
                </v:shape>
                <o:OLEObject Type="Embed" ProgID="Equation.DSMT4" ShapeID="_x0000_i1204" DrawAspect="Content" ObjectID="_1816800864" r:id="rId328"/>
              </w:object>
            </w:r>
          </w:p>
        </w:tc>
        <w:tc>
          <w:tcPr>
            <w:tcW w:w="1276" w:type="dxa"/>
          </w:tcPr>
          <w:p w:rsidR="003B713B" w:rsidRPr="0084473B" w:rsidRDefault="003B713B" w:rsidP="00141F34">
            <w:pPr>
              <w:tabs>
                <w:tab w:val="left" w:pos="1636"/>
              </w:tabs>
              <w:bidi/>
              <w:spacing w:after="160"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b/>
                <w:bCs/>
                <w:color w:val="000000" w:themeColor="text1"/>
                <w:position w:val="-10"/>
                <w:sz w:val="16"/>
                <w:szCs w:val="16"/>
              </w:rPr>
              <w:object w:dxaOrig="220" w:dyaOrig="260">
                <v:shape id="_x0000_i1205" type="#_x0000_t75" style="width:11.4pt;height:12.6pt" o:ole="">
                  <v:imagedata r:id="rId286" o:title=""/>
                </v:shape>
                <o:OLEObject Type="Embed" ProgID="Equation.DSMT4" ShapeID="_x0000_i1205" DrawAspect="Content" ObjectID="_1816800865" r:id="rId329"/>
              </w:objec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bidi="fa-IR"/>
              </w:rPr>
            </w:pPr>
            <w:r w:rsidRPr="0084473B">
              <w:rPr>
                <w:b/>
                <w:bCs/>
                <w:color w:val="000000" w:themeColor="text1"/>
                <w:position w:val="-14"/>
                <w:sz w:val="16"/>
                <w:szCs w:val="16"/>
              </w:rPr>
              <w:object w:dxaOrig="720" w:dyaOrig="380">
                <v:shape id="_x0000_i1206" type="#_x0000_t75" style="width:36pt;height:18.6pt" o:ole="">
                  <v:imagedata r:id="rId288" o:title=""/>
                </v:shape>
                <o:OLEObject Type="Embed" ProgID="Equation.DSMT4" ShapeID="_x0000_i1206" DrawAspect="Content" ObjectID="_1816800866" r:id="rId330"/>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34830175.45</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16043438  879</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5.48</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1.33</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00" w:dyaOrig="360">
                <v:shape id="_x0000_i1207" type="#_x0000_t75" style="width:35.4pt;height:18.6pt" o:ole="">
                  <v:imagedata r:id="rId240" o:title=""/>
                </v:shape>
                <o:OLEObject Type="Embed" ProgID="Equation.DSMT4" ShapeID="_x0000_i1207" DrawAspect="Content" ObjectID="_1816800867" r:id="rId331"/>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106894862</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80346627396</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19.12</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193.27</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08" type="#_x0000_t75" style="width:36pt;height:18.6pt" o:ole="">
                  <v:imagedata r:id="rId242" o:title=""/>
                </v:shape>
                <o:OLEObject Type="Embed" ProgID="Equation.DSMT4" ShapeID="_x0000_i1208" DrawAspect="Content" ObjectID="_1816800868" r:id="rId332"/>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20617652865</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658"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705"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6.04</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14.98</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00" w:dyaOrig="360">
                <v:shape id="_x0000_i1209" type="#_x0000_t75" style="width:35.4pt;height:18.6pt" o:ole="">
                  <v:imagedata r:id="rId244" o:title=""/>
                </v:shape>
                <o:OLEObject Type="Embed" ProgID="Equation.DSMT4" ShapeID="_x0000_i1209" DrawAspect="Content" ObjectID="_1816800869" r:id="rId333"/>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66505394355</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289069217.6</w:t>
            </w:r>
          </w:p>
        </w:tc>
        <w:tc>
          <w:tcPr>
            <w:tcW w:w="658"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705"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5.9</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11.09</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0" type="#_x0000_t75" style="width:36pt;height:18.6pt" o:ole="">
                  <v:imagedata r:id="rId246" o:title=""/>
                </v:shape>
                <o:OLEObject Type="Embed" ProgID="Equation.DSMT4" ShapeID="_x0000_i1210" DrawAspect="Content" ObjectID="_1816800870" r:id="rId334"/>
              </w:object>
            </w:r>
          </w:p>
        </w:tc>
      </w:tr>
      <w:tr w:rsidR="0084473B" w:rsidRPr="0084473B" w:rsidTr="005A23F3">
        <w:trPr>
          <w:trHeight w:val="63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1" type="#_x0000_t75" style="width:36pt;height:18.6pt" o:ole="">
                  <v:imagedata r:id="rId248" o:title=""/>
                </v:shape>
                <o:OLEObject Type="Embed" ProgID="Equation.DSMT4" ShapeID="_x0000_i1211" DrawAspect="Content" ObjectID="_1816800871" r:id="rId335"/>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45914716.25</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7192194299</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1.44</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2" type="#_x0000_t75" style="width:36pt;height:18.6pt" o:ole="">
                  <v:imagedata r:id="rId250" o:title=""/>
                </v:shape>
                <o:OLEObject Type="Embed" ProgID="Equation.DSMT4" ShapeID="_x0000_i1212" DrawAspect="Content" ObjectID="_1816800872" r:id="rId336"/>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3" type="#_x0000_t75" style="width:36pt;height:18.6pt" o:ole="">
                  <v:imagedata r:id="rId252" o:title=""/>
                </v:shape>
                <o:OLEObject Type="Embed" ProgID="Equation.DSMT4" ShapeID="_x0000_i1213" DrawAspect="Content" ObjectID="_1816800873" r:id="rId337"/>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58422983.54</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19669232518</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51519153.11</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2.02</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4.28</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4" type="#_x0000_t75" style="width:36pt;height:18.6pt" o:ole="">
                  <v:imagedata r:id="rId254" o:title=""/>
                </v:shape>
                <o:OLEObject Type="Embed" ProgID="Equation.DSMT4" ShapeID="_x0000_i1214" DrawAspect="Content" ObjectID="_1816800874" r:id="rId338"/>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7629120473</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1.86</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8.71</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20" w:dyaOrig="360">
                <v:shape id="_x0000_i1215" type="#_x0000_t75" style="width:36pt;height:18.6pt" o:ole="">
                  <v:imagedata r:id="rId256" o:title=""/>
                </v:shape>
                <o:OLEObject Type="Embed" ProgID="Equation.DSMT4" ShapeID="_x0000_i1215" DrawAspect="Content" ObjectID="_1816800875" r:id="rId339"/>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16" type="#_x0000_t75" style="width:39pt;height:18.6pt" o:ole="">
                  <v:imagedata r:id="rId258" o:title=""/>
                </v:shape>
                <o:OLEObject Type="Embed" ProgID="Equation.DSMT4" ShapeID="_x0000_i1216" DrawAspect="Content" ObjectID="_1816800876" r:id="rId340"/>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60" w:dyaOrig="360">
                <v:shape id="_x0000_i1217" type="#_x0000_t75" style="width:38.4pt;height:18.6pt" o:ole="">
                  <v:imagedata r:id="rId260" o:title=""/>
                </v:shape>
                <o:OLEObject Type="Embed" ProgID="Equation.DSMT4" ShapeID="_x0000_i1217" DrawAspect="Content" ObjectID="_1816800877" r:id="rId341"/>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18" type="#_x0000_t75" style="width:39pt;height:18.6pt" o:ole="">
                  <v:imagedata r:id="rId262" o:title=""/>
                </v:shape>
                <o:OLEObject Type="Embed" ProgID="Equation.DSMT4" ShapeID="_x0000_i1218" DrawAspect="Content" ObjectID="_1816800878" r:id="rId342"/>
              </w:object>
            </w:r>
          </w:p>
        </w:tc>
      </w:tr>
      <w:tr w:rsidR="0084473B" w:rsidRPr="0084473B" w:rsidTr="005A23F3">
        <w:trPr>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9.25</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60" w:dyaOrig="360">
                <v:shape id="_x0000_i1219" type="#_x0000_t75" style="width:38.4pt;height:18.6pt" o:ole="">
                  <v:imagedata r:id="rId264" o:title=""/>
                </v:shape>
                <o:OLEObject Type="Embed" ProgID="Equation.DSMT4" ShapeID="_x0000_i1219" DrawAspect="Content" ObjectID="_1816800879" r:id="rId343"/>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4362268.95</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10372371778</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6580952.33</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5.64</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1.05</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0" type="#_x0000_t75" style="width:39pt;height:18.6pt" o:ole="">
                  <v:imagedata r:id="rId266" o:title=""/>
                </v:shape>
                <o:OLEObject Type="Embed" ProgID="Equation.DSMT4" ShapeID="_x0000_i1220" DrawAspect="Content" ObjectID="_1816800880" r:id="rId344"/>
              </w:object>
            </w:r>
          </w:p>
        </w:tc>
      </w:tr>
      <w:tr w:rsidR="0084473B" w:rsidRPr="0084473B" w:rsidTr="005A23F3">
        <w:trPr>
          <w:trHeight w:val="63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lastRenderedPageBreak/>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1" type="#_x0000_t75" style="width:39pt;height:18.6pt" o:ole="">
                  <v:imagedata r:id="rId268" o:title=""/>
                </v:shape>
                <o:OLEObject Type="Embed" ProgID="Equation.DSMT4" ShapeID="_x0000_i1221" DrawAspect="Content" ObjectID="_1816800881" r:id="rId345"/>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119322087.3</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33071557911</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1.52</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219.16</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2" type="#_x0000_t75" style="width:39pt;height:18.6pt" o:ole="">
                  <v:imagedata r:id="rId270" o:title=""/>
                </v:shape>
                <o:OLEObject Type="Embed" ProgID="Equation.DSMT4" ShapeID="_x0000_i1222" DrawAspect="Content" ObjectID="_1816800882" r:id="rId346"/>
              </w:object>
            </w:r>
          </w:p>
        </w:tc>
      </w:tr>
      <w:tr w:rsidR="0084473B" w:rsidRPr="0084473B" w:rsidTr="005A23F3">
        <w:trPr>
          <w:trHeight w:val="19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54068274.72</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5425279172</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239576476.7</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2.53</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18.18</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3" type="#_x0000_t75" style="width:39pt;height:18.6pt" o:ole="">
                  <v:imagedata r:id="rId272" o:title=""/>
                </v:shape>
                <o:OLEObject Type="Embed" ProgID="Equation.DSMT4" ShapeID="_x0000_i1223" DrawAspect="Content" ObjectID="_1816800883" r:id="rId347"/>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4" type="#_x0000_t75" style="width:39pt;height:18.6pt" o:ole="">
                  <v:imagedata r:id="rId274" o:title=""/>
                </v:shape>
                <o:OLEObject Type="Embed" ProgID="Equation.DSMT4" ShapeID="_x0000_i1224" DrawAspect="Content" ObjectID="_1816800884" r:id="rId348"/>
              </w:object>
            </w:r>
          </w:p>
        </w:tc>
      </w:tr>
      <w:tr w:rsidR="0084473B" w:rsidRPr="0084473B" w:rsidTr="005A23F3">
        <w:trPr>
          <w:trHeight w:val="198"/>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52270196.9</w:t>
            </w:r>
          </w:p>
        </w:tc>
        <w:tc>
          <w:tcPr>
            <w:tcW w:w="141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60595672534</w:t>
            </w:r>
          </w:p>
        </w:tc>
        <w:tc>
          <w:tcPr>
            <w:tcW w:w="1327" w:type="dxa"/>
          </w:tcPr>
          <w:p w:rsidR="003B713B" w:rsidRPr="0084473B" w:rsidRDefault="003B713B" w:rsidP="007D6A9F">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862782074.5</w:t>
            </w:r>
          </w:p>
        </w:tc>
        <w:tc>
          <w:tcPr>
            <w:tcW w:w="51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18.21</w:t>
            </w:r>
          </w:p>
        </w:tc>
        <w:tc>
          <w:tcPr>
            <w:tcW w:w="1276" w:type="dxa"/>
          </w:tcPr>
          <w:p w:rsidR="003B713B" w:rsidRPr="0084473B" w:rsidRDefault="003B713B" w:rsidP="00141F3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4473B">
              <w:rPr>
                <w:color w:val="000000" w:themeColor="text1"/>
                <w:sz w:val="16"/>
                <w:szCs w:val="16"/>
              </w:rPr>
              <w:t>1.56</w:t>
            </w:r>
          </w:p>
        </w:tc>
        <w:tc>
          <w:tcPr>
            <w:tcW w:w="1132" w:type="dxa"/>
          </w:tcPr>
          <w:p w:rsidR="003B713B" w:rsidRPr="0084473B" w:rsidRDefault="003B713B" w:rsidP="00824025">
            <w:pPr>
              <w:tabs>
                <w:tab w:val="left" w:pos="1636"/>
              </w:tabs>
              <w:bidi/>
              <w:spacing w:after="160" w:line="259"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5" type="#_x0000_t75" style="width:39pt;height:18.6pt" o:ole="">
                  <v:imagedata r:id="rId276" o:title=""/>
                </v:shape>
                <o:OLEObject Type="Embed" ProgID="Equation.DSMT4" ShapeID="_x0000_i1225" DrawAspect="Content" ObjectID="_1816800885" r:id="rId349"/>
              </w:object>
            </w:r>
          </w:p>
        </w:tc>
      </w:tr>
      <w:tr w:rsidR="0084473B" w:rsidRPr="0084473B" w:rsidTr="005A23F3">
        <w:trPr>
          <w:cnfStyle w:val="000000100000" w:firstRow="0" w:lastRow="0" w:firstColumn="0" w:lastColumn="0" w:oddVBand="0" w:evenVBand="0" w:oddHBand="1" w:evenHBand="0" w:firstRowFirstColumn="0" w:firstRowLastColumn="0" w:lastRowFirstColumn="0" w:lastRowLastColumn="0"/>
          <w:trHeight w:val="729"/>
          <w:jc w:val="center"/>
        </w:trPr>
        <w:tc>
          <w:tcPr>
            <w:cnfStyle w:val="001000000000" w:firstRow="0" w:lastRow="0" w:firstColumn="1" w:lastColumn="0" w:oddVBand="0" w:evenVBand="0" w:oddHBand="0" w:evenHBand="0" w:firstRowFirstColumn="0" w:firstRowLastColumn="0" w:lastRowFirstColumn="0" w:lastRowLastColumn="0"/>
            <w:tcW w:w="1027" w:type="dxa"/>
          </w:tcPr>
          <w:p w:rsidR="003B713B" w:rsidRPr="0084473B" w:rsidRDefault="003B713B" w:rsidP="007D6A9F">
            <w:pPr>
              <w:spacing w:after="200" w:line="276" w:lineRule="auto"/>
              <w:jc w:val="center"/>
              <w:rPr>
                <w:color w:val="000000" w:themeColor="text1"/>
                <w:sz w:val="16"/>
                <w:szCs w:val="16"/>
              </w:rPr>
            </w:pPr>
            <w:r w:rsidRPr="0084473B">
              <w:rPr>
                <w:b w:val="0"/>
                <w:bCs w:val="0"/>
                <w:color w:val="000000" w:themeColor="text1"/>
                <w:sz w:val="16"/>
                <w:szCs w:val="16"/>
              </w:rPr>
              <w:t>0</w:t>
            </w:r>
          </w:p>
        </w:tc>
        <w:tc>
          <w:tcPr>
            <w:tcW w:w="1276"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41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327" w:type="dxa"/>
          </w:tcPr>
          <w:p w:rsidR="003B713B" w:rsidRPr="0084473B" w:rsidRDefault="003B713B" w:rsidP="007D6A9F">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51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847" w:type="dxa"/>
            <w:gridSpan w:val="2"/>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0</w:t>
            </w:r>
          </w:p>
        </w:tc>
        <w:tc>
          <w:tcPr>
            <w:tcW w:w="1276" w:type="dxa"/>
          </w:tcPr>
          <w:p w:rsidR="003B713B" w:rsidRPr="0084473B" w:rsidRDefault="003B713B" w:rsidP="00141F3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4473B">
              <w:rPr>
                <w:color w:val="000000" w:themeColor="text1"/>
                <w:sz w:val="16"/>
                <w:szCs w:val="16"/>
              </w:rPr>
              <w:t>1</w:t>
            </w:r>
          </w:p>
        </w:tc>
        <w:tc>
          <w:tcPr>
            <w:tcW w:w="1132" w:type="dxa"/>
          </w:tcPr>
          <w:p w:rsidR="003B713B" w:rsidRPr="0084473B" w:rsidRDefault="003B713B" w:rsidP="00824025">
            <w:pPr>
              <w:tabs>
                <w:tab w:val="left" w:pos="1636"/>
              </w:tabs>
              <w:bidi/>
              <w:spacing w:after="160" w:line="259"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tl/>
                <w:lang w:bidi="fa-IR"/>
              </w:rPr>
            </w:pPr>
            <w:r w:rsidRPr="0084473B">
              <w:rPr>
                <w:color w:val="000000" w:themeColor="text1"/>
                <w:position w:val="-12"/>
                <w:sz w:val="16"/>
                <w:szCs w:val="16"/>
              </w:rPr>
              <w:object w:dxaOrig="780" w:dyaOrig="360">
                <v:shape id="_x0000_i1226" type="#_x0000_t75" style="width:39pt;height:18.6pt" o:ole="">
                  <v:imagedata r:id="rId278" o:title=""/>
                </v:shape>
                <o:OLEObject Type="Embed" ProgID="Equation.DSMT4" ShapeID="_x0000_i1226" DrawAspect="Content" ObjectID="_1816800886" r:id="rId350"/>
              </w:object>
            </w:r>
          </w:p>
        </w:tc>
      </w:tr>
    </w:tbl>
    <w:p w:rsidR="00BC75A3" w:rsidRPr="0084473B" w:rsidRDefault="00BC75A3" w:rsidP="00C32B6F">
      <w:pPr>
        <w:rPr>
          <w:rFonts w:asciiTheme="majorBidi" w:hAnsiTheme="majorBidi" w:cstheme="majorBidi"/>
          <w:color w:val="000000" w:themeColor="text1"/>
          <w:sz w:val="24"/>
          <w:szCs w:val="24"/>
          <w:lang w:bidi="fa-IR"/>
        </w:rPr>
      </w:pPr>
    </w:p>
    <w:p w:rsidR="008D2663" w:rsidRPr="0084473B" w:rsidRDefault="00541468" w:rsidP="003B713B">
      <w:pPr>
        <w:jc w:val="both"/>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The results of </w:t>
      </w:r>
      <w:r w:rsidR="00923DEF" w:rsidRPr="0084473B">
        <w:rPr>
          <w:rFonts w:asciiTheme="majorBidi" w:hAnsiTheme="majorBidi" w:cstheme="majorBidi"/>
          <w:color w:val="000000" w:themeColor="text1"/>
          <w:sz w:val="24"/>
          <w:szCs w:val="24"/>
          <w:lang w:bidi="fa-IR"/>
        </w:rPr>
        <w:t>Table 4</w:t>
      </w:r>
      <w:r w:rsidRPr="0084473B">
        <w:rPr>
          <w:rFonts w:asciiTheme="majorBidi" w:hAnsiTheme="majorBidi" w:cstheme="majorBidi"/>
          <w:color w:val="000000" w:themeColor="text1"/>
          <w:sz w:val="24"/>
          <w:szCs w:val="24"/>
          <w:lang w:bidi="fa-IR"/>
        </w:rPr>
        <w:t xml:space="preserve"> </w:t>
      </w:r>
      <w:r w:rsidR="004E5232" w:rsidRPr="0084473B">
        <w:rPr>
          <w:rFonts w:ascii="Segoe UI" w:hAnsi="Segoe UI" w:cs="Segoe UI"/>
          <w:color w:val="000000" w:themeColor="text1"/>
          <w:shd w:val="clear" w:color="auto" w:fill="FFFFFF"/>
        </w:rPr>
        <w:t>i</w:t>
      </w:r>
      <w:r w:rsidR="004E5232" w:rsidRPr="0084473B">
        <w:rPr>
          <w:rFonts w:asciiTheme="majorBidi" w:hAnsiTheme="majorBidi" w:cstheme="majorBidi"/>
          <w:color w:val="000000" w:themeColor="text1"/>
          <w:sz w:val="24"/>
          <w:szCs w:val="24"/>
          <w:lang w:bidi="fa-IR"/>
        </w:rPr>
        <w:t>ndicate that</w:t>
      </w:r>
      <w:r w:rsidRPr="0084473B">
        <w:rPr>
          <w:rFonts w:asciiTheme="majorBidi" w:hAnsiTheme="majorBidi" w:cstheme="majorBidi"/>
          <w:color w:val="000000" w:themeColor="text1"/>
          <w:sz w:val="24"/>
          <w:szCs w:val="24"/>
          <w:lang w:bidi="fa-IR"/>
        </w:rPr>
        <w:t xml:space="preserve"> the variable</w:t>
      </w:r>
      <w:r w:rsidRPr="0084473B">
        <w:rPr>
          <w:color w:val="000000" w:themeColor="text1"/>
          <w:position w:val="-10"/>
          <w:sz w:val="16"/>
          <w:szCs w:val="16"/>
        </w:rPr>
        <w:object w:dxaOrig="220" w:dyaOrig="260">
          <v:shape id="_x0000_i1227" type="#_x0000_t75" style="width:11.4pt;height:13.2pt" o:ole="">
            <v:imagedata r:id="rId286" o:title=""/>
          </v:shape>
          <o:OLEObject Type="Embed" ProgID="Equation.DSMT4" ShapeID="_x0000_i1227" DrawAspect="Content" ObjectID="_1816800887" r:id="rId351"/>
        </w:object>
      </w:r>
      <w:r w:rsidR="004E5232" w:rsidRPr="0084473B">
        <w:rPr>
          <w:rFonts w:ascii="Segoe UI" w:hAnsi="Segoe UI" w:cs="Segoe UI"/>
          <w:color w:val="000000" w:themeColor="text1"/>
          <w:shd w:val="clear" w:color="auto" w:fill="FFFFFF"/>
        </w:rPr>
        <w:t xml:space="preserve"> </w:t>
      </w:r>
      <w:r w:rsidR="004E5232" w:rsidRPr="0084473B">
        <w:rPr>
          <w:rFonts w:asciiTheme="majorBidi" w:hAnsiTheme="majorBidi" w:cstheme="majorBidi"/>
          <w:color w:val="000000" w:themeColor="text1"/>
          <w:sz w:val="24"/>
          <w:szCs w:val="24"/>
          <w:lang w:bidi="fa-IR"/>
        </w:rPr>
        <w:t>equals zero for all 20 DMUs</w:t>
      </w:r>
      <w:r w:rsidR="00923DEF"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w:t>
      </w:r>
      <w:r w:rsidR="00923DEF" w:rsidRPr="0084473B">
        <w:rPr>
          <w:rFonts w:asciiTheme="majorBidi" w:hAnsiTheme="majorBidi" w:cstheme="majorBidi"/>
          <w:color w:val="000000" w:themeColor="text1"/>
          <w:sz w:val="24"/>
          <w:szCs w:val="24"/>
          <w:lang w:bidi="fa-IR"/>
        </w:rPr>
        <w:t>T</w:t>
      </w:r>
      <w:r w:rsidRPr="0084473B">
        <w:rPr>
          <w:rFonts w:asciiTheme="majorBidi" w:hAnsiTheme="majorBidi" w:cstheme="majorBidi"/>
          <w:color w:val="000000" w:themeColor="text1"/>
          <w:sz w:val="24"/>
          <w:szCs w:val="24"/>
          <w:lang w:bidi="fa-IR"/>
        </w:rPr>
        <w:t>he third and fourth columns, which are the two input slacks of the first step</w:t>
      </w:r>
      <w:r w:rsidR="004E5232" w:rsidRPr="0084473B">
        <w:rPr>
          <w:rFonts w:asciiTheme="majorBidi" w:hAnsiTheme="majorBidi" w:cstheme="majorBidi"/>
          <w:color w:val="000000" w:themeColor="text1"/>
          <w:sz w:val="24"/>
          <w:szCs w:val="24"/>
          <w:lang w:bidi="fa-IR"/>
        </w:rPr>
        <w:t>,</w:t>
      </w:r>
      <w:r w:rsidRPr="0084473B">
        <w:rPr>
          <w:rFonts w:asciiTheme="majorBidi" w:hAnsiTheme="majorBidi" w:cstheme="majorBidi"/>
          <w:color w:val="000000" w:themeColor="text1"/>
          <w:sz w:val="24"/>
          <w:szCs w:val="24"/>
          <w:lang w:bidi="fa-IR"/>
        </w:rPr>
        <w:t xml:space="preserve"> as </w:t>
      </w:r>
      <w:r w:rsidRPr="0084473B">
        <w:rPr>
          <w:rFonts w:cs="B Zar"/>
          <w:color w:val="000000" w:themeColor="text1"/>
          <w:position w:val="-12"/>
          <w:sz w:val="24"/>
          <w:szCs w:val="24"/>
        </w:rPr>
        <w:object w:dxaOrig="300" w:dyaOrig="380">
          <v:shape id="_x0000_i1228" type="#_x0000_t75" style="width:15pt;height:18pt" o:ole="">
            <v:imagedata r:id="rId352" o:title=""/>
          </v:shape>
          <o:OLEObject Type="Embed" ProgID="Equation.DSMT4" ShapeID="_x0000_i1228" DrawAspect="Content" ObjectID="_1816800888" r:id="rId353"/>
        </w:object>
      </w:r>
      <w:r w:rsidR="00923DEF" w:rsidRPr="0084473B">
        <w:rPr>
          <w:rFonts w:asciiTheme="majorBidi" w:hAnsiTheme="majorBidi" w:cstheme="majorBidi"/>
          <w:color w:val="000000" w:themeColor="text1"/>
          <w:sz w:val="24"/>
          <w:szCs w:val="24"/>
        </w:rPr>
        <w:t>and</w:t>
      </w:r>
      <w:r w:rsidRPr="0084473B">
        <w:rPr>
          <w:rFonts w:cs="B Zar"/>
          <w:color w:val="000000" w:themeColor="text1"/>
          <w:position w:val="-12"/>
          <w:sz w:val="24"/>
          <w:szCs w:val="24"/>
        </w:rPr>
        <w:object w:dxaOrig="300" w:dyaOrig="380">
          <v:shape id="_x0000_i1229" type="#_x0000_t75" style="width:15pt;height:18pt" o:ole="">
            <v:imagedata r:id="rId354" o:title=""/>
          </v:shape>
          <o:OLEObject Type="Embed" ProgID="Equation.DSMT4" ShapeID="_x0000_i1229" DrawAspect="Content" ObjectID="_1816800889" r:id="rId355"/>
        </w:object>
      </w:r>
      <w:r w:rsidRPr="0084473B">
        <w:rPr>
          <w:rFonts w:asciiTheme="majorBidi" w:hAnsiTheme="majorBidi" w:cstheme="majorBidi"/>
          <w:color w:val="000000" w:themeColor="text1"/>
          <w:sz w:val="24"/>
          <w:szCs w:val="24"/>
          <w:lang w:bidi="fa-IR"/>
        </w:rPr>
        <w:t xml:space="preserve">, have a value of zero for </w:t>
      </w:r>
      <w:r w:rsidR="00C55055" w:rsidRPr="0084473B">
        <w:rPr>
          <w:rFonts w:asciiTheme="majorBidi" w:hAnsiTheme="majorBidi" w:cstheme="majorBidi"/>
          <w:color w:val="000000" w:themeColor="text1"/>
          <w:sz w:val="24"/>
          <w:szCs w:val="24"/>
          <w:lang w:bidi="fa-IR"/>
        </w:rPr>
        <w:t>all</w:t>
      </w:r>
      <w:r w:rsidRPr="0084473B">
        <w:rPr>
          <w:rFonts w:asciiTheme="majorBidi" w:hAnsiTheme="majorBidi" w:cstheme="majorBidi"/>
          <w:color w:val="000000" w:themeColor="text1"/>
          <w:sz w:val="24"/>
          <w:szCs w:val="24"/>
          <w:lang w:bidi="fa-IR"/>
        </w:rPr>
        <w:t xml:space="preserve"> 20 units</w:t>
      </w:r>
      <w:r w:rsidRPr="0084473B">
        <w:rPr>
          <w:rFonts w:asciiTheme="majorBidi" w:hAnsiTheme="majorBidi" w:cs="B Zar"/>
          <w:color w:val="000000" w:themeColor="text1"/>
          <w:sz w:val="24"/>
          <w:szCs w:val="24"/>
          <w:lang w:bidi="fa-IR"/>
        </w:rPr>
        <w:t>.</w:t>
      </w:r>
      <w:r w:rsidRPr="0084473B">
        <w:rPr>
          <w:rFonts w:asciiTheme="majorBidi" w:hAnsiTheme="majorBidi" w:cs="B Zar"/>
          <w:color w:val="000000" w:themeColor="text1"/>
          <w:sz w:val="24"/>
          <w:szCs w:val="24"/>
        </w:rPr>
        <w:t xml:space="preserve"> </w:t>
      </w:r>
      <w:r w:rsidR="004E5232" w:rsidRPr="0084473B">
        <w:rPr>
          <w:rStyle w:val="Strong"/>
          <w:rFonts w:asciiTheme="majorBidi" w:hAnsiTheme="majorBidi" w:cs="B Zar"/>
          <w:b w:val="0"/>
          <w:bCs w:val="0"/>
          <w:color w:val="000000" w:themeColor="text1"/>
          <w:sz w:val="24"/>
          <w:szCs w:val="24"/>
          <w:shd w:val="clear" w:color="auto" w:fill="FFFFFF"/>
        </w:rPr>
        <w:t>The next three columns in Table 4 show the slack values of the second-stage intermediate variables (</w:t>
      </w:r>
      <w:r w:rsidR="004E5232" w:rsidRPr="0084473B">
        <w:rPr>
          <w:rFonts w:asciiTheme="majorBidi" w:hAnsiTheme="majorBidi" w:cs="B Zar"/>
          <w:b/>
          <w:bCs/>
          <w:color w:val="000000" w:themeColor="text1"/>
          <w:position w:val="-12"/>
          <w:sz w:val="24"/>
          <w:szCs w:val="24"/>
        </w:rPr>
        <w:object w:dxaOrig="300" w:dyaOrig="380">
          <v:shape id="_x0000_i1230" type="#_x0000_t75" style="width:15.6pt;height:18pt" o:ole="">
            <v:imagedata r:id="rId324" o:title=""/>
          </v:shape>
          <o:OLEObject Type="Embed" ProgID="Equation.DSMT4" ShapeID="_x0000_i1230" DrawAspect="Content" ObjectID="_1816800890" r:id="rId356"/>
        </w:object>
      </w:r>
      <w:r w:rsidR="004E5232" w:rsidRPr="0084473B">
        <w:rPr>
          <w:rFonts w:asciiTheme="majorBidi" w:hAnsiTheme="majorBidi" w:cs="B Zar"/>
          <w:b/>
          <w:bCs/>
          <w:color w:val="000000" w:themeColor="text1"/>
          <w:sz w:val="24"/>
          <w:szCs w:val="24"/>
          <w:lang w:bidi="fa-IR"/>
        </w:rPr>
        <w:t xml:space="preserve">, </w:t>
      </w:r>
      <w:r w:rsidR="004E5232" w:rsidRPr="0084473B">
        <w:rPr>
          <w:rFonts w:asciiTheme="majorBidi" w:hAnsiTheme="majorBidi" w:cs="B Zar"/>
          <w:b/>
          <w:bCs/>
          <w:color w:val="000000" w:themeColor="text1"/>
          <w:position w:val="-12"/>
          <w:sz w:val="24"/>
          <w:szCs w:val="24"/>
        </w:rPr>
        <w:object w:dxaOrig="300" w:dyaOrig="380">
          <v:shape id="_x0000_i1231" type="#_x0000_t75" style="width:15.6pt;height:18pt" o:ole="">
            <v:imagedata r:id="rId357" o:title=""/>
          </v:shape>
          <o:OLEObject Type="Embed" ProgID="Equation.DSMT4" ShapeID="_x0000_i1231" DrawAspect="Content" ObjectID="_1816800891" r:id="rId358"/>
        </w:object>
      </w:r>
      <w:r w:rsidR="004E5232" w:rsidRPr="0084473B">
        <w:rPr>
          <w:rFonts w:asciiTheme="majorBidi" w:hAnsiTheme="majorBidi" w:cs="B Zar"/>
          <w:b/>
          <w:bCs/>
          <w:color w:val="000000" w:themeColor="text1"/>
          <w:sz w:val="24"/>
          <w:szCs w:val="24"/>
        </w:rPr>
        <w:t>,</w:t>
      </w:r>
      <w:r w:rsidR="004E5232" w:rsidRPr="0084473B">
        <w:rPr>
          <w:rFonts w:asciiTheme="majorBidi" w:hAnsiTheme="majorBidi" w:cs="B Zar"/>
          <w:b/>
          <w:bCs/>
          <w:color w:val="000000" w:themeColor="text1"/>
          <w:position w:val="-12"/>
          <w:sz w:val="24"/>
          <w:szCs w:val="24"/>
        </w:rPr>
        <w:object w:dxaOrig="300" w:dyaOrig="380">
          <v:shape id="_x0000_i1232" type="#_x0000_t75" style="width:15.6pt;height:18pt" o:ole="">
            <v:imagedata r:id="rId359" o:title=""/>
          </v:shape>
          <o:OLEObject Type="Embed" ProgID="Equation.DSMT4" ShapeID="_x0000_i1232" DrawAspect="Content" ObjectID="_1816800892" r:id="rId360"/>
        </w:object>
      </w:r>
      <w:r w:rsidR="004E5232" w:rsidRPr="0084473B">
        <w:rPr>
          <w:rStyle w:val="Strong"/>
          <w:rFonts w:asciiTheme="majorBidi" w:hAnsiTheme="majorBidi" w:cs="B Zar"/>
          <w:b w:val="0"/>
          <w:bCs w:val="0"/>
          <w:color w:val="000000" w:themeColor="text1"/>
          <w:sz w:val="24"/>
          <w:szCs w:val="24"/>
          <w:shd w:val="clear" w:color="auto" w:fill="FFFFFF"/>
        </w:rPr>
        <w:t>).</w:t>
      </w:r>
      <w:r w:rsidR="005A6973" w:rsidRPr="0084473B">
        <w:rPr>
          <w:color w:val="000000" w:themeColor="text1"/>
        </w:rPr>
        <w:t xml:space="preserve"> </w:t>
      </w:r>
      <w:r w:rsidR="00F925F7" w:rsidRPr="0084473B">
        <w:rPr>
          <w:rFonts w:asciiTheme="majorBidi" w:hAnsiTheme="majorBidi" w:cstheme="majorBidi"/>
          <w:color w:val="000000" w:themeColor="text1"/>
          <w:sz w:val="24"/>
          <w:szCs w:val="24"/>
          <w:lang w:bidi="fa-IR"/>
        </w:rPr>
        <w:t>The last column is related to the output slack of the secon</w:t>
      </w:r>
      <w:r w:rsidR="00143A14" w:rsidRPr="0084473B">
        <w:rPr>
          <w:rFonts w:asciiTheme="majorBidi" w:hAnsiTheme="majorBidi" w:cstheme="majorBidi"/>
          <w:color w:val="000000" w:themeColor="text1"/>
          <w:sz w:val="24"/>
          <w:szCs w:val="24"/>
          <w:lang w:bidi="fa-IR"/>
        </w:rPr>
        <w:t>d stage in the form of a variable</w:t>
      </w:r>
      <w:r w:rsidR="00F925F7" w:rsidRPr="0084473B">
        <w:rPr>
          <w:rFonts w:cs="B Zar"/>
          <w:color w:val="000000" w:themeColor="text1"/>
          <w:position w:val="-12"/>
          <w:sz w:val="24"/>
          <w:szCs w:val="24"/>
        </w:rPr>
        <w:object w:dxaOrig="320" w:dyaOrig="380">
          <v:shape id="_x0000_i1233" type="#_x0000_t75" style="width:16.2pt;height:18pt" o:ole="">
            <v:imagedata r:id="rId361" o:title=""/>
          </v:shape>
          <o:OLEObject Type="Embed" ProgID="Equation.DSMT4" ShapeID="_x0000_i1233" DrawAspect="Content" ObjectID="_1816800893" r:id="rId362"/>
        </w:object>
      </w:r>
      <w:r w:rsidR="00F925F7" w:rsidRPr="0084473B">
        <w:rPr>
          <w:rFonts w:asciiTheme="majorBidi" w:hAnsiTheme="majorBidi" w:cstheme="majorBidi"/>
          <w:color w:val="000000" w:themeColor="text1"/>
          <w:sz w:val="24"/>
          <w:szCs w:val="24"/>
          <w:lang w:bidi="fa-IR"/>
        </w:rPr>
        <w:t>.</w:t>
      </w:r>
      <w:r w:rsidR="00F925F7" w:rsidRPr="0084473B">
        <w:rPr>
          <w:color w:val="000000" w:themeColor="text1"/>
        </w:rPr>
        <w:t xml:space="preserve"> </w:t>
      </w:r>
      <w:r w:rsidR="00964368" w:rsidRPr="0084473B">
        <w:rPr>
          <w:rFonts w:asciiTheme="majorBidi" w:hAnsiTheme="majorBidi" w:cstheme="majorBidi"/>
          <w:color w:val="000000" w:themeColor="text1"/>
          <w:sz w:val="24"/>
          <w:szCs w:val="24"/>
          <w:lang w:bidi="fa-IR"/>
        </w:rPr>
        <w:t>For all 20 DMUs, the value of</w:t>
      </w:r>
      <w:r w:rsidR="00964368" w:rsidRPr="0084473B">
        <w:rPr>
          <w:rStyle w:val="Strong"/>
          <w:rFonts w:ascii="Segoe UI" w:hAnsi="Segoe UI" w:cs="Segoe UI"/>
          <w:color w:val="000000" w:themeColor="text1"/>
          <w:shd w:val="clear" w:color="auto" w:fill="FFFFFF"/>
        </w:rPr>
        <w:t xml:space="preserve"> </w:t>
      </w:r>
      <w:r w:rsidR="00964368" w:rsidRPr="0084473B">
        <w:rPr>
          <w:rFonts w:cs="B Zar"/>
          <w:color w:val="000000" w:themeColor="text1"/>
          <w:position w:val="-12"/>
          <w:sz w:val="24"/>
          <w:szCs w:val="24"/>
        </w:rPr>
        <w:object w:dxaOrig="320" w:dyaOrig="380">
          <v:shape id="_x0000_i1234" type="#_x0000_t75" style="width:16.2pt;height:18pt" o:ole="">
            <v:imagedata r:id="rId361" o:title=""/>
          </v:shape>
          <o:OLEObject Type="Embed" ProgID="Equation.DSMT4" ShapeID="_x0000_i1234" DrawAspect="Content" ObjectID="_1816800894" r:id="rId363"/>
        </w:object>
      </w:r>
      <w:r w:rsidR="00964368" w:rsidRPr="0084473B">
        <w:rPr>
          <w:rStyle w:val="Strong"/>
          <w:rFonts w:ascii="Segoe UI" w:hAnsi="Segoe UI" w:cs="Segoe UI"/>
          <w:color w:val="000000" w:themeColor="text1"/>
          <w:shd w:val="clear" w:color="auto" w:fill="FFFFFF"/>
        </w:rPr>
        <w:t xml:space="preserve"> </w:t>
      </w:r>
      <w:r w:rsidR="00964368" w:rsidRPr="0084473B">
        <w:rPr>
          <w:rFonts w:asciiTheme="majorBidi" w:hAnsiTheme="majorBidi" w:cstheme="majorBidi"/>
          <w:color w:val="000000" w:themeColor="text1"/>
          <w:sz w:val="24"/>
          <w:szCs w:val="24"/>
          <w:lang w:bidi="fa-IR"/>
        </w:rPr>
        <w:t>is greater than zero.</w:t>
      </w:r>
      <w:r w:rsidR="00962B91" w:rsidRPr="0084473B">
        <w:rPr>
          <w:rFonts w:asciiTheme="majorBidi" w:hAnsiTheme="majorBidi" w:cstheme="majorBidi"/>
          <w:color w:val="000000" w:themeColor="text1"/>
          <w:sz w:val="24"/>
          <w:szCs w:val="24"/>
          <w:shd w:val="clear" w:color="auto" w:fill="FFFFFF"/>
        </w:rPr>
        <w:t xml:space="preserve"> </w:t>
      </w:r>
      <w:r w:rsidR="00710E6D" w:rsidRPr="0084473B">
        <w:rPr>
          <w:rFonts w:asciiTheme="majorBidi" w:hAnsiTheme="majorBidi" w:cstheme="majorBidi"/>
          <w:color w:val="000000" w:themeColor="text1"/>
          <w:sz w:val="24"/>
          <w:szCs w:val="24"/>
          <w:shd w:val="clear" w:color="auto" w:fill="FFFFFF"/>
        </w:rPr>
        <w:t xml:space="preserve">The findings in Table </w:t>
      </w:r>
      <w:r w:rsidR="00AD25FA" w:rsidRPr="0084473B">
        <w:rPr>
          <w:rFonts w:asciiTheme="majorBidi" w:hAnsiTheme="majorBidi" w:cstheme="majorBidi"/>
          <w:color w:val="000000" w:themeColor="text1"/>
          <w:sz w:val="24"/>
          <w:szCs w:val="24"/>
          <w:shd w:val="clear" w:color="auto" w:fill="FFFFFF"/>
        </w:rPr>
        <w:t>5</w:t>
      </w:r>
      <w:r w:rsidR="00710E6D" w:rsidRPr="0084473B">
        <w:rPr>
          <w:rFonts w:asciiTheme="majorBidi" w:hAnsiTheme="majorBidi" w:cstheme="majorBidi"/>
          <w:color w:val="000000" w:themeColor="text1"/>
          <w:sz w:val="24"/>
          <w:szCs w:val="24"/>
          <w:shd w:val="clear" w:color="auto" w:fill="FFFFFF"/>
        </w:rPr>
        <w:t xml:space="preserve"> reveal</w:t>
      </w:r>
      <w:r w:rsidR="00710E6D" w:rsidRPr="0084473B">
        <w:rPr>
          <w:rFonts w:asciiTheme="majorBidi" w:hAnsiTheme="majorBidi" w:cstheme="majorBidi"/>
          <w:color w:val="000000" w:themeColor="text1"/>
          <w:sz w:val="24"/>
          <w:szCs w:val="24"/>
          <w:lang w:bidi="fa-IR"/>
        </w:rPr>
        <w:t xml:space="preserve"> that in scenario 2, units 1, 2, 3, 4, </w:t>
      </w:r>
      <w:r w:rsidR="003B713B" w:rsidRPr="0084473B">
        <w:rPr>
          <w:rFonts w:asciiTheme="majorBidi" w:hAnsiTheme="majorBidi" w:cstheme="majorBidi"/>
          <w:color w:val="000000" w:themeColor="text1"/>
          <w:sz w:val="24"/>
          <w:szCs w:val="24"/>
          <w:lang w:bidi="fa-IR"/>
        </w:rPr>
        <w:t>6, 8, 9 ,14 ,16 ,17</w:t>
      </w:r>
      <w:r w:rsidR="00710E6D" w:rsidRPr="0084473B">
        <w:rPr>
          <w:rFonts w:asciiTheme="majorBidi" w:hAnsiTheme="majorBidi" w:cstheme="majorBidi"/>
          <w:color w:val="000000" w:themeColor="text1"/>
          <w:sz w:val="24"/>
          <w:szCs w:val="24"/>
          <w:lang w:bidi="fa-IR"/>
        </w:rPr>
        <w:t xml:space="preserve"> </w:t>
      </w:r>
      <w:r w:rsidR="003B713B" w:rsidRPr="0084473B">
        <w:rPr>
          <w:rFonts w:asciiTheme="majorBidi" w:hAnsiTheme="majorBidi" w:cstheme="majorBidi"/>
          <w:color w:val="000000" w:themeColor="text1"/>
          <w:sz w:val="24"/>
          <w:szCs w:val="24"/>
          <w:lang w:bidi="fa-IR"/>
        </w:rPr>
        <w:t xml:space="preserve">show congestion. Units  </w:t>
      </w:r>
      <w:r w:rsidR="00710E6D" w:rsidRPr="0084473B">
        <w:rPr>
          <w:rFonts w:asciiTheme="majorBidi" w:hAnsiTheme="majorBidi" w:cstheme="majorBidi"/>
          <w:color w:val="000000" w:themeColor="text1"/>
          <w:sz w:val="24"/>
          <w:szCs w:val="24"/>
          <w:lang w:bidi="fa-IR"/>
        </w:rPr>
        <w:t>5, 7,10,11,12,13,15,18,20  have no congestion</w:t>
      </w:r>
      <w:r w:rsidR="00F925F7" w:rsidRPr="0084473B">
        <w:rPr>
          <w:rFonts w:asciiTheme="majorBidi" w:hAnsiTheme="majorBidi" w:cstheme="majorBidi"/>
          <w:color w:val="000000" w:themeColor="text1"/>
          <w:sz w:val="24"/>
          <w:szCs w:val="24"/>
          <w:lang w:bidi="fa-IR"/>
        </w:rPr>
        <w:t xml:space="preserve">. </w:t>
      </w:r>
    </w:p>
    <w:p w:rsidR="007853C2" w:rsidRPr="0084473B" w:rsidRDefault="007853C2" w:rsidP="00710E6D">
      <w:pPr>
        <w:jc w:val="both"/>
        <w:rPr>
          <w:rFonts w:asciiTheme="majorBidi" w:hAnsiTheme="majorBidi" w:cstheme="majorBidi"/>
          <w:color w:val="000000" w:themeColor="text1"/>
          <w:sz w:val="24"/>
          <w:szCs w:val="24"/>
          <w:lang w:bidi="fa-IR"/>
        </w:rPr>
      </w:pPr>
    </w:p>
    <w:p w:rsidR="0088567B" w:rsidRPr="0084473B" w:rsidRDefault="0088567B" w:rsidP="0088567B">
      <w:pPr>
        <w:jc w:val="both"/>
        <w:rPr>
          <w:rFonts w:asciiTheme="majorBidi" w:hAnsiTheme="majorBidi" w:cstheme="majorBidi"/>
          <w:b/>
          <w:bCs/>
          <w:color w:val="000000" w:themeColor="text1"/>
          <w:sz w:val="24"/>
          <w:szCs w:val="24"/>
          <w:rtl/>
          <w:lang w:bidi="fa-IR"/>
        </w:rPr>
      </w:pPr>
      <w:r w:rsidRPr="0084473B">
        <w:rPr>
          <w:rFonts w:asciiTheme="majorBidi" w:hAnsiTheme="majorBidi" w:cstheme="majorBidi"/>
          <w:b/>
          <w:bCs/>
          <w:color w:val="000000" w:themeColor="text1"/>
          <w:sz w:val="24"/>
          <w:szCs w:val="24"/>
          <w:lang w:bidi="fa-IR"/>
        </w:rPr>
        <w:t>Conclusion</w:t>
      </w:r>
      <w:r w:rsidRPr="0084473B">
        <w:rPr>
          <w:rFonts w:asciiTheme="majorBidi" w:hAnsiTheme="majorBidi" w:cstheme="majorBidi"/>
          <w:b/>
          <w:bCs/>
          <w:color w:val="000000" w:themeColor="text1"/>
          <w:sz w:val="24"/>
          <w:szCs w:val="24"/>
          <w:rtl/>
          <w:lang w:bidi="fa-IR"/>
        </w:rPr>
        <w:t>:</w:t>
      </w:r>
    </w:p>
    <w:p w:rsidR="007B443F" w:rsidRPr="0084473B" w:rsidRDefault="0011284E" w:rsidP="00962B91">
      <w:pPr>
        <w:jc w:val="both"/>
        <w:rPr>
          <w:rFonts w:asciiTheme="majorBidi" w:hAnsiTheme="majorBidi" w:cstheme="majorBidi"/>
          <w:b/>
          <w:bCs/>
          <w:color w:val="000000" w:themeColor="text1"/>
          <w:sz w:val="24"/>
          <w:szCs w:val="24"/>
          <w:rtl/>
          <w:lang w:bidi="fa-IR"/>
        </w:rPr>
      </w:pPr>
      <w:r w:rsidRPr="0084473B">
        <w:rPr>
          <w:rFonts w:asciiTheme="majorBidi" w:hAnsiTheme="majorBidi" w:cstheme="majorBidi"/>
          <w:color w:val="000000" w:themeColor="text1"/>
          <w:sz w:val="24"/>
          <w:szCs w:val="24"/>
          <w:lang w:bidi="fa-IR"/>
        </w:rPr>
        <w:t>Since congestion may result in organizational inefficiencies and resource depletion, its detection is critical. In this study, we presented a new model, formulated for the first time through an enhanced Cooper approach, designed for two-stage serial-structured networks in two different scenarios. This new method proposed a solution for identifying congestion in stages and the entire system of organizations that can be used in organizations such as educational systems, universities, urban traffic, banks, post offices, power plants, refineries, training centers, universities, industrial and manufacturing units, and environmental units, and the like. Finally, to demonstrate the applicability of the proposed models, 20 supply chains consisting of 20 branches of Iran's commercial banks were used. Each bank was considered a two-stage supply chain. With the proposed method, the presence of congestion in the stages and in the entire system of these twenty banks was detected.</w:t>
      </w:r>
    </w:p>
    <w:p w:rsidR="000C6DDD" w:rsidRPr="0084473B" w:rsidRDefault="000C6DDD" w:rsidP="00962B91">
      <w:pPr>
        <w:jc w:val="both"/>
        <w:rPr>
          <w:rFonts w:asciiTheme="majorBidi" w:hAnsiTheme="majorBidi" w:cstheme="majorBidi"/>
          <w:b/>
          <w:bCs/>
          <w:color w:val="000000" w:themeColor="text1"/>
          <w:sz w:val="24"/>
          <w:szCs w:val="24"/>
          <w:rtl/>
          <w:lang w:bidi="fa-IR"/>
        </w:rPr>
      </w:pPr>
    </w:p>
    <w:p w:rsidR="00A51209" w:rsidRPr="0084473B" w:rsidRDefault="00A51209" w:rsidP="00A51209">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 xml:space="preserve">Suggestions for the future: </w:t>
      </w:r>
    </w:p>
    <w:p w:rsidR="001D2EE9" w:rsidRPr="0084473B" w:rsidRDefault="001D2EE9" w:rsidP="00A51209">
      <w:pPr>
        <w:rPr>
          <w:rFonts w:asciiTheme="majorBidi" w:hAnsiTheme="majorBidi" w:cstheme="majorBidi"/>
          <w:b/>
          <w:bCs/>
          <w:color w:val="000000" w:themeColor="text1"/>
          <w:sz w:val="24"/>
          <w:szCs w:val="24"/>
          <w:rtl/>
          <w:lang w:bidi="fa-IR"/>
        </w:rPr>
      </w:pPr>
    </w:p>
    <w:p w:rsidR="000C6DDD" w:rsidRPr="0084473B" w:rsidRDefault="000C6DDD" w:rsidP="000C6DDD">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 xml:space="preserve">1. Design and propose a method for </w:t>
      </w:r>
      <w:r w:rsidR="00F60AE5" w:rsidRPr="0084473B">
        <w:rPr>
          <w:rFonts w:asciiTheme="majorBidi" w:hAnsiTheme="majorBidi" w:cstheme="majorBidi"/>
          <w:color w:val="000000" w:themeColor="text1"/>
          <w:sz w:val="24"/>
          <w:szCs w:val="24"/>
          <w:lang w:bidi="fa-IR"/>
        </w:rPr>
        <w:t xml:space="preserve">the </w:t>
      </w:r>
      <w:r w:rsidRPr="0084473B">
        <w:rPr>
          <w:rFonts w:asciiTheme="majorBidi" w:hAnsiTheme="majorBidi" w:cstheme="majorBidi"/>
          <w:color w:val="000000" w:themeColor="text1"/>
          <w:sz w:val="24"/>
          <w:szCs w:val="24"/>
          <w:lang w:bidi="fa-IR"/>
        </w:rPr>
        <w:t>congestion of stages and the whole that requires fewer calculations. (To reduce the complexity of calculations)</w:t>
      </w:r>
    </w:p>
    <w:p w:rsidR="000C6DDD" w:rsidRPr="0084473B" w:rsidRDefault="000C6DDD" w:rsidP="000C6DDD">
      <w:pPr>
        <w:rPr>
          <w:rFonts w:asciiTheme="majorBidi" w:hAnsiTheme="majorBidi" w:cstheme="majorBidi"/>
          <w:color w:val="000000" w:themeColor="text1"/>
          <w:sz w:val="24"/>
          <w:szCs w:val="24"/>
          <w:lang w:bidi="fa-IR"/>
        </w:rPr>
      </w:pPr>
      <w:r w:rsidRPr="0084473B">
        <w:rPr>
          <w:rFonts w:asciiTheme="majorBidi" w:hAnsiTheme="majorBidi" w:cstheme="majorBidi"/>
          <w:color w:val="000000" w:themeColor="text1"/>
          <w:sz w:val="24"/>
          <w:szCs w:val="24"/>
          <w:lang w:bidi="fa-IR"/>
        </w:rPr>
        <w:t>2. Development of the proposed method for extended network structures such as multi-stage structures</w:t>
      </w:r>
    </w:p>
    <w:p w:rsidR="007B443F" w:rsidRPr="0084473B" w:rsidRDefault="000C6DDD" w:rsidP="000C6DDD">
      <w:pPr>
        <w:jc w:val="both"/>
        <w:rPr>
          <w:rFonts w:asciiTheme="majorBidi" w:hAnsiTheme="majorBidi" w:cstheme="majorBidi"/>
          <w:color w:val="000000" w:themeColor="text1"/>
          <w:sz w:val="24"/>
          <w:szCs w:val="24"/>
          <w:rtl/>
          <w:lang w:bidi="fa-IR"/>
        </w:rPr>
      </w:pPr>
      <w:r w:rsidRPr="0084473B">
        <w:rPr>
          <w:rFonts w:asciiTheme="majorBidi" w:hAnsiTheme="majorBidi" w:cstheme="majorBidi"/>
          <w:color w:val="000000" w:themeColor="text1"/>
          <w:sz w:val="24"/>
          <w:szCs w:val="24"/>
          <w:lang w:bidi="fa-IR"/>
        </w:rPr>
        <w:t>3. Detection of congestion in network structures that have undesirable final output.</w:t>
      </w:r>
    </w:p>
    <w:p w:rsidR="007853C2" w:rsidRPr="0084473B" w:rsidRDefault="007853C2" w:rsidP="007D09F2">
      <w:pPr>
        <w:rPr>
          <w:rFonts w:asciiTheme="majorBidi" w:hAnsiTheme="majorBidi" w:cstheme="majorBidi"/>
          <w:color w:val="000000" w:themeColor="text1"/>
          <w:sz w:val="24"/>
          <w:szCs w:val="24"/>
          <w:lang w:bidi="fa-IR"/>
        </w:rPr>
      </w:pPr>
    </w:p>
    <w:p w:rsidR="007853C2" w:rsidRPr="0084473B" w:rsidRDefault="007853C2" w:rsidP="007D09F2">
      <w:pPr>
        <w:rPr>
          <w:rFonts w:asciiTheme="majorBidi" w:hAnsiTheme="majorBidi" w:cstheme="majorBidi"/>
          <w:color w:val="000000" w:themeColor="text1"/>
          <w:sz w:val="24"/>
          <w:szCs w:val="24"/>
          <w:lang w:bidi="fa-IR"/>
        </w:rPr>
      </w:pPr>
    </w:p>
    <w:p w:rsidR="00F60AE5" w:rsidRPr="0084473B" w:rsidRDefault="00F60AE5" w:rsidP="007D09F2">
      <w:pPr>
        <w:rPr>
          <w:rFonts w:asciiTheme="majorBidi" w:hAnsiTheme="majorBidi" w:cstheme="majorBidi"/>
          <w:color w:val="000000" w:themeColor="text1"/>
          <w:sz w:val="24"/>
          <w:szCs w:val="24"/>
          <w:lang w:bidi="fa-IR"/>
        </w:rPr>
      </w:pPr>
    </w:p>
    <w:p w:rsidR="00F60AE5" w:rsidRPr="0084473B" w:rsidRDefault="00F60AE5" w:rsidP="007D09F2">
      <w:pPr>
        <w:rPr>
          <w:rFonts w:asciiTheme="majorBidi" w:hAnsiTheme="majorBidi" w:cstheme="majorBidi"/>
          <w:color w:val="000000" w:themeColor="text1"/>
          <w:sz w:val="24"/>
          <w:szCs w:val="24"/>
          <w:lang w:bidi="fa-IR"/>
        </w:rPr>
      </w:pPr>
    </w:p>
    <w:p w:rsidR="00F60AE5" w:rsidRPr="0084473B" w:rsidRDefault="00F60AE5" w:rsidP="007D09F2">
      <w:pPr>
        <w:rPr>
          <w:rFonts w:asciiTheme="majorBidi" w:hAnsiTheme="majorBidi" w:cstheme="majorBidi"/>
          <w:color w:val="000000" w:themeColor="text1"/>
          <w:sz w:val="24"/>
          <w:szCs w:val="24"/>
          <w:lang w:bidi="fa-IR"/>
        </w:rPr>
      </w:pPr>
    </w:p>
    <w:p w:rsidR="001D2EE9" w:rsidRPr="0084473B" w:rsidRDefault="001D2EE9" w:rsidP="007D09F2">
      <w:pPr>
        <w:rPr>
          <w:rFonts w:asciiTheme="majorBidi" w:hAnsiTheme="majorBidi" w:cstheme="majorBidi"/>
          <w:color w:val="000000" w:themeColor="text1"/>
          <w:sz w:val="24"/>
          <w:szCs w:val="24"/>
          <w:lang w:bidi="fa-IR"/>
        </w:rPr>
      </w:pPr>
    </w:p>
    <w:p w:rsidR="001D2EE9" w:rsidRPr="0084473B" w:rsidRDefault="001D2EE9" w:rsidP="007D09F2">
      <w:pPr>
        <w:rPr>
          <w:rFonts w:asciiTheme="majorBidi" w:hAnsiTheme="majorBidi" w:cstheme="majorBidi"/>
          <w:color w:val="000000" w:themeColor="text1"/>
          <w:sz w:val="24"/>
          <w:szCs w:val="24"/>
          <w:lang w:bidi="fa-IR"/>
        </w:rPr>
      </w:pPr>
    </w:p>
    <w:p w:rsidR="001D2EE9" w:rsidRPr="0084473B" w:rsidRDefault="001D2EE9" w:rsidP="007D09F2">
      <w:pPr>
        <w:rPr>
          <w:rFonts w:asciiTheme="majorBidi" w:hAnsiTheme="majorBidi" w:cstheme="majorBidi"/>
          <w:color w:val="000000" w:themeColor="text1"/>
          <w:sz w:val="24"/>
          <w:szCs w:val="24"/>
          <w:lang w:bidi="fa-IR"/>
        </w:rPr>
      </w:pPr>
    </w:p>
    <w:p w:rsidR="005A29AE" w:rsidRPr="0084473B" w:rsidRDefault="005A29AE" w:rsidP="007D09F2">
      <w:pPr>
        <w:rPr>
          <w:rFonts w:asciiTheme="majorBidi" w:hAnsiTheme="majorBidi" w:cstheme="majorBidi"/>
          <w:b/>
          <w:bCs/>
          <w:color w:val="000000" w:themeColor="text1"/>
          <w:sz w:val="24"/>
          <w:szCs w:val="24"/>
          <w:lang w:bidi="fa-IR"/>
        </w:rPr>
      </w:pPr>
      <w:r w:rsidRPr="0084473B">
        <w:rPr>
          <w:rFonts w:asciiTheme="majorBidi" w:hAnsiTheme="majorBidi" w:cstheme="majorBidi"/>
          <w:b/>
          <w:bCs/>
          <w:color w:val="000000" w:themeColor="text1"/>
          <w:sz w:val="24"/>
          <w:szCs w:val="24"/>
          <w:lang w:bidi="fa-IR"/>
        </w:rPr>
        <w:t>CONFLICTS OF INTEREST STATEMENT</w:t>
      </w:r>
    </w:p>
    <w:p w:rsidR="007853C2" w:rsidRPr="0084473B" w:rsidRDefault="007853C2" w:rsidP="007D09F2">
      <w:pPr>
        <w:rPr>
          <w:rFonts w:asciiTheme="majorBidi" w:hAnsiTheme="majorBidi" w:cstheme="majorBidi"/>
          <w:b/>
          <w:bCs/>
          <w:color w:val="000000" w:themeColor="text1"/>
          <w:sz w:val="24"/>
          <w:szCs w:val="24"/>
          <w:lang w:bidi="fa-IR"/>
        </w:rPr>
      </w:pPr>
    </w:p>
    <w:p w:rsidR="005A29AE" w:rsidRPr="0084473B" w:rsidRDefault="005A29AE" w:rsidP="005A29AE">
      <w:pPr>
        <w:pStyle w:val="Default"/>
        <w:rPr>
          <w:rFonts w:ascii="Times New Roman" w:eastAsia="Times New Roman" w:hAnsi="Times New Roman" w:cs="Times New Roman"/>
          <w:color w:val="000000" w:themeColor="text1"/>
          <w:lang w:bidi="fa-IR"/>
        </w:rPr>
      </w:pPr>
      <w:r w:rsidRPr="0084473B">
        <w:rPr>
          <w:rFonts w:asciiTheme="majorBidi" w:hAnsiTheme="majorBidi" w:cstheme="majorBidi"/>
          <w:b/>
          <w:bCs/>
          <w:color w:val="000000" w:themeColor="text1"/>
        </w:rPr>
        <w:t xml:space="preserve">Competing Interests: </w:t>
      </w:r>
      <w:r w:rsidRPr="0084473B">
        <w:rPr>
          <w:rFonts w:ascii="Times New Roman" w:eastAsia="Times New Roman" w:hAnsi="Times New Roman" w:cs="Times New Roman"/>
          <w:color w:val="000000" w:themeColor="text1"/>
        </w:rPr>
        <w:t>The authors declare that they have no conflict of interest.</w:t>
      </w:r>
      <w:r w:rsidRPr="0084473B">
        <w:rPr>
          <w:rFonts w:ascii="Times New Roman" w:eastAsia="Times New Roman" w:hAnsi="Times New Roman" w:cs="Times New Roman" w:hint="cs"/>
          <w:color w:val="000000" w:themeColor="text1"/>
          <w:rtl/>
          <w:lang w:bidi="fa-IR"/>
        </w:rPr>
        <w:t xml:space="preserve"> </w:t>
      </w:r>
      <w:r w:rsidRPr="0084473B">
        <w:rPr>
          <w:rFonts w:ascii="Times New Roman" w:eastAsia="Times New Roman" w:hAnsi="Times New Roman" w:cs="Times New Roman"/>
          <w:color w:val="000000" w:themeColor="text1"/>
          <w:lang w:bidi="fa-IR"/>
        </w:rPr>
        <w:t xml:space="preserve"> And on behalf of all authors, the corresponding author states that there is no conflict of interest.</w:t>
      </w:r>
    </w:p>
    <w:p w:rsidR="005A29AE" w:rsidRPr="0084473B" w:rsidRDefault="005A29AE" w:rsidP="005A29AE">
      <w:pPr>
        <w:pStyle w:val="Default"/>
        <w:rPr>
          <w:rFonts w:asciiTheme="majorBidi" w:hAnsiTheme="majorBidi" w:cstheme="majorBidi"/>
          <w:b/>
          <w:bCs/>
          <w:color w:val="000000" w:themeColor="text1"/>
          <w:lang w:bidi="fa-IR"/>
        </w:rPr>
      </w:pPr>
    </w:p>
    <w:p w:rsidR="005A29AE" w:rsidRPr="0084473B" w:rsidRDefault="005A29AE" w:rsidP="005A29AE">
      <w:pPr>
        <w:pStyle w:val="Default"/>
        <w:rPr>
          <w:rFonts w:asciiTheme="majorBidi" w:hAnsiTheme="majorBidi" w:cstheme="majorBidi"/>
          <w:b/>
          <w:bCs/>
          <w:color w:val="000000" w:themeColor="text1"/>
        </w:rPr>
      </w:pPr>
      <w:r w:rsidRPr="0084473B">
        <w:rPr>
          <w:rFonts w:asciiTheme="majorBidi" w:hAnsiTheme="majorBidi" w:cstheme="majorBidi"/>
          <w:b/>
          <w:bCs/>
          <w:color w:val="000000" w:themeColor="text1"/>
        </w:rPr>
        <w:t xml:space="preserve">Funding Information: </w:t>
      </w:r>
      <w:r w:rsidRPr="0084473B">
        <w:rPr>
          <w:rFonts w:asciiTheme="majorBidi" w:hAnsiTheme="majorBidi" w:cstheme="majorBidi"/>
          <w:color w:val="000000" w:themeColor="text1"/>
        </w:rPr>
        <w:t>This research received no specific grant from any funding agency in the public, commercial, or not-for-profit sectors.</w:t>
      </w:r>
    </w:p>
    <w:p w:rsidR="005A29AE" w:rsidRPr="0084473B" w:rsidRDefault="005A29AE" w:rsidP="005A29AE">
      <w:pPr>
        <w:autoSpaceDE w:val="0"/>
        <w:autoSpaceDN w:val="0"/>
        <w:adjustRightInd w:val="0"/>
        <w:spacing w:after="0" w:line="360" w:lineRule="auto"/>
        <w:rPr>
          <w:rFonts w:asciiTheme="majorBidi" w:hAnsiTheme="majorBidi" w:cstheme="majorBidi"/>
          <w:color w:val="000000" w:themeColor="text1"/>
          <w:sz w:val="24"/>
          <w:szCs w:val="24"/>
        </w:rPr>
      </w:pPr>
      <w:r w:rsidRPr="0084473B">
        <w:rPr>
          <w:rFonts w:asciiTheme="majorBidi" w:hAnsiTheme="majorBidi" w:cstheme="majorBidi"/>
          <w:b/>
          <w:bCs/>
          <w:color w:val="000000" w:themeColor="text1"/>
          <w:sz w:val="24"/>
          <w:szCs w:val="24"/>
        </w:rPr>
        <w:t xml:space="preserve">Author contribution: </w:t>
      </w:r>
      <w:r w:rsidRPr="0084473B">
        <w:rPr>
          <w:rFonts w:asciiTheme="majorBidi" w:hAnsiTheme="majorBidi" w:cstheme="majorBidi"/>
          <w:color w:val="000000" w:themeColor="text1"/>
          <w:sz w:val="24"/>
          <w:szCs w:val="24"/>
        </w:rPr>
        <w:t xml:space="preserve">All authors of this research paper have directly participated in the planning, execution, or analysis. </w:t>
      </w:r>
    </w:p>
    <w:p w:rsidR="005A29AE" w:rsidRPr="0084473B" w:rsidRDefault="005A29AE" w:rsidP="005A29AE">
      <w:pPr>
        <w:spacing w:after="0" w:line="240" w:lineRule="auto"/>
        <w:rPr>
          <w:rFonts w:ascii="Times New Roman" w:eastAsia="Times New Roman" w:hAnsi="Times New Roman" w:cs="Times New Roman"/>
          <w:b/>
          <w:bCs/>
          <w:color w:val="000000" w:themeColor="text1"/>
          <w:sz w:val="24"/>
          <w:szCs w:val="24"/>
        </w:rPr>
      </w:pPr>
      <w:r w:rsidRPr="0084473B">
        <w:rPr>
          <w:rFonts w:ascii="Times New Roman" w:eastAsia="Times New Roman" w:hAnsi="Times New Roman" w:cs="Times New Roman"/>
          <w:b/>
          <w:bCs/>
          <w:color w:val="000000" w:themeColor="text1"/>
          <w:sz w:val="24"/>
          <w:szCs w:val="24"/>
        </w:rPr>
        <w:t xml:space="preserve">Data Availability Statement: </w:t>
      </w:r>
      <w:r w:rsidRPr="0084473B">
        <w:rPr>
          <w:rFonts w:ascii="Times New Roman" w:eastAsia="Times New Roman" w:hAnsi="Times New Roman" w:cs="Times New Roman"/>
          <w:color w:val="000000" w:themeColor="text1"/>
          <w:sz w:val="24"/>
          <w:szCs w:val="24"/>
        </w:rPr>
        <w:t>The data sets were generated during the current study and are available from the corresponding author. And also, the reference [30</w:t>
      </w:r>
      <w:r w:rsidR="002D2992" w:rsidRPr="0084473B">
        <w:rPr>
          <w:rFonts w:ascii="Times New Roman" w:eastAsia="Times New Roman" w:hAnsi="Times New Roman" w:cs="Times New Roman"/>
          <w:color w:val="000000" w:themeColor="text1"/>
          <w:sz w:val="24"/>
          <w:szCs w:val="24"/>
        </w:rPr>
        <w:t>,31</w:t>
      </w:r>
      <w:r w:rsidRPr="0084473B">
        <w:rPr>
          <w:rFonts w:ascii="Times New Roman" w:eastAsia="Times New Roman" w:hAnsi="Times New Roman" w:cs="Times New Roman"/>
          <w:color w:val="000000" w:themeColor="text1"/>
          <w:sz w:val="24"/>
          <w:szCs w:val="24"/>
        </w:rPr>
        <w:t xml:space="preserve">] is used for data. </w:t>
      </w:r>
    </w:p>
    <w:p w:rsidR="005A29AE" w:rsidRPr="0084473B" w:rsidRDefault="005A29AE" w:rsidP="005A29AE">
      <w:pPr>
        <w:spacing w:after="0" w:line="240" w:lineRule="auto"/>
        <w:rPr>
          <w:rFonts w:ascii="Times New Roman" w:eastAsia="Times New Roman" w:hAnsi="Times New Roman" w:cs="Times New Roman"/>
          <w:b/>
          <w:bCs/>
          <w:color w:val="000000" w:themeColor="text1"/>
          <w:sz w:val="24"/>
          <w:szCs w:val="24"/>
        </w:rPr>
      </w:pPr>
      <w:r w:rsidRPr="0084473B">
        <w:rPr>
          <w:rFonts w:ascii="Times New Roman" w:eastAsia="Times New Roman" w:hAnsi="Times New Roman" w:cs="Times New Roman"/>
          <w:b/>
          <w:bCs/>
          <w:color w:val="000000" w:themeColor="text1"/>
          <w:sz w:val="24"/>
          <w:szCs w:val="24"/>
        </w:rPr>
        <w:t xml:space="preserve">Research Involving Human and /or Animals: </w:t>
      </w:r>
      <w:r w:rsidRPr="0084473B">
        <w:rPr>
          <w:rFonts w:ascii="Times New Roman" w:eastAsia="Times New Roman" w:hAnsi="Times New Roman" w:cs="Times New Roman"/>
          <w:color w:val="000000" w:themeColor="text1"/>
          <w:sz w:val="24"/>
          <w:szCs w:val="24"/>
        </w:rPr>
        <w:t>The research does not involve humans and/or animals.</w:t>
      </w:r>
    </w:p>
    <w:p w:rsidR="005A29AE" w:rsidRPr="0084473B" w:rsidRDefault="005A29AE" w:rsidP="005A29AE">
      <w:pPr>
        <w:spacing w:after="0" w:line="240" w:lineRule="auto"/>
        <w:jc w:val="both"/>
        <w:rPr>
          <w:rFonts w:ascii="Times New Roman" w:eastAsia="Times New Roman" w:hAnsi="Times New Roman" w:cs="Times New Roman"/>
          <w:color w:val="000000" w:themeColor="text1"/>
          <w:sz w:val="24"/>
          <w:szCs w:val="24"/>
        </w:rPr>
      </w:pPr>
      <w:r w:rsidRPr="0084473B">
        <w:rPr>
          <w:rFonts w:ascii="Times New Roman" w:eastAsia="Times New Roman" w:hAnsi="Times New Roman" w:cs="Times New Roman"/>
          <w:b/>
          <w:bCs/>
          <w:color w:val="000000" w:themeColor="text1"/>
          <w:sz w:val="24"/>
          <w:szCs w:val="24"/>
        </w:rPr>
        <w:t xml:space="preserve">Informed Consent: </w:t>
      </w:r>
      <w:r w:rsidRPr="0084473B">
        <w:rPr>
          <w:rFonts w:ascii="Times New Roman" w:eastAsia="Times New Roman" w:hAnsi="Times New Roman" w:cs="Times New Roman"/>
          <w:color w:val="000000" w:themeColor="text1"/>
          <w:sz w:val="24"/>
          <w:szCs w:val="24"/>
        </w:rPr>
        <w:t>Since the research does not involve humans and/or animals, there is no informed consent statement.</w:t>
      </w:r>
    </w:p>
    <w:p w:rsidR="008D2663" w:rsidRPr="0084473B" w:rsidRDefault="008D2663" w:rsidP="008D2663">
      <w:pPr>
        <w:rPr>
          <w:rFonts w:asciiTheme="majorBidi" w:hAnsiTheme="majorBidi" w:cstheme="majorBidi"/>
          <w:color w:val="000000" w:themeColor="text1"/>
          <w:sz w:val="24"/>
          <w:szCs w:val="24"/>
          <w:lang w:bidi="fa-IR"/>
        </w:rPr>
      </w:pPr>
    </w:p>
    <w:p w:rsidR="008A6EEB" w:rsidRPr="0084473B" w:rsidRDefault="008A6EEB" w:rsidP="008D2663">
      <w:pPr>
        <w:rPr>
          <w:rFonts w:asciiTheme="majorBidi" w:hAnsiTheme="majorBidi" w:cstheme="majorBidi"/>
          <w:color w:val="000000" w:themeColor="text1"/>
          <w:sz w:val="24"/>
          <w:szCs w:val="24"/>
          <w:lang w:bidi="fa-IR"/>
        </w:rPr>
      </w:pPr>
    </w:p>
    <w:p w:rsidR="008D2663" w:rsidRPr="0084473B" w:rsidRDefault="008D2663" w:rsidP="008D2663">
      <w:pPr>
        <w:bidi/>
        <w:spacing w:after="160" w:line="240" w:lineRule="auto"/>
        <w:jc w:val="right"/>
        <w:rPr>
          <w:rFonts w:asciiTheme="majorBidi" w:hAnsiTheme="majorBidi" w:cstheme="majorBidi"/>
          <w:b/>
          <w:bCs/>
          <w:color w:val="000000" w:themeColor="text1"/>
          <w:sz w:val="28"/>
          <w:szCs w:val="28"/>
        </w:rPr>
      </w:pPr>
      <w:r w:rsidRPr="0084473B">
        <w:rPr>
          <w:rFonts w:asciiTheme="majorBidi" w:hAnsiTheme="majorBidi" w:cstheme="majorBidi"/>
          <w:b/>
          <w:bCs/>
          <w:color w:val="000000" w:themeColor="text1"/>
          <w:sz w:val="28"/>
          <w:szCs w:val="28"/>
        </w:rPr>
        <w:lastRenderedPageBreak/>
        <w:t>Refrences</w:t>
      </w:r>
    </w:p>
    <w:p w:rsidR="00F859E5" w:rsidRDefault="00F859E5" w:rsidP="00876B3C">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[1 ]</w:t>
      </w:r>
      <w:r w:rsidRPr="00B619DD">
        <w:rPr>
          <w:rFonts w:asciiTheme="majorBidi" w:hAnsiTheme="majorBidi" w:cstheme="majorBidi"/>
          <w:color w:val="000000" w:themeColor="text1"/>
          <w:rtl/>
        </w:rPr>
        <w:t xml:space="preserve"> </w:t>
      </w:r>
      <w:r w:rsidRPr="00B619DD">
        <w:rPr>
          <w:rFonts w:asciiTheme="majorBidi" w:hAnsiTheme="majorBidi" w:cstheme="majorBidi"/>
          <w:color w:val="000000" w:themeColor="text1"/>
        </w:rPr>
        <w:t>Charnes, A., Cooper, W. W., &amp; Rhodes, E. (1978). Measuring the efficiency of decision making units. Eur. J. Oper. Res., 2(6), 429-444.</w:t>
      </w:r>
      <w:r w:rsidRPr="00B619DD">
        <w:rPr>
          <w:rFonts w:asciiTheme="majorBidi" w:hAnsiTheme="majorBidi" w:cstheme="majorBidi"/>
          <w:color w:val="000000" w:themeColor="text1"/>
          <w:rtl/>
        </w:rPr>
        <w:t>‏</w:t>
      </w:r>
      <w:r w:rsidRPr="00B619DD">
        <w:rPr>
          <w:rFonts w:asciiTheme="majorBidi" w:hAnsiTheme="majorBidi" w:cstheme="majorBidi"/>
          <w:color w:val="000000" w:themeColor="text1"/>
        </w:rPr>
        <w:t xml:space="preserve"> </w:t>
      </w:r>
      <w:hyperlink r:id="rId364" w:tgtFrame="_blank" w:tooltip="Persistent link using digital object identifier" w:history="1">
        <w:r w:rsidRPr="00B619DD">
          <w:rPr>
            <w:rFonts w:asciiTheme="majorBidi" w:hAnsiTheme="majorBidi" w:cstheme="majorBidi"/>
            <w:color w:val="000000" w:themeColor="text1"/>
          </w:rPr>
          <w:t>https://doi.org/10.1016/0377-2217(78)90138-8</w:t>
        </w:r>
      </w:hyperlink>
      <w:r w:rsidRPr="00B619DD">
        <w:rPr>
          <w:rFonts w:asciiTheme="majorBidi" w:hAnsiTheme="majorBidi" w:cstheme="majorBidi"/>
          <w:color w:val="000000" w:themeColor="text1"/>
        </w:rPr>
        <w:t>.</w:t>
      </w:r>
    </w:p>
    <w:p w:rsidR="003E6663" w:rsidRPr="009E44B3" w:rsidRDefault="003E6663" w:rsidP="009E44B3">
      <w:pPr>
        <w:pStyle w:val="Heading3"/>
        <w:shd w:val="clear" w:color="auto" w:fill="FFFFFF"/>
        <w:spacing w:before="274" w:beforeAutospacing="0" w:after="206" w:afterAutospacing="0"/>
        <w:rPr>
          <w:rFonts w:ascii="Segoe UI" w:hAnsi="Segoe UI" w:cs="Segoe UI"/>
          <w:b w:val="0"/>
          <w:bCs w:val="0"/>
          <w:color w:val="404040"/>
        </w:rPr>
      </w:pPr>
      <w:r w:rsidRPr="00893047">
        <w:rPr>
          <w:rFonts w:asciiTheme="majorBidi" w:hAnsiTheme="majorBidi" w:cstheme="majorBidi"/>
          <w:color w:val="00B050"/>
        </w:rPr>
        <w:t>[</w:t>
      </w:r>
      <w:r>
        <w:rPr>
          <w:rFonts w:asciiTheme="majorBidi" w:hAnsiTheme="majorBidi" w:cstheme="majorBidi"/>
          <w:color w:val="00B050"/>
        </w:rPr>
        <w:t>2</w:t>
      </w:r>
      <w:r w:rsidRPr="00893047">
        <w:rPr>
          <w:rFonts w:asciiTheme="majorBidi" w:hAnsiTheme="majorBidi" w:cstheme="majorBidi"/>
          <w:color w:val="00B050"/>
        </w:rPr>
        <w:t xml:space="preserve">] </w:t>
      </w:r>
      <w:r w:rsidRPr="00235B7F">
        <w:rPr>
          <w:rFonts w:ascii="Arial" w:hAnsi="Arial" w:cs="Arial"/>
          <w:color w:val="00B050"/>
          <w:sz w:val="20"/>
          <w:szCs w:val="20"/>
          <w:shd w:val="clear" w:color="auto" w:fill="FFFFFF"/>
        </w:rPr>
        <w:t xml:space="preserve">Nadime, K. L., Benhra, J., Benabbou, R., &amp; Mouatassim, S. (2025, March). The Impact of Emerging Blockchain Trends on Supply Chain Management. </w:t>
      </w:r>
      <w:r w:rsidR="009E44B3" w:rsidRPr="009E44B3">
        <w:rPr>
          <w:rFonts w:asciiTheme="majorBidi" w:eastAsiaTheme="minorHAnsi" w:hAnsiTheme="majorBidi" w:cstheme="majorBidi"/>
          <w:color w:val="000000" w:themeColor="text1"/>
          <w:sz w:val="22"/>
          <w:szCs w:val="22"/>
        </w:rPr>
        <w:t xml:space="preserve">Oper. Res. Forum. </w:t>
      </w:r>
      <w:r w:rsidRPr="009E44B3">
        <w:rPr>
          <w:rFonts w:asciiTheme="majorBidi" w:eastAsiaTheme="minorHAnsi" w:hAnsiTheme="majorBidi" w:cstheme="majorBidi"/>
          <w:b w:val="0"/>
          <w:bCs w:val="0"/>
          <w:color w:val="000000" w:themeColor="text1"/>
          <w:sz w:val="22"/>
          <w:szCs w:val="22"/>
        </w:rPr>
        <w:t>Vol</w:t>
      </w:r>
      <w:r w:rsidRPr="00235B7F">
        <w:rPr>
          <w:rFonts w:ascii="Arial" w:hAnsi="Arial" w:cs="Arial"/>
          <w:color w:val="00B050"/>
          <w:sz w:val="20"/>
          <w:szCs w:val="20"/>
          <w:shd w:val="clear" w:color="auto" w:fill="FFFFFF"/>
        </w:rPr>
        <w:t>. 6, No. 1, pp. 1-35). Springer International Publishing.</w:t>
      </w:r>
      <w:r w:rsidRPr="00235B7F">
        <w:rPr>
          <w:rFonts w:ascii="Arial" w:hAnsi="Arial" w:cs="Arial"/>
          <w:color w:val="00B050"/>
          <w:sz w:val="20"/>
          <w:szCs w:val="20"/>
          <w:shd w:val="clear" w:color="auto" w:fill="FFFFFF"/>
          <w:rtl/>
        </w:rPr>
        <w:t>‏</w:t>
      </w:r>
      <w:r w:rsidRPr="00893047">
        <w:rPr>
          <w:rFonts w:ascii="Helvetica" w:hAnsi="Helvetica" w:cs="Helvetica"/>
          <w:color w:val="00B050"/>
          <w:shd w:val="clear" w:color="auto" w:fill="FFFFFF"/>
        </w:rPr>
        <w:t xml:space="preserve"> </w:t>
      </w:r>
      <w:r w:rsidRPr="00893047">
        <w:rPr>
          <w:rFonts w:ascii="Helvetica" w:hAnsi="Helvetica" w:cs="Helvetica"/>
          <w:color w:val="00B0F0"/>
          <w:shd w:val="clear" w:color="auto" w:fill="FFFFFF"/>
        </w:rPr>
        <w:t>https://doi.org/10.1007/s43069-025-00418-z</w:t>
      </w:r>
    </w:p>
    <w:p w:rsidR="003E6663" w:rsidRPr="00893047" w:rsidRDefault="003E6663" w:rsidP="009E44B3">
      <w:pPr>
        <w:rPr>
          <w:rFonts w:ascii="Arial" w:hAnsi="Arial" w:cs="Arial"/>
          <w:color w:val="00B050"/>
          <w:sz w:val="20"/>
          <w:szCs w:val="20"/>
          <w:shd w:val="clear" w:color="auto" w:fill="FFFFFF"/>
        </w:rPr>
      </w:pPr>
      <w:r w:rsidRPr="00893047">
        <w:rPr>
          <w:rFonts w:asciiTheme="majorBidi" w:hAnsiTheme="majorBidi" w:cstheme="majorBidi"/>
          <w:color w:val="00B050"/>
        </w:rPr>
        <w:t>[</w:t>
      </w:r>
      <w:r>
        <w:rPr>
          <w:rFonts w:asciiTheme="majorBidi" w:hAnsiTheme="majorBidi" w:cstheme="majorBidi"/>
          <w:color w:val="00B050"/>
        </w:rPr>
        <w:t>3</w:t>
      </w:r>
      <w:r w:rsidRPr="00893047">
        <w:rPr>
          <w:rFonts w:asciiTheme="majorBidi" w:hAnsiTheme="majorBidi" w:cstheme="majorBidi"/>
          <w:color w:val="00B050"/>
        </w:rPr>
        <w:t xml:space="preserve">] </w:t>
      </w:r>
      <w:r w:rsidRPr="00893047">
        <w:rPr>
          <w:rFonts w:ascii="Arial" w:hAnsi="Arial" w:cs="Arial"/>
          <w:color w:val="00B050"/>
          <w:sz w:val="20"/>
          <w:szCs w:val="20"/>
          <w:shd w:val="clear" w:color="auto" w:fill="FFFFFF"/>
        </w:rPr>
        <w:t xml:space="preserve">Liagkouras, K., &amp; Metaxiotis, K. (2023, November). Sources of Uncertainty and Risk Quantification Methods in Supply Chain Management: A Literature Study. </w:t>
      </w:r>
      <w:r w:rsidR="009E44B3">
        <w:rPr>
          <w:rStyle w:val="Strong"/>
          <w:rFonts w:ascii="Segoe UI" w:hAnsi="Segoe UI" w:cs="Segoe UI"/>
          <w:b w:val="0"/>
          <w:bCs w:val="0"/>
          <w:color w:val="404040"/>
        </w:rPr>
        <w:t xml:space="preserve">Oper. Res. Forum. </w:t>
      </w:r>
      <w:r w:rsidRPr="00893047">
        <w:rPr>
          <w:rFonts w:ascii="Arial" w:hAnsi="Arial" w:cs="Arial"/>
          <w:color w:val="00B050"/>
          <w:sz w:val="20"/>
          <w:szCs w:val="20"/>
          <w:shd w:val="clear" w:color="auto" w:fill="FFFFFF"/>
        </w:rPr>
        <w:t>(Vol. 4, No. 4, p. 90). Cham: Springer International Publishing</w:t>
      </w:r>
      <w:r w:rsidRPr="00893047">
        <w:rPr>
          <w:rFonts w:ascii="Helvetica" w:hAnsi="Helvetica" w:cs="Helvetica"/>
          <w:color w:val="00B050"/>
          <w:shd w:val="clear" w:color="auto" w:fill="FFFFFF"/>
        </w:rPr>
        <w:t xml:space="preserve"> .</w:t>
      </w:r>
      <w:r w:rsidRPr="00893047">
        <w:rPr>
          <w:rFonts w:ascii="Helvetica" w:hAnsi="Helvetica" w:cs="Helvetica"/>
          <w:color w:val="00B0F0"/>
          <w:shd w:val="clear" w:color="auto" w:fill="FFFFFF"/>
        </w:rPr>
        <w:t>https://doi.org/10.1007/s43069-023-00275-8</w:t>
      </w:r>
      <w:r w:rsidR="009E44B3">
        <w:rPr>
          <w:rFonts w:ascii="Arial" w:hAnsi="Arial" w:cs="Arial"/>
          <w:color w:val="00B0F0"/>
          <w:sz w:val="20"/>
          <w:szCs w:val="20"/>
          <w:shd w:val="clear" w:color="auto" w:fill="FFFFFF"/>
        </w:rPr>
        <w:t>.</w:t>
      </w:r>
      <w:bookmarkStart w:id="0" w:name="_GoBack"/>
      <w:bookmarkEnd w:id="0"/>
    </w:p>
    <w:p w:rsidR="003E6663" w:rsidRPr="00B619DD" w:rsidRDefault="003E6663" w:rsidP="00876B3C">
      <w:pPr>
        <w:autoSpaceDE w:val="0"/>
        <w:autoSpaceDN w:val="0"/>
        <w:adjustRightInd w:val="0"/>
        <w:spacing w:after="0" w:line="360" w:lineRule="auto"/>
        <w:jc w:val="both"/>
        <w:rPr>
          <w:rFonts w:asciiTheme="majorBidi" w:hAnsiTheme="majorBidi" w:cstheme="majorBidi"/>
          <w:color w:val="000000" w:themeColor="text1"/>
        </w:rPr>
      </w:pP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3E6663">
        <w:rPr>
          <w:rFonts w:asciiTheme="majorBidi" w:hAnsiTheme="majorBidi" w:cstheme="majorBidi"/>
          <w:color w:val="000000" w:themeColor="text1"/>
        </w:rPr>
        <w:t>4</w:t>
      </w:r>
      <w:r w:rsidRPr="00B619DD">
        <w:rPr>
          <w:rFonts w:asciiTheme="majorBidi" w:hAnsiTheme="majorBidi" w:cstheme="majorBidi"/>
          <w:color w:val="000000" w:themeColor="text1"/>
        </w:rPr>
        <w:t xml:space="preserve"> ]</w:t>
      </w:r>
      <w:r w:rsidRPr="00B619DD">
        <w:rPr>
          <w:rFonts w:asciiTheme="majorBidi" w:hAnsiTheme="majorBidi" w:cstheme="majorBidi"/>
          <w:color w:val="000000" w:themeColor="text1"/>
          <w:rtl/>
        </w:rPr>
        <w:t xml:space="preserve"> </w:t>
      </w:r>
      <w:r w:rsidRPr="00B619DD">
        <w:rPr>
          <w:rFonts w:asciiTheme="majorBidi" w:hAnsiTheme="majorBidi" w:cstheme="majorBidi"/>
          <w:color w:val="000000" w:themeColor="text1"/>
        </w:rPr>
        <w:t xml:space="preserve"> Färe, R., &amp; Svensson, L. (1980). Congestion of factors of production. Econometrica, 48(7), 1743-1753.  </w:t>
      </w:r>
      <w:hyperlink r:id="rId365" w:history="1">
        <w:r w:rsidRPr="00B619DD">
          <w:rPr>
            <w:rFonts w:asciiTheme="majorBidi" w:hAnsiTheme="majorBidi" w:cstheme="majorBidi"/>
            <w:color w:val="000000" w:themeColor="text1"/>
          </w:rPr>
          <w:t>https://doi.org/10.2307/1911932</w:t>
        </w:r>
      </w:hyperlink>
      <w:r w:rsidRPr="00B619DD">
        <w:rPr>
          <w:rFonts w:asciiTheme="majorBidi" w:hAnsiTheme="majorBidi" w:cstheme="majorBidi"/>
          <w:color w:val="000000" w:themeColor="text1"/>
        </w:rPr>
        <w:t xml:space="preserve">. </w:t>
      </w:r>
    </w:p>
    <w:p w:rsidR="00F859E5" w:rsidRPr="00B619DD" w:rsidRDefault="00876B3C"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3E6663">
        <w:rPr>
          <w:rFonts w:asciiTheme="majorBidi" w:hAnsiTheme="majorBidi" w:cstheme="majorBidi"/>
          <w:color w:val="000000" w:themeColor="text1"/>
        </w:rPr>
        <w:t>5</w:t>
      </w:r>
      <w:r w:rsidR="00F859E5" w:rsidRPr="00B619DD">
        <w:rPr>
          <w:rFonts w:asciiTheme="majorBidi" w:hAnsiTheme="majorBidi" w:cstheme="majorBidi"/>
          <w:color w:val="000000" w:themeColor="text1"/>
        </w:rPr>
        <w:t>] Färe, R., &amp; Grosskopf, S. (1983). Measuring congestion in production. Zeitschrift für nationalökonomie/ J. Econ., 43(3), 257-271.  </w:t>
      </w:r>
      <w:hyperlink r:id="rId366" w:history="1">
        <w:r w:rsidR="00F859E5" w:rsidRPr="00B619DD">
          <w:rPr>
            <w:rFonts w:asciiTheme="majorBidi" w:hAnsiTheme="majorBidi" w:cstheme="majorBidi"/>
            <w:color w:val="000000" w:themeColor="text1"/>
          </w:rPr>
          <w:t>https://doi.org/10.1007/BF01283574</w:t>
        </w:r>
      </w:hyperlink>
      <w:r w:rsidR="00F859E5" w:rsidRPr="00B619DD">
        <w:rPr>
          <w:rFonts w:asciiTheme="majorBidi" w:hAnsiTheme="majorBidi" w:cstheme="majorBidi"/>
          <w:color w:val="000000" w:themeColor="text1"/>
        </w:rPr>
        <w:t xml:space="preserve">. </w:t>
      </w:r>
    </w:p>
    <w:p w:rsidR="00F859E5" w:rsidRPr="00B619DD" w:rsidRDefault="00876B3C"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3E6663">
        <w:rPr>
          <w:rFonts w:asciiTheme="majorBidi" w:hAnsiTheme="majorBidi" w:cstheme="majorBidi"/>
          <w:color w:val="000000" w:themeColor="text1"/>
        </w:rPr>
        <w:t>6</w:t>
      </w:r>
      <w:r w:rsidR="000D6217" w:rsidRPr="00B619DD">
        <w:rPr>
          <w:rFonts w:asciiTheme="majorBidi" w:hAnsiTheme="majorBidi" w:cstheme="majorBidi"/>
          <w:color w:val="000000" w:themeColor="text1"/>
        </w:rPr>
        <w:t xml:space="preserve">] </w:t>
      </w:r>
      <w:r w:rsidR="00F859E5" w:rsidRPr="00B619DD">
        <w:rPr>
          <w:rFonts w:asciiTheme="majorBidi" w:hAnsiTheme="majorBidi" w:cstheme="majorBidi"/>
          <w:color w:val="000000" w:themeColor="text1"/>
        </w:rPr>
        <w:t xml:space="preserve">Cooper, W. W., Deng, H., Huang, Z. M., &amp; Li, S. X. (2002). A one-model approach to congestion in data envelopment analysis. Socio-Econ. Plann. Sci., 36(4), 231-238. </w:t>
      </w:r>
      <w:hyperlink r:id="rId367" w:tgtFrame="_blank" w:tooltip="Persistent link using digital object identifier" w:history="1">
        <w:r w:rsidR="00F859E5" w:rsidRPr="00B619DD">
          <w:rPr>
            <w:rFonts w:asciiTheme="majorBidi" w:hAnsiTheme="majorBidi" w:cstheme="majorBidi"/>
            <w:color w:val="000000" w:themeColor="text1"/>
          </w:rPr>
          <w:t>https://doi.org/10.1016/S0038-0121(02)00008-3</w:t>
        </w:r>
      </w:hyperlink>
      <w:r w:rsidR="00F859E5"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w:t>
      </w:r>
      <w:r w:rsidR="003E6663">
        <w:rPr>
          <w:rFonts w:asciiTheme="majorBidi" w:hAnsiTheme="majorBidi" w:cstheme="majorBidi"/>
          <w:color w:val="000000" w:themeColor="text1"/>
        </w:rPr>
        <w:t>7</w:t>
      </w:r>
      <w:r w:rsidRPr="00B619DD">
        <w:rPr>
          <w:rFonts w:asciiTheme="majorBidi" w:hAnsiTheme="majorBidi" w:cstheme="majorBidi"/>
          <w:color w:val="000000" w:themeColor="text1"/>
        </w:rPr>
        <w:t xml:space="preserve">] Brockett, P. L., Cooper, W. W., Wang, Y., &amp; Shin, H. C. (1998). Inefficiency and congestion in Chinese production before and after the 1978 economic reforms. Socio-Econ. Plann. Sci., 32(1), 1-20. </w:t>
      </w:r>
      <w:hyperlink r:id="rId368" w:tgtFrame="_blank" w:tooltip="Persistent link using digital object identifier" w:history="1">
        <w:r w:rsidRPr="00B619DD">
          <w:rPr>
            <w:rFonts w:asciiTheme="majorBidi" w:hAnsiTheme="majorBidi" w:cstheme="majorBidi"/>
            <w:color w:val="000000" w:themeColor="text1"/>
          </w:rPr>
          <w:t>https://doi.org/10.1016/S0038-0121(97)00020-7</w:t>
        </w:r>
      </w:hyperlink>
      <w:r w:rsidRPr="00B619DD">
        <w:rPr>
          <w:rFonts w:asciiTheme="majorBidi" w:hAnsiTheme="majorBidi" w:cstheme="majorBidi"/>
          <w:color w:val="000000" w:themeColor="text1"/>
        </w:rPr>
        <w:t>.</w:t>
      </w:r>
    </w:p>
    <w:p w:rsidR="00F859E5" w:rsidRPr="00B619DD" w:rsidRDefault="00876B3C"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3E6663">
        <w:rPr>
          <w:rFonts w:asciiTheme="majorBidi" w:hAnsiTheme="majorBidi" w:cstheme="majorBidi"/>
          <w:color w:val="000000" w:themeColor="text1"/>
        </w:rPr>
        <w:t>8</w:t>
      </w:r>
      <w:r w:rsidR="00F859E5" w:rsidRPr="00B619DD">
        <w:rPr>
          <w:rFonts w:asciiTheme="majorBidi" w:hAnsiTheme="majorBidi" w:cstheme="majorBidi"/>
          <w:color w:val="000000" w:themeColor="text1"/>
        </w:rPr>
        <w:t xml:space="preserve">]  Jahanshahloo, G. R., &amp; Khodabakhshi, M. (2004). Suitable combination of inputs for improving outputs in DEA with determining input congestion: Considering textile industry of China. Appl. Math. Comput., 151(1), 263-273. </w:t>
      </w:r>
      <w:hyperlink r:id="rId369" w:tgtFrame="_blank" w:tooltip="Persistent link using digital object identifier" w:history="1">
        <w:r w:rsidR="00F859E5" w:rsidRPr="00B619DD">
          <w:rPr>
            <w:rFonts w:asciiTheme="majorBidi" w:hAnsiTheme="majorBidi" w:cstheme="majorBidi"/>
            <w:color w:val="000000" w:themeColor="text1"/>
          </w:rPr>
          <w:t>https://doi.org/10.1016/S0096-3003(03)00337-0</w:t>
        </w:r>
      </w:hyperlink>
      <w:r w:rsidR="00F859E5"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w:t>
      </w:r>
      <w:r w:rsidR="003E6663">
        <w:rPr>
          <w:rFonts w:asciiTheme="majorBidi" w:hAnsiTheme="majorBidi" w:cstheme="majorBidi"/>
          <w:color w:val="000000" w:themeColor="text1"/>
        </w:rPr>
        <w:t>9</w:t>
      </w:r>
      <w:r w:rsidRPr="00B619DD">
        <w:rPr>
          <w:rFonts w:asciiTheme="majorBidi" w:hAnsiTheme="majorBidi" w:cstheme="majorBidi"/>
          <w:color w:val="000000" w:themeColor="text1"/>
        </w:rPr>
        <w:t xml:space="preserve">] Asgharian, M., Khodabakhshi, M., &amp; Neralic, L. (2010). Congestion in stochastic data envelopment analysis: An input relaxation approach. Int. J. Stat. Manag. Syst., 5(1), 84-106. </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3E6663">
        <w:rPr>
          <w:rFonts w:asciiTheme="majorBidi" w:hAnsiTheme="majorBidi" w:cstheme="majorBidi"/>
          <w:color w:val="000000" w:themeColor="text1"/>
        </w:rPr>
        <w:t>10</w:t>
      </w:r>
      <w:r w:rsidRPr="00B619DD">
        <w:rPr>
          <w:rFonts w:asciiTheme="majorBidi" w:hAnsiTheme="majorBidi" w:cstheme="majorBidi"/>
          <w:color w:val="000000" w:themeColor="text1"/>
        </w:rPr>
        <w:t xml:space="preserve">] Noura, A. A., Lotfi, F. H., Jahanshahloo, G. R., Rashidi, S. F., &amp; Parker, B. R. (2010). A new method for measuring congestion in data envelopment analysis. Socio-Econ. Plann. Sci., 44(4), 240-246. </w:t>
      </w:r>
      <w:hyperlink r:id="rId370" w:tgtFrame="_blank" w:tooltip="Persistent link using digital object identifier" w:history="1">
        <w:r w:rsidRPr="00B619DD">
          <w:rPr>
            <w:rFonts w:asciiTheme="majorBidi" w:hAnsiTheme="majorBidi" w:cstheme="majorBidi"/>
            <w:color w:val="000000" w:themeColor="text1"/>
          </w:rPr>
          <w:t>https://doi.org/10.1016/j.seps.2010.06.003</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w:t>
      </w:r>
      <w:r w:rsidR="003E6663">
        <w:rPr>
          <w:rFonts w:asciiTheme="majorBidi" w:hAnsiTheme="majorBidi" w:cstheme="majorBidi"/>
          <w:color w:val="000000" w:themeColor="text1"/>
        </w:rPr>
        <w:t>11</w:t>
      </w:r>
      <w:r w:rsidRPr="00B619DD">
        <w:rPr>
          <w:rFonts w:asciiTheme="majorBidi" w:hAnsiTheme="majorBidi" w:cstheme="majorBidi"/>
          <w:color w:val="000000" w:themeColor="text1"/>
        </w:rPr>
        <w:t xml:space="preserve">] Wei, Q., &amp; Yan, H. (2004). Congestion and returns to scale in data envelopment analysis. Eur. J. Oper. Res. , 153(3), 641-660. </w:t>
      </w:r>
      <w:hyperlink r:id="rId371" w:tgtFrame="_blank" w:tooltip="Persistent link using digital object identifier" w:history="1">
        <w:r w:rsidRPr="00B619DD">
          <w:rPr>
            <w:rFonts w:asciiTheme="majorBidi" w:hAnsiTheme="majorBidi" w:cstheme="majorBidi"/>
            <w:color w:val="000000" w:themeColor="text1"/>
          </w:rPr>
          <w:t>https://doi.org/10.1016/S0377-2217(02)00799-3</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2</w:t>
      </w:r>
      <w:r w:rsidRPr="00B619DD">
        <w:rPr>
          <w:rFonts w:asciiTheme="majorBidi" w:hAnsiTheme="majorBidi" w:cstheme="majorBidi"/>
          <w:color w:val="000000" w:themeColor="text1"/>
        </w:rPr>
        <w:t xml:space="preserve"> ] Tone, K., &amp; Sahoo, B. K. (2004). Degree of scale economies and congestion: A unified DEA approach. Eur. J. Oper. Res., 158(3), 755-772. </w:t>
      </w:r>
      <w:hyperlink r:id="rId372" w:tgtFrame="_blank" w:tooltip="Persistent link using digital object identifier" w:history="1">
        <w:r w:rsidRPr="00B619DD">
          <w:rPr>
            <w:rFonts w:asciiTheme="majorBidi" w:hAnsiTheme="majorBidi" w:cstheme="majorBidi"/>
            <w:color w:val="000000" w:themeColor="text1"/>
          </w:rPr>
          <w:t>https://doi.org/10.1016/S0377-2217(03)00370-9</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lastRenderedPageBreak/>
        <w:t>[1</w:t>
      </w:r>
      <w:r w:rsidR="003E6663">
        <w:rPr>
          <w:rFonts w:asciiTheme="majorBidi" w:hAnsiTheme="majorBidi" w:cstheme="majorBidi"/>
          <w:color w:val="000000" w:themeColor="text1"/>
        </w:rPr>
        <w:t>3</w:t>
      </w:r>
      <w:r w:rsidRPr="00B619DD">
        <w:rPr>
          <w:rFonts w:asciiTheme="majorBidi" w:hAnsiTheme="majorBidi" w:cstheme="majorBidi"/>
          <w:color w:val="000000" w:themeColor="text1"/>
        </w:rPr>
        <w:t xml:space="preserve">] Karimi, B., Khorram, E., &amp; Moeini, M. (2016). Identification of congestion by means of integer-valued data envelopment analysis. Int. J. Comput. Ind. Eng., 98, 513-521. </w:t>
      </w:r>
      <w:hyperlink r:id="rId373" w:tgtFrame="_blank" w:tooltip="Persistent link using digital object identifier" w:history="1">
        <w:r w:rsidRPr="00B619DD">
          <w:rPr>
            <w:rFonts w:asciiTheme="majorBidi" w:hAnsiTheme="majorBidi" w:cstheme="majorBidi"/>
            <w:color w:val="000000" w:themeColor="text1"/>
          </w:rPr>
          <w:t>https://doi.org/10.1016/j.cie.2016.06.017</w:t>
        </w:r>
      </w:hyperlink>
      <w:r w:rsidRPr="00B619DD">
        <w:rPr>
          <w:rFonts w:asciiTheme="majorBidi" w:hAnsiTheme="majorBidi" w:cstheme="majorBidi"/>
          <w:color w:val="000000" w:themeColor="text1"/>
        </w:rPr>
        <w:t xml:space="preserve">. </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4</w:t>
      </w:r>
      <w:r w:rsidRPr="00B619DD">
        <w:rPr>
          <w:rFonts w:asciiTheme="majorBidi" w:hAnsiTheme="majorBidi" w:cstheme="majorBidi"/>
          <w:color w:val="000000" w:themeColor="text1"/>
        </w:rPr>
        <w:t xml:space="preserve">] Khoveyni, M., Eslami, R., &amp; Yang, G. L. (2017). Negative data in DEA: Recognizing congestion and specifying the least and the most congested decision making units. Comput. Oper. Res., 79, 39-48. </w:t>
      </w:r>
      <w:hyperlink r:id="rId374" w:tgtFrame="_blank" w:tooltip="Persistent link using digital object identifier" w:history="1">
        <w:r w:rsidRPr="00B619DD">
          <w:rPr>
            <w:rFonts w:asciiTheme="majorBidi" w:hAnsiTheme="majorBidi" w:cstheme="majorBidi"/>
            <w:color w:val="000000" w:themeColor="text1"/>
          </w:rPr>
          <w:t>https://doi.org/10.1016/j.cor.2016.09.002</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5</w:t>
      </w:r>
      <w:r w:rsidRPr="00B619DD">
        <w:rPr>
          <w:rFonts w:asciiTheme="majorBidi" w:hAnsiTheme="majorBidi" w:cstheme="majorBidi"/>
          <w:color w:val="000000" w:themeColor="text1"/>
        </w:rPr>
        <w:t xml:space="preserve">] Meng, F. Y., Zhou, P., Zhou, D. Q., &amp; Bai, Y. (2014). Inefficiency and congestion assessment of mix energy consumption in 16 APEC countries by using DEA window analysis. Energy Procedia, 61, 2518-2523. </w:t>
      </w:r>
      <w:hyperlink r:id="rId375" w:tgtFrame="_blank" w:tooltip="Persistent link using digital object identifier" w:history="1">
        <w:r w:rsidRPr="00B619DD">
          <w:rPr>
            <w:rFonts w:asciiTheme="majorBidi" w:hAnsiTheme="majorBidi" w:cstheme="majorBidi"/>
            <w:color w:val="000000" w:themeColor="text1"/>
          </w:rPr>
          <w:t>https://doi.org/10.1016/j.egypro.2014.12.036</w:t>
        </w:r>
      </w:hyperlink>
      <w:r w:rsidRPr="00B619DD">
        <w:rPr>
          <w:rFonts w:asciiTheme="majorBidi" w:hAnsiTheme="majorBidi" w:cstheme="majorBidi"/>
          <w:color w:val="000000" w:themeColor="text1"/>
        </w:rPr>
        <w:t xml:space="preserve">. </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[1</w:t>
      </w:r>
      <w:r w:rsidR="003E6663">
        <w:rPr>
          <w:rFonts w:asciiTheme="majorBidi" w:hAnsiTheme="majorBidi" w:cstheme="majorBidi"/>
          <w:color w:val="000000" w:themeColor="text1"/>
        </w:rPr>
        <w:t>6</w:t>
      </w:r>
      <w:r w:rsidRPr="00B619DD">
        <w:rPr>
          <w:rFonts w:asciiTheme="majorBidi" w:hAnsiTheme="majorBidi" w:cstheme="majorBidi"/>
          <w:color w:val="000000" w:themeColor="text1"/>
        </w:rPr>
        <w:t xml:space="preserve">] Mehdiloozad, M., Zhu, J., &amp; Sahoo, B. K. (2018). Identification of congestion in data envelopment analysis under the occurrence of multiple projections: A reliable method capable of dealing with negative data. Eur. J. Oper. Res., 265(2), 644-654.. </w:t>
      </w:r>
      <w:hyperlink r:id="rId376" w:history="1">
        <w:r w:rsidRPr="00B619DD">
          <w:rPr>
            <w:rFonts w:asciiTheme="majorBidi" w:hAnsiTheme="majorBidi" w:cstheme="majorBidi"/>
            <w:color w:val="000000" w:themeColor="text1"/>
          </w:rPr>
          <w:t>https://doi.org/10.1016/j.ejor.2017.07.065</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7</w:t>
      </w:r>
      <w:r w:rsidRPr="00B619DD">
        <w:rPr>
          <w:rFonts w:asciiTheme="majorBidi" w:hAnsiTheme="majorBidi" w:cstheme="majorBidi"/>
          <w:color w:val="000000" w:themeColor="text1"/>
        </w:rPr>
        <w:t xml:space="preserve">] Chen, Z., Li, J., Zhao, W., Yuan, X. C., &amp; Yang, G. L. (2019). Undesirable and desirable energy congestion measurements for regional coal-fired power generation industry in China. Energy Policy, 125, 122-134. </w:t>
      </w:r>
      <w:hyperlink r:id="rId377" w:history="1">
        <w:r w:rsidRPr="00B619DD">
          <w:rPr>
            <w:rFonts w:asciiTheme="majorBidi" w:hAnsiTheme="majorBidi" w:cstheme="majorBidi"/>
            <w:color w:val="000000" w:themeColor="text1"/>
          </w:rPr>
          <w:t>https://doi.org/10.1016/j.enpol.2018.10.027</w:t>
        </w:r>
      </w:hyperlink>
      <w:r w:rsidRPr="00B619DD">
        <w:rPr>
          <w:rFonts w:asciiTheme="majorBidi" w:hAnsiTheme="majorBidi" w:cstheme="majorBidi"/>
          <w:color w:val="000000" w:themeColor="text1"/>
        </w:rPr>
        <w:t>.</w:t>
      </w:r>
    </w:p>
    <w:p w:rsidR="00F859E5" w:rsidRPr="00B619DD"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8</w:t>
      </w:r>
      <w:r w:rsidRPr="00B619DD">
        <w:rPr>
          <w:rFonts w:asciiTheme="majorBidi" w:hAnsiTheme="majorBidi" w:cstheme="majorBidi"/>
          <w:color w:val="000000" w:themeColor="text1"/>
        </w:rPr>
        <w:t>]  Chen, L., Wang, Y. M., &amp; Wang, L. (2016). Congestion measurement under different policy objectives: an analysis of Chinese industry. </w:t>
      </w:r>
      <w:r w:rsidRPr="00B619DD">
        <w:rPr>
          <w:rFonts w:asciiTheme="majorBidi" w:hAnsiTheme="majorBidi" w:cstheme="majorBidi"/>
          <w:i/>
          <w:iCs/>
          <w:color w:val="000000" w:themeColor="text1"/>
        </w:rPr>
        <w:t>J. Clean. Prod.</w:t>
      </w:r>
      <w:r w:rsidRPr="00B619DD">
        <w:rPr>
          <w:rFonts w:asciiTheme="majorBidi" w:hAnsiTheme="majorBidi" w:cstheme="majorBidi"/>
          <w:color w:val="000000" w:themeColor="text1"/>
        </w:rPr>
        <w:t xml:space="preserve">, 112, 2943-2952.. </w:t>
      </w:r>
      <w:hyperlink r:id="rId378" w:tgtFrame="_blank" w:tooltip="Persistent link using digital object identifier" w:history="1">
        <w:r w:rsidRPr="00B619DD">
          <w:rPr>
            <w:rFonts w:asciiTheme="majorBidi" w:hAnsiTheme="majorBidi" w:cstheme="majorBidi"/>
            <w:color w:val="000000" w:themeColor="text1"/>
          </w:rPr>
          <w:t>https://doi.org/10.1016/j.jclepro.2015.09.064</w:t>
        </w:r>
      </w:hyperlink>
      <w:r w:rsidRPr="00B619DD">
        <w:rPr>
          <w:rFonts w:asciiTheme="majorBidi" w:hAnsiTheme="majorBidi" w:cstheme="majorBidi"/>
          <w:color w:val="000000" w:themeColor="text1"/>
        </w:rPr>
        <w:t>.</w:t>
      </w:r>
    </w:p>
    <w:p w:rsidR="00F859E5" w:rsidRDefault="00F859E5" w:rsidP="003E6663">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[1</w:t>
      </w:r>
      <w:r w:rsidR="003E6663">
        <w:rPr>
          <w:rFonts w:asciiTheme="majorBidi" w:hAnsiTheme="majorBidi" w:cstheme="majorBidi"/>
          <w:color w:val="000000" w:themeColor="text1"/>
        </w:rPr>
        <w:t>9</w:t>
      </w:r>
      <w:r w:rsidRPr="00B619DD">
        <w:rPr>
          <w:rFonts w:asciiTheme="majorBidi" w:hAnsiTheme="majorBidi" w:cstheme="majorBidi"/>
          <w:color w:val="000000" w:themeColor="text1"/>
        </w:rPr>
        <w:t>] Saati, S., &amp; Shadab, M. (2023). Exploring congestion in intermediate products by DEA: an application on Iranian cement supply chain. </w:t>
      </w:r>
      <w:r w:rsidRPr="00B619DD">
        <w:rPr>
          <w:rFonts w:asciiTheme="majorBidi" w:hAnsiTheme="majorBidi" w:cstheme="majorBidi"/>
          <w:i/>
          <w:iCs/>
          <w:color w:val="000000" w:themeColor="text1"/>
        </w:rPr>
        <w:t>Oper. Res.</w:t>
      </w:r>
      <w:r w:rsidRPr="00B619DD">
        <w:rPr>
          <w:rFonts w:asciiTheme="majorBidi" w:hAnsiTheme="majorBidi" w:cstheme="majorBidi"/>
          <w:color w:val="000000" w:themeColor="text1"/>
        </w:rPr>
        <w:t xml:space="preserve">, 23(4), 60. </w:t>
      </w:r>
      <w:hyperlink r:id="rId379" w:history="1">
        <w:r w:rsidRPr="00B619DD">
          <w:rPr>
            <w:rFonts w:asciiTheme="majorBidi" w:hAnsiTheme="majorBidi" w:cstheme="majorBidi"/>
            <w:color w:val="000000" w:themeColor="text1"/>
          </w:rPr>
          <w:t>https://doi.org/10.1007/s12351-023-00800-x</w:t>
        </w:r>
      </w:hyperlink>
      <w:r w:rsidRPr="00B619DD">
        <w:rPr>
          <w:rFonts w:asciiTheme="majorBidi" w:hAnsiTheme="majorBidi" w:cstheme="majorBidi"/>
          <w:color w:val="000000" w:themeColor="text1"/>
        </w:rPr>
        <w:t>.</w:t>
      </w:r>
    </w:p>
    <w:p w:rsidR="005241E9" w:rsidRDefault="005241E9" w:rsidP="00066358"/>
    <w:p w:rsidR="00F859E5" w:rsidRPr="00B619DD" w:rsidRDefault="00066358"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F859E5" w:rsidRPr="00B619DD">
        <w:rPr>
          <w:rFonts w:asciiTheme="majorBidi" w:hAnsiTheme="majorBidi" w:cstheme="majorBidi"/>
          <w:color w:val="000000" w:themeColor="text1"/>
        </w:rPr>
        <w:t>[</w:t>
      </w:r>
      <w:r>
        <w:rPr>
          <w:rFonts w:asciiTheme="majorBidi" w:hAnsiTheme="majorBidi" w:cstheme="majorBidi"/>
          <w:color w:val="000000" w:themeColor="text1"/>
        </w:rPr>
        <w:t>20</w:t>
      </w:r>
      <w:r w:rsidR="00F859E5" w:rsidRPr="00B619DD">
        <w:rPr>
          <w:rFonts w:asciiTheme="majorBidi" w:hAnsiTheme="majorBidi" w:cstheme="majorBidi"/>
          <w:color w:val="000000" w:themeColor="text1"/>
        </w:rPr>
        <w:t>] Shabanpour, H., Fathi, A., Yousefi, S., &amp; Saen, R. F. (2019). Ranking sustainable suppliers using congestion approach of data envelopment analysis. </w:t>
      </w:r>
      <w:r w:rsidR="00F859E5" w:rsidRPr="00B619DD">
        <w:rPr>
          <w:rFonts w:asciiTheme="majorBidi" w:hAnsiTheme="majorBidi" w:cstheme="majorBidi"/>
          <w:i/>
          <w:iCs/>
          <w:color w:val="000000" w:themeColor="text1"/>
        </w:rPr>
        <w:t>J. Clean. Prod.</w:t>
      </w:r>
      <w:r w:rsidR="00F859E5" w:rsidRPr="00B619DD">
        <w:rPr>
          <w:rFonts w:asciiTheme="majorBidi" w:hAnsiTheme="majorBidi" w:cstheme="majorBidi"/>
          <w:color w:val="000000" w:themeColor="text1"/>
        </w:rPr>
        <w:t xml:space="preserve">, 240, 118190. </w:t>
      </w:r>
      <w:hyperlink r:id="rId380" w:tgtFrame="_blank" w:tooltip="Persistent link using digital object identifier" w:history="1">
        <w:r w:rsidR="00F859E5" w:rsidRPr="00B619DD">
          <w:rPr>
            <w:rFonts w:asciiTheme="majorBidi" w:hAnsiTheme="majorBidi" w:cstheme="majorBidi"/>
            <w:color w:val="000000" w:themeColor="text1"/>
          </w:rPr>
          <w:t>https://doi.org/10.1016/j.jclepro.2019.118190</w:t>
        </w:r>
      </w:hyperlink>
      <w:r w:rsidR="00F859E5" w:rsidRPr="00B619DD">
        <w:rPr>
          <w:rFonts w:asciiTheme="majorBidi" w:hAnsiTheme="majorBidi" w:cstheme="majorBidi"/>
          <w:color w:val="000000" w:themeColor="text1"/>
        </w:rPr>
        <w:t>.</w:t>
      </w: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w:t>
      </w:r>
      <w:r w:rsidR="00066358">
        <w:rPr>
          <w:rFonts w:asciiTheme="majorBidi" w:hAnsiTheme="majorBidi" w:cstheme="majorBidi"/>
          <w:color w:val="000000" w:themeColor="text1"/>
        </w:rPr>
        <w:t>21</w:t>
      </w:r>
      <w:r w:rsidRPr="00B619DD">
        <w:rPr>
          <w:rFonts w:asciiTheme="majorBidi" w:hAnsiTheme="majorBidi" w:cstheme="majorBidi"/>
          <w:color w:val="000000" w:themeColor="text1"/>
        </w:rPr>
        <w:t>] Adimi, M. E., Rostamy-Malkhalifeh, M., Hosseinzadeh Lotfi, F., &amp; Mehrjoo, R. (2019). A new linear method to find the congestion hyperplane in DEA. </w:t>
      </w:r>
      <w:r w:rsidRPr="00B619DD">
        <w:rPr>
          <w:rFonts w:asciiTheme="majorBidi" w:hAnsiTheme="majorBidi" w:cstheme="majorBidi"/>
          <w:i/>
          <w:iCs/>
          <w:color w:val="000000" w:themeColor="text1"/>
        </w:rPr>
        <w:t>Math. Sci.</w:t>
      </w:r>
      <w:r w:rsidRPr="00B619DD">
        <w:rPr>
          <w:rFonts w:asciiTheme="majorBidi" w:hAnsiTheme="majorBidi" w:cstheme="majorBidi"/>
          <w:color w:val="000000" w:themeColor="text1"/>
        </w:rPr>
        <w:t>, 13, 43-52.</w:t>
      </w:r>
    </w:p>
    <w:p w:rsidR="00F859E5" w:rsidRPr="00B619DD" w:rsidRDefault="00270515" w:rsidP="00876B3C">
      <w:pPr>
        <w:autoSpaceDE w:val="0"/>
        <w:autoSpaceDN w:val="0"/>
        <w:adjustRightInd w:val="0"/>
        <w:spacing w:after="0" w:line="360" w:lineRule="auto"/>
        <w:jc w:val="both"/>
        <w:rPr>
          <w:rFonts w:asciiTheme="majorBidi" w:hAnsiTheme="majorBidi" w:cstheme="majorBidi"/>
          <w:color w:val="000000" w:themeColor="text1"/>
        </w:rPr>
      </w:pPr>
      <w:hyperlink r:id="rId381" w:history="1">
        <w:r w:rsidR="00F859E5" w:rsidRPr="00B619DD">
          <w:rPr>
            <w:rFonts w:asciiTheme="majorBidi" w:hAnsiTheme="majorBidi" w:cstheme="majorBidi"/>
            <w:color w:val="000000" w:themeColor="text1"/>
          </w:rPr>
          <w:t>https://doi.org/10.1007/s40096-019-0277-5</w:t>
        </w:r>
      </w:hyperlink>
    </w:p>
    <w:p w:rsidR="00F859E5"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[2</w:t>
      </w:r>
      <w:r w:rsidR="00066358">
        <w:rPr>
          <w:rFonts w:asciiTheme="majorBidi" w:hAnsiTheme="majorBidi" w:cstheme="majorBidi"/>
          <w:color w:val="000000" w:themeColor="text1"/>
        </w:rPr>
        <w:t>2</w:t>
      </w:r>
      <w:r w:rsidRPr="00B619DD">
        <w:rPr>
          <w:rFonts w:asciiTheme="majorBidi" w:hAnsiTheme="majorBidi" w:cstheme="majorBidi"/>
          <w:color w:val="000000" w:themeColor="text1"/>
        </w:rPr>
        <w:t>]  Salehi, A., Hosseinzadehlotfi, F., &amp; Rostamy-Malkhalifeh, M. (2020). A Method for identifying congestion using non-radial models in data envelopment analysis. </w:t>
      </w:r>
      <w:r w:rsidRPr="00B619DD">
        <w:rPr>
          <w:rFonts w:asciiTheme="majorBidi" w:hAnsiTheme="majorBidi" w:cstheme="majorBidi"/>
          <w:i/>
          <w:iCs/>
          <w:color w:val="000000" w:themeColor="text1"/>
        </w:rPr>
        <w:t>Int. J. Nonlinear Anal. Appl.</w:t>
      </w:r>
      <w:r w:rsidRPr="00B619DD">
        <w:rPr>
          <w:rFonts w:asciiTheme="majorBidi" w:hAnsiTheme="majorBidi" w:cstheme="majorBidi"/>
          <w:color w:val="000000" w:themeColor="text1"/>
        </w:rPr>
        <w:t>, 11(1), 225-235.. https://doi.org/</w:t>
      </w:r>
      <w:hyperlink r:id="rId382" w:history="1">
        <w:r w:rsidRPr="00B619DD">
          <w:rPr>
            <w:rFonts w:asciiTheme="majorBidi" w:hAnsiTheme="majorBidi" w:cstheme="majorBidi"/>
            <w:color w:val="000000" w:themeColor="text1"/>
          </w:rPr>
          <w:t>10.22075/ijnaa.2020.4264</w:t>
        </w:r>
      </w:hyperlink>
    </w:p>
    <w:p w:rsidR="004A5491" w:rsidRPr="00B619DD" w:rsidRDefault="004A5491" w:rsidP="00066358">
      <w:pPr>
        <w:autoSpaceDE w:val="0"/>
        <w:autoSpaceDN w:val="0"/>
        <w:adjustRightInd w:val="0"/>
        <w:spacing w:after="0" w:line="360" w:lineRule="auto"/>
        <w:jc w:val="both"/>
        <w:rPr>
          <w:rFonts w:asciiTheme="majorBidi" w:hAnsiTheme="majorBidi" w:cstheme="majorBidi"/>
          <w:color w:val="000000" w:themeColor="text1"/>
        </w:rPr>
      </w:pPr>
    </w:p>
    <w:p w:rsidR="004A5491" w:rsidRDefault="00F859E5" w:rsidP="004A5491">
      <w:pPr>
        <w:autoSpaceDE w:val="0"/>
        <w:autoSpaceDN w:val="0"/>
        <w:adjustRightInd w:val="0"/>
        <w:spacing w:after="0"/>
        <w:jc w:val="both"/>
        <w:rPr>
          <w:rFonts w:asciiTheme="majorBidi" w:hAnsiTheme="majorBidi" w:cstheme="majorBidi"/>
          <w:color w:val="000000" w:themeColor="text1"/>
        </w:rPr>
      </w:pPr>
      <w:r w:rsidRPr="00B619DD">
        <w:rPr>
          <w:rFonts w:asciiTheme="majorBidi" w:hAnsiTheme="majorBidi" w:cstheme="majorBidi"/>
          <w:color w:val="000000" w:themeColor="text1"/>
        </w:rPr>
        <w:t>[2</w:t>
      </w:r>
      <w:r w:rsidR="00066358">
        <w:rPr>
          <w:rFonts w:asciiTheme="majorBidi" w:hAnsiTheme="majorBidi" w:cstheme="majorBidi"/>
          <w:color w:val="000000" w:themeColor="text1"/>
        </w:rPr>
        <w:t>3</w:t>
      </w:r>
      <w:r w:rsidRPr="00B619DD">
        <w:rPr>
          <w:rFonts w:asciiTheme="majorBidi" w:hAnsiTheme="majorBidi" w:cstheme="majorBidi"/>
          <w:color w:val="000000" w:themeColor="text1"/>
        </w:rPr>
        <w:t>] Ren, X. T., Fukuyama, H., &amp; Yang, G. L. (2022). Eliminating congestion by increasing inputs in</w:t>
      </w:r>
    </w:p>
    <w:p w:rsidR="00F859E5" w:rsidRDefault="00F859E5" w:rsidP="004A5491">
      <w:pPr>
        <w:autoSpaceDE w:val="0"/>
        <w:autoSpaceDN w:val="0"/>
        <w:adjustRightInd w:val="0"/>
        <w:spacing w:after="0"/>
        <w:jc w:val="both"/>
        <w:rPr>
          <w:rFonts w:asciiTheme="majorBidi" w:hAnsiTheme="majorBidi" w:cstheme="majorBidi"/>
          <w:color w:val="000000" w:themeColor="text1"/>
        </w:rPr>
      </w:pPr>
      <w:r w:rsidRPr="00B619DD">
        <w:rPr>
          <w:rFonts w:asciiTheme="majorBidi" w:hAnsiTheme="majorBidi" w:cstheme="majorBidi"/>
          <w:color w:val="000000" w:themeColor="text1"/>
        </w:rPr>
        <w:t>R&amp;D</w:t>
      </w:r>
      <w:r w:rsidR="004A5491">
        <w:rPr>
          <w:rFonts w:asciiTheme="majorBidi" w:hAnsiTheme="majorBidi" w:cstheme="majorBidi"/>
          <w:color w:val="000000" w:themeColor="text1"/>
        </w:rPr>
        <w:t>a</w:t>
      </w:r>
      <w:r w:rsidRPr="00B619DD">
        <w:rPr>
          <w:rFonts w:asciiTheme="majorBidi" w:hAnsiTheme="majorBidi" w:cstheme="majorBidi"/>
          <w:color w:val="000000" w:themeColor="text1"/>
        </w:rPr>
        <w:t xml:space="preserve">activitiesofChineseuniversities. Omega, 110,102618. </w:t>
      </w:r>
      <w:hyperlink r:id="rId383" w:tgtFrame="_blank" w:tooltip="Persistent link using digital object identifier" w:history="1">
        <w:r w:rsidRPr="00B619DD">
          <w:rPr>
            <w:rFonts w:asciiTheme="majorBidi" w:hAnsiTheme="majorBidi" w:cstheme="majorBidi"/>
            <w:color w:val="000000" w:themeColor="text1"/>
          </w:rPr>
          <w:t>https://doi.org/10.1016/j.omega.2022.102618</w:t>
        </w:r>
      </w:hyperlink>
      <w:r w:rsidRPr="00B619DD">
        <w:rPr>
          <w:rFonts w:asciiTheme="majorBidi" w:hAnsiTheme="majorBidi" w:cstheme="majorBidi"/>
          <w:color w:val="000000" w:themeColor="text1"/>
        </w:rPr>
        <w:t>.</w:t>
      </w:r>
    </w:p>
    <w:p w:rsidR="004A5491" w:rsidRPr="00B619DD" w:rsidRDefault="004A5491" w:rsidP="004A5491">
      <w:pPr>
        <w:autoSpaceDE w:val="0"/>
        <w:autoSpaceDN w:val="0"/>
        <w:adjustRightInd w:val="0"/>
        <w:spacing w:after="0" w:line="240" w:lineRule="auto"/>
        <w:jc w:val="both"/>
        <w:rPr>
          <w:rFonts w:asciiTheme="majorBidi" w:hAnsiTheme="majorBidi" w:cstheme="majorBidi"/>
          <w:color w:val="000000" w:themeColor="text1"/>
        </w:rPr>
      </w:pP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lastRenderedPageBreak/>
        <w:t>[2</w:t>
      </w:r>
      <w:r w:rsidR="00066358">
        <w:rPr>
          <w:rFonts w:asciiTheme="majorBidi" w:hAnsiTheme="majorBidi" w:cstheme="majorBidi"/>
          <w:color w:val="000000" w:themeColor="text1"/>
        </w:rPr>
        <w:t>4</w:t>
      </w:r>
      <w:r w:rsidRPr="00B619DD">
        <w:rPr>
          <w:rFonts w:asciiTheme="majorBidi" w:hAnsiTheme="majorBidi" w:cstheme="majorBidi"/>
          <w:color w:val="000000" w:themeColor="text1"/>
        </w:rPr>
        <w:t>] Navidi, S., Rostamy-Malkhalifeh, M., &amp; Hosseinzadeh Lotfi, F. (2021). Measuring congestion in data envelopment analysis without solving any models. </w:t>
      </w:r>
      <w:r w:rsidRPr="00B619DD">
        <w:rPr>
          <w:rFonts w:asciiTheme="majorBidi" w:hAnsiTheme="majorBidi" w:cstheme="majorBidi"/>
          <w:i/>
          <w:iCs/>
          <w:color w:val="000000" w:themeColor="text1"/>
        </w:rPr>
        <w:t>Sci. Iran.</w:t>
      </w:r>
      <w:r w:rsidRPr="00B619DD">
        <w:rPr>
          <w:rFonts w:asciiTheme="majorBidi" w:hAnsiTheme="majorBidi" w:cstheme="majorBidi"/>
          <w:color w:val="000000" w:themeColor="text1"/>
        </w:rPr>
        <w:t>, 28(5), 2926-2932.</w:t>
      </w:r>
    </w:p>
    <w:p w:rsidR="00F859E5" w:rsidRPr="00B619DD" w:rsidRDefault="00F859E5" w:rsidP="00876B3C">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https://doi.org/</w:t>
      </w:r>
      <w:hyperlink r:id="rId384" w:history="1">
        <w:r w:rsidRPr="00B619DD">
          <w:rPr>
            <w:rFonts w:asciiTheme="majorBidi" w:hAnsiTheme="majorBidi" w:cstheme="majorBidi"/>
            <w:color w:val="000000" w:themeColor="text1"/>
          </w:rPr>
          <w:t>10.24200/sci.2019.53160.3092</w:t>
        </w:r>
      </w:hyperlink>
      <w:r w:rsidRPr="00B619DD">
        <w:rPr>
          <w:rFonts w:asciiTheme="majorBidi" w:hAnsiTheme="majorBidi" w:cstheme="majorBidi"/>
          <w:color w:val="000000" w:themeColor="text1"/>
        </w:rPr>
        <w:t>.</w:t>
      </w: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[2</w:t>
      </w:r>
      <w:r w:rsidR="00066358">
        <w:rPr>
          <w:rFonts w:asciiTheme="majorBidi" w:hAnsiTheme="majorBidi" w:cstheme="majorBidi"/>
          <w:color w:val="000000" w:themeColor="text1"/>
        </w:rPr>
        <w:t>5</w:t>
      </w:r>
      <w:r w:rsidRPr="00B619DD">
        <w:rPr>
          <w:rFonts w:asciiTheme="majorBidi" w:hAnsiTheme="majorBidi" w:cstheme="majorBidi"/>
          <w:color w:val="000000" w:themeColor="text1"/>
        </w:rPr>
        <w:t xml:space="preserve"> ] GholamAzad, M., &amp; Pourmahmoud, J. (2021). Evaluating the congestion effect in the two-stage structures by NDEA models. </w:t>
      </w:r>
      <w:r w:rsidRPr="00B619DD">
        <w:rPr>
          <w:rFonts w:asciiTheme="majorBidi" w:hAnsiTheme="majorBidi" w:cstheme="majorBidi"/>
          <w:i/>
          <w:iCs/>
          <w:color w:val="000000" w:themeColor="text1"/>
        </w:rPr>
        <w:t>J. Mod. Oper. Res.</w:t>
      </w:r>
      <w:r w:rsidRPr="00B619DD">
        <w:rPr>
          <w:rFonts w:asciiTheme="majorBidi" w:hAnsiTheme="majorBidi" w:cstheme="majorBidi"/>
          <w:color w:val="000000" w:themeColor="text1"/>
        </w:rPr>
        <w:t>, 1(2).</w:t>
      </w: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 xml:space="preserve"> [2</w:t>
      </w:r>
      <w:r w:rsidR="00066358">
        <w:rPr>
          <w:rFonts w:asciiTheme="majorBidi" w:hAnsiTheme="majorBidi" w:cstheme="majorBidi"/>
          <w:color w:val="000000" w:themeColor="text1"/>
        </w:rPr>
        <w:t>6</w:t>
      </w:r>
      <w:r w:rsidRPr="00B619DD">
        <w:rPr>
          <w:rFonts w:asciiTheme="majorBidi" w:hAnsiTheme="majorBidi" w:cstheme="majorBidi"/>
          <w:color w:val="000000" w:themeColor="text1"/>
        </w:rPr>
        <w:t xml:space="preserve">] Shadab, M., Saati, S., Farzipoor Saen, R., &amp; Mostafaee, A. (2020). Measuring congestion by anchor points in DEA. Sādhanā, 45, 1-10. </w:t>
      </w:r>
      <w:hyperlink r:id="rId385" w:history="1">
        <w:r w:rsidRPr="00B619DD">
          <w:rPr>
            <w:rFonts w:asciiTheme="majorBidi" w:hAnsiTheme="majorBidi" w:cstheme="majorBidi"/>
            <w:color w:val="000000" w:themeColor="text1"/>
          </w:rPr>
          <w:t>https://doi.org/10.1007/s12046-020-1274-y</w:t>
        </w:r>
      </w:hyperlink>
      <w:r w:rsidRPr="00B619DD">
        <w:rPr>
          <w:rFonts w:asciiTheme="majorBidi" w:hAnsiTheme="majorBidi" w:cstheme="majorBidi"/>
          <w:color w:val="000000" w:themeColor="text1"/>
        </w:rPr>
        <w:t>.</w:t>
      </w:r>
    </w:p>
    <w:p w:rsidR="00F859E5" w:rsidRPr="00B619DD" w:rsidRDefault="00F859E5" w:rsidP="00876B3C">
      <w:pPr>
        <w:autoSpaceDE w:val="0"/>
        <w:autoSpaceDN w:val="0"/>
        <w:adjustRightInd w:val="0"/>
        <w:spacing w:after="0" w:line="360" w:lineRule="auto"/>
        <w:jc w:val="both"/>
        <w:rPr>
          <w:rFonts w:asciiTheme="majorBidi" w:hAnsiTheme="majorBidi" w:cstheme="majorBidi"/>
          <w:color w:val="000000" w:themeColor="text1"/>
        </w:rPr>
      </w:pP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[2</w:t>
      </w:r>
      <w:r w:rsidR="00066358">
        <w:rPr>
          <w:rFonts w:asciiTheme="majorBidi" w:hAnsiTheme="majorBidi" w:cstheme="majorBidi"/>
          <w:color w:val="000000" w:themeColor="text1"/>
        </w:rPr>
        <w:t>7</w:t>
      </w:r>
      <w:r w:rsidRPr="00B619DD">
        <w:rPr>
          <w:rFonts w:asciiTheme="majorBidi" w:hAnsiTheme="majorBidi" w:cstheme="majorBidi"/>
          <w:color w:val="000000" w:themeColor="text1"/>
        </w:rPr>
        <w:t xml:space="preserve"> ] Shadab, M., Saati, S., Farzipoor </w:t>
      </w:r>
      <w:r w:rsidRPr="00B619DD">
        <w:rPr>
          <w:rFonts w:asciiTheme="majorBidi" w:hAnsiTheme="majorBidi" w:cstheme="majorBidi"/>
          <w:color w:val="000000" w:themeColor="text1"/>
          <w:rtl/>
        </w:rPr>
        <w:t xml:space="preserve"> </w:t>
      </w:r>
      <w:r w:rsidRPr="00B619DD">
        <w:rPr>
          <w:rFonts w:asciiTheme="majorBidi" w:hAnsiTheme="majorBidi" w:cstheme="majorBidi"/>
          <w:color w:val="000000" w:themeColor="text1"/>
        </w:rPr>
        <w:t>Saen, R. et al. Measuring congestion in sustainable supply chain based on data envelopment analysis. </w:t>
      </w:r>
      <w:r w:rsidRPr="00B619DD">
        <w:rPr>
          <w:rFonts w:asciiTheme="majorBidi" w:hAnsiTheme="majorBidi" w:cstheme="majorBidi"/>
          <w:i/>
          <w:iCs/>
          <w:color w:val="000000" w:themeColor="text1"/>
        </w:rPr>
        <w:t>Neural Comput. Appl.,</w:t>
      </w:r>
      <w:r w:rsidRPr="00B619DD">
        <w:rPr>
          <w:rFonts w:asciiTheme="majorBidi" w:hAnsiTheme="majorBidi" w:cstheme="majorBidi"/>
          <w:color w:val="000000" w:themeColor="text1"/>
        </w:rPr>
        <w:t>33, 12477–12491 (2021). https://doi.org/10.1007/s00521-021-05889-9. https://doi.org/10.1007/s00521-021-05889-9.</w:t>
      </w:r>
    </w:p>
    <w:p w:rsidR="00F859E5" w:rsidRPr="00B619DD" w:rsidRDefault="00F859E5" w:rsidP="00876B3C">
      <w:pPr>
        <w:autoSpaceDE w:val="0"/>
        <w:autoSpaceDN w:val="0"/>
        <w:adjustRightInd w:val="0"/>
        <w:spacing w:after="0" w:line="360" w:lineRule="auto"/>
        <w:jc w:val="both"/>
        <w:rPr>
          <w:rFonts w:asciiTheme="majorBidi" w:hAnsiTheme="majorBidi" w:cstheme="majorBidi"/>
          <w:color w:val="000000" w:themeColor="text1"/>
          <w:rtl/>
        </w:rPr>
      </w:pP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[2</w:t>
      </w:r>
      <w:r w:rsidR="00066358">
        <w:rPr>
          <w:rFonts w:asciiTheme="majorBidi" w:hAnsiTheme="majorBidi" w:cstheme="majorBidi"/>
          <w:color w:val="000000" w:themeColor="text1"/>
        </w:rPr>
        <w:t>8</w:t>
      </w:r>
      <w:r w:rsidRPr="00B619DD">
        <w:rPr>
          <w:rFonts w:asciiTheme="majorBidi" w:hAnsiTheme="majorBidi" w:cstheme="majorBidi"/>
          <w:color w:val="000000" w:themeColor="text1"/>
        </w:rPr>
        <w:t xml:space="preserve"> ] Bazyar, A., Ebrahimi, F. &amp; Karimi, B. Determining the congestion with undesirable outputs of sustainable suppliers using data envelopment analysis. OPSEARCH (2025). </w:t>
      </w:r>
      <w:hyperlink r:id="rId386" w:history="1">
        <w:r w:rsidRPr="00B619DD">
          <w:rPr>
            <w:rFonts w:asciiTheme="majorBidi" w:hAnsiTheme="majorBidi" w:cstheme="majorBidi"/>
            <w:color w:val="000000" w:themeColor="text1"/>
          </w:rPr>
          <w:t>https://doi.org/10.1007/s12597-025-00918-w</w:t>
        </w:r>
      </w:hyperlink>
      <w:r w:rsidRPr="00B619DD">
        <w:rPr>
          <w:rFonts w:asciiTheme="majorBidi" w:hAnsiTheme="majorBidi" w:cstheme="majorBidi"/>
          <w:color w:val="000000" w:themeColor="text1"/>
        </w:rPr>
        <w:t>.</w:t>
      </w:r>
    </w:p>
    <w:p w:rsidR="00F859E5" w:rsidRPr="00B619DD" w:rsidRDefault="00F859E5" w:rsidP="00876B3C">
      <w:pPr>
        <w:autoSpaceDE w:val="0"/>
        <w:autoSpaceDN w:val="0"/>
        <w:adjustRightInd w:val="0"/>
        <w:spacing w:after="0" w:line="360" w:lineRule="auto"/>
        <w:jc w:val="both"/>
        <w:rPr>
          <w:rFonts w:asciiTheme="majorBidi" w:hAnsiTheme="majorBidi" w:cstheme="majorBidi"/>
          <w:color w:val="000000" w:themeColor="text1"/>
        </w:rPr>
      </w:pPr>
    </w:p>
    <w:p w:rsidR="00F859E5" w:rsidRPr="00B619DD" w:rsidRDefault="00F859E5"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[2</w:t>
      </w:r>
      <w:r w:rsidR="00066358">
        <w:rPr>
          <w:rFonts w:asciiTheme="majorBidi" w:hAnsiTheme="majorBidi" w:cstheme="majorBidi"/>
          <w:color w:val="000000" w:themeColor="text1"/>
        </w:rPr>
        <w:t>9</w:t>
      </w:r>
      <w:r w:rsidRPr="00B619DD">
        <w:rPr>
          <w:rFonts w:asciiTheme="majorBidi" w:hAnsiTheme="majorBidi" w:cstheme="majorBidi"/>
          <w:color w:val="000000" w:themeColor="text1"/>
        </w:rPr>
        <w:t>] Kassaei, S. S., Hosseinzadeh Lotfi, F., Amirteimoori, A., Rostamy-Malkhalifeh, M., &amp; Rahmani, B. (2023). Identification and evaluation of congestion in two-stage network data envelopment analysis. </w:t>
      </w:r>
      <w:r w:rsidRPr="00B619DD">
        <w:rPr>
          <w:rFonts w:asciiTheme="majorBidi" w:hAnsiTheme="majorBidi" w:cstheme="majorBidi"/>
          <w:i/>
          <w:iCs/>
          <w:color w:val="000000" w:themeColor="text1"/>
        </w:rPr>
        <w:t>Int. J. Res. Ind. Eng.</w:t>
      </w:r>
      <w:r w:rsidRPr="00B619DD">
        <w:rPr>
          <w:rFonts w:asciiTheme="majorBidi" w:hAnsiTheme="majorBidi" w:cstheme="majorBidi"/>
          <w:color w:val="000000" w:themeColor="text1"/>
        </w:rPr>
        <w:t xml:space="preserve">, 12(1), 53-72. </w:t>
      </w:r>
      <w:hyperlink r:id="rId387" w:history="1">
        <w:r w:rsidRPr="00B619DD">
          <w:rPr>
            <w:rFonts w:asciiTheme="majorBidi" w:hAnsiTheme="majorBidi" w:cstheme="majorBidi"/>
            <w:color w:val="000000" w:themeColor="text1"/>
          </w:rPr>
          <w:t>https://doi.org/10.22105/riej.2023.326879.1294</w:t>
        </w:r>
      </w:hyperlink>
      <w:r w:rsidRPr="00B619DD">
        <w:rPr>
          <w:rFonts w:asciiTheme="majorBidi" w:hAnsiTheme="majorBidi" w:cstheme="majorBidi"/>
          <w:color w:val="000000" w:themeColor="text1"/>
        </w:rPr>
        <w:t xml:space="preserve">. </w:t>
      </w:r>
    </w:p>
    <w:p w:rsidR="007E55E7" w:rsidRPr="00B619DD" w:rsidRDefault="007E55E7" w:rsidP="00066358">
      <w:pPr>
        <w:autoSpaceDE w:val="0"/>
        <w:autoSpaceDN w:val="0"/>
        <w:adjustRightInd w:val="0"/>
        <w:spacing w:after="0" w:line="360" w:lineRule="auto"/>
        <w:jc w:val="both"/>
        <w:rPr>
          <w:rFonts w:asciiTheme="majorBidi" w:hAnsiTheme="majorBidi" w:cstheme="majorBidi"/>
          <w:color w:val="000000" w:themeColor="text1"/>
        </w:rPr>
      </w:pPr>
      <w:r w:rsidRPr="00B619DD">
        <w:rPr>
          <w:rFonts w:asciiTheme="majorBidi" w:hAnsiTheme="majorBidi" w:cstheme="majorBidi"/>
          <w:color w:val="000000" w:themeColor="text1"/>
        </w:rPr>
        <w:t>[</w:t>
      </w:r>
      <w:r w:rsidR="00066358">
        <w:rPr>
          <w:rFonts w:asciiTheme="majorBidi" w:hAnsiTheme="majorBidi" w:cstheme="majorBidi"/>
          <w:color w:val="000000" w:themeColor="text1"/>
        </w:rPr>
        <w:t>30</w:t>
      </w:r>
      <w:r w:rsidRPr="00B619DD">
        <w:rPr>
          <w:rFonts w:asciiTheme="majorBidi" w:hAnsiTheme="majorBidi" w:cstheme="majorBidi"/>
          <w:color w:val="000000" w:themeColor="text1"/>
        </w:rPr>
        <w:t>] Jabbari, A., Hosseinzadeh Lotfi, F., &amp; Rostamy Malkhalifeh, M. (2024). A technique for identifying congestion in Data Envelopment Analysis. </w:t>
      </w:r>
      <w:r w:rsidRPr="00B619DD">
        <w:rPr>
          <w:rFonts w:asciiTheme="majorBidi" w:hAnsiTheme="majorBidi" w:cstheme="majorBidi"/>
          <w:i/>
          <w:iCs/>
          <w:color w:val="000000" w:themeColor="text1"/>
        </w:rPr>
        <w:t>Int. J. Data Envelopment Anal.</w:t>
      </w:r>
      <w:r w:rsidRPr="00B619DD">
        <w:rPr>
          <w:rFonts w:asciiTheme="majorBidi" w:hAnsiTheme="majorBidi" w:cstheme="majorBidi"/>
          <w:color w:val="000000" w:themeColor="text1"/>
        </w:rPr>
        <w:t>, 4(3).</w:t>
      </w:r>
    </w:p>
    <w:p w:rsidR="008D2663" w:rsidRPr="00B619DD" w:rsidRDefault="008D2663" w:rsidP="00876B3C">
      <w:pPr>
        <w:autoSpaceDE w:val="0"/>
        <w:autoSpaceDN w:val="0"/>
        <w:adjustRightInd w:val="0"/>
        <w:spacing w:after="0" w:line="360" w:lineRule="auto"/>
        <w:jc w:val="both"/>
        <w:rPr>
          <w:rFonts w:asciiTheme="majorBidi" w:hAnsiTheme="majorBidi" w:cstheme="majorBidi"/>
          <w:color w:val="000000" w:themeColor="text1"/>
        </w:rPr>
      </w:pPr>
    </w:p>
    <w:sectPr w:rsidR="008D2663" w:rsidRPr="00B619DD" w:rsidSect="00A40E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15" w:rsidRDefault="00270515" w:rsidP="00FB3D69">
      <w:pPr>
        <w:spacing w:after="0" w:line="240" w:lineRule="auto"/>
      </w:pPr>
      <w:r>
        <w:separator/>
      </w:r>
    </w:p>
  </w:endnote>
  <w:endnote w:type="continuationSeparator" w:id="0">
    <w:p w:rsidR="00270515" w:rsidRDefault="00270515" w:rsidP="00FB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NAA H+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15" w:rsidRDefault="00270515" w:rsidP="00FB3D69">
      <w:pPr>
        <w:spacing w:after="0" w:line="240" w:lineRule="auto"/>
      </w:pPr>
      <w:r>
        <w:separator/>
      </w:r>
    </w:p>
  </w:footnote>
  <w:footnote w:type="continuationSeparator" w:id="0">
    <w:p w:rsidR="00270515" w:rsidRDefault="00270515" w:rsidP="00FB3D69">
      <w:pPr>
        <w:spacing w:after="0" w:line="240" w:lineRule="auto"/>
      </w:pPr>
      <w:r>
        <w:continuationSeparator/>
      </w:r>
    </w:p>
  </w:footnote>
  <w:footnote w:id="1">
    <w:p w:rsidR="003039AE" w:rsidRPr="007E5CE9" w:rsidRDefault="003039AE" w:rsidP="00F52191">
      <w:pPr>
        <w:pStyle w:val="FootnoteText"/>
        <w:spacing w:line="360" w:lineRule="auto"/>
        <w:rPr>
          <w:b/>
          <w:bCs/>
        </w:rPr>
      </w:pPr>
      <w:r w:rsidRPr="00DF2579">
        <w:rPr>
          <w:rStyle w:val="FootnoteReference"/>
        </w:rPr>
        <w:sym w:font="Symbol" w:char="F02A"/>
      </w:r>
      <w:r>
        <w:t xml:space="preserve"> </w:t>
      </w:r>
      <w:r w:rsidRPr="007E5CE9">
        <w:rPr>
          <w:b/>
          <w:bCs/>
        </w:rPr>
        <w:t>Corresponding author. Tel.: +98 9141464712; fax: +98 4433372683</w:t>
      </w:r>
    </w:p>
    <w:p w:rsidR="003039AE" w:rsidRPr="007E5CE9" w:rsidRDefault="003039AE" w:rsidP="00F52191">
      <w:pPr>
        <w:pStyle w:val="Default"/>
        <w:spacing w:line="360" w:lineRule="auto"/>
        <w:jc w:val="both"/>
        <w:rPr>
          <w:rFonts w:asciiTheme="majorBidi" w:eastAsia="Times New Roman" w:hAnsiTheme="majorBidi" w:cstheme="majorBidi"/>
          <w:b/>
          <w:bCs/>
          <w:sz w:val="20"/>
          <w:szCs w:val="20"/>
          <w:lang w:bidi="ar-DZ"/>
        </w:rPr>
      </w:pPr>
      <w:r w:rsidRPr="007E5CE9">
        <w:rPr>
          <w:rFonts w:asciiTheme="majorBidi" w:hAnsiTheme="majorBidi" w:cstheme="majorBidi"/>
          <w:b/>
          <w:bCs/>
        </w:rPr>
        <w:t xml:space="preserve">Address: </w:t>
      </w:r>
      <w:r w:rsidRPr="007E5CE9">
        <w:rPr>
          <w:rFonts w:asciiTheme="majorBidi" w:eastAsia="Times New Roman" w:hAnsiTheme="majorBidi" w:cstheme="majorBidi"/>
          <w:b/>
          <w:bCs/>
          <w:sz w:val="20"/>
          <w:szCs w:val="20"/>
          <w:lang w:bidi="ar-DZ"/>
        </w:rPr>
        <w:t>Maryam Khod</w:t>
      </w:r>
      <w:r>
        <w:rPr>
          <w:rFonts w:asciiTheme="majorBidi" w:eastAsia="Times New Roman" w:hAnsiTheme="majorBidi" w:cstheme="majorBidi"/>
          <w:b/>
          <w:bCs/>
          <w:sz w:val="20"/>
          <w:szCs w:val="20"/>
          <w:lang w:bidi="ar-DZ"/>
        </w:rPr>
        <w:t>adadi, Department of Mathematic</w:t>
      </w:r>
      <w:r w:rsidRPr="007E5CE9">
        <w:rPr>
          <w:rFonts w:asciiTheme="majorBidi" w:eastAsia="Times New Roman" w:hAnsiTheme="majorBidi" w:cstheme="majorBidi"/>
          <w:b/>
          <w:bCs/>
          <w:sz w:val="20"/>
          <w:szCs w:val="20"/>
          <w:lang w:bidi="ar-DZ"/>
        </w:rPr>
        <w:t xml:space="preserve">s, Urmia Branch, Islamic Azad University, Salmas road, 3kl to Urmia, Urmia, </w:t>
      </w:r>
      <w:r w:rsidRPr="007E5CE9">
        <w:rPr>
          <w:rFonts w:asciiTheme="majorBidi" w:hAnsiTheme="majorBidi" w:cstheme="majorBidi"/>
          <w:b/>
          <w:bCs/>
        </w:rPr>
        <w:t xml:space="preserve">PO. Code </w:t>
      </w:r>
      <w:r w:rsidRPr="007E5CE9">
        <w:rPr>
          <w:rFonts w:asciiTheme="majorBidi" w:hAnsiTheme="majorBidi" w:cstheme="majorBidi"/>
          <w:b/>
          <w:bCs/>
          <w:sz w:val="21"/>
          <w:szCs w:val="21"/>
        </w:rPr>
        <w:t>969,</w:t>
      </w:r>
      <w:r w:rsidRPr="007E5CE9">
        <w:rPr>
          <w:rFonts w:asciiTheme="majorBidi" w:hAnsiTheme="majorBidi" w:cstheme="majorBidi"/>
          <w:b/>
          <w:bCs/>
        </w:rPr>
        <w:t xml:space="preserve"> </w:t>
      </w:r>
      <w:r w:rsidRPr="007E5CE9">
        <w:rPr>
          <w:rFonts w:asciiTheme="majorBidi" w:eastAsia="Times New Roman" w:hAnsiTheme="majorBidi" w:cstheme="majorBidi"/>
          <w:b/>
          <w:bCs/>
          <w:sz w:val="20"/>
          <w:szCs w:val="20"/>
          <w:lang w:bidi="ar-DZ"/>
        </w:rPr>
        <w:t>IRAN.</w:t>
      </w:r>
    </w:p>
    <w:p w:rsidR="003039AE" w:rsidRDefault="003039AE" w:rsidP="00F52191">
      <w:pPr>
        <w:pStyle w:val="History"/>
        <w:spacing w:line="360" w:lineRule="auto"/>
        <w:jc w:val="left"/>
        <w:rPr>
          <w:rStyle w:val="Hyperlink"/>
          <w:rFonts w:asciiTheme="majorBidi" w:hAnsiTheme="majorBidi" w:cstheme="majorBidi"/>
          <w:i/>
          <w:iCs/>
          <w:sz w:val="20"/>
          <w:szCs w:val="20"/>
        </w:rPr>
      </w:pPr>
      <w:r w:rsidRPr="007E5CE9">
        <w:rPr>
          <w:rFonts w:asciiTheme="majorBidi" w:hAnsiTheme="majorBidi" w:cstheme="majorBidi"/>
          <w:b/>
          <w:bCs/>
        </w:rPr>
        <w:t xml:space="preserve"> Email addresses: </w:t>
      </w:r>
      <w:r w:rsidRPr="000213F8">
        <w:rPr>
          <w:rStyle w:val="Hyperlink"/>
          <w:rFonts w:asciiTheme="majorBidi" w:hAnsiTheme="majorBidi" w:cstheme="majorBidi"/>
          <w:i/>
          <w:iCs/>
          <w:sz w:val="20"/>
          <w:szCs w:val="20"/>
        </w:rPr>
        <w:t>khodadadi_20@iau.ac.ir</w:t>
      </w:r>
      <w:r w:rsidRPr="00AF3825">
        <w:rPr>
          <w:rStyle w:val="Hyperlink"/>
          <w:rFonts w:asciiTheme="majorBidi" w:hAnsiTheme="majorBidi" w:cstheme="majorBidi"/>
          <w:i/>
          <w:iCs/>
          <w:sz w:val="20"/>
          <w:szCs w:val="20"/>
        </w:rPr>
        <w:t>,</w:t>
      </w:r>
      <w:r>
        <w:rPr>
          <w:rStyle w:val="Hyperlink"/>
          <w:rFonts w:asciiTheme="majorBidi" w:hAnsiTheme="majorBidi" w:cstheme="majorBidi"/>
          <w:i/>
          <w:iCs/>
          <w:sz w:val="20"/>
          <w:szCs w:val="20"/>
        </w:rPr>
        <w:t xml:space="preserve">  </w:t>
      </w:r>
      <w:r w:rsidRPr="00AF3825">
        <w:rPr>
          <w:rStyle w:val="Hyperlink"/>
          <w:rFonts w:asciiTheme="majorBidi" w:hAnsiTheme="majorBidi" w:cstheme="majorBidi"/>
          <w:i/>
          <w:iCs/>
          <w:sz w:val="20"/>
          <w:szCs w:val="20"/>
        </w:rPr>
        <w:t xml:space="preserve"> </w:t>
      </w:r>
      <w:hyperlink r:id="rId1" w:history="1">
        <w:r w:rsidRPr="00221B0E">
          <w:rPr>
            <w:rStyle w:val="Hyperlink"/>
            <w:rFonts w:asciiTheme="majorBidi" w:hAnsiTheme="majorBidi" w:cstheme="majorBidi"/>
            <w:i/>
            <w:iCs/>
            <w:sz w:val="20"/>
            <w:szCs w:val="20"/>
          </w:rPr>
          <w:t>maryam8khodadadi@gmail.com</w:t>
        </w:r>
      </w:hyperlink>
      <w:r>
        <w:rPr>
          <w:rFonts w:asciiTheme="majorBidi" w:hAnsiTheme="majorBidi" w:cstheme="majorBidi"/>
          <w:i/>
          <w:iCs/>
          <w:sz w:val="20"/>
          <w:szCs w:val="20"/>
        </w:rPr>
        <w:t xml:space="preserve">, </w:t>
      </w:r>
    </w:p>
    <w:p w:rsidR="003039AE" w:rsidRPr="007E5CE9" w:rsidRDefault="003039AE" w:rsidP="00F52191">
      <w:pPr>
        <w:pStyle w:val="FootnoteText"/>
        <w:rPr>
          <w:b/>
          <w:bC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D3D20"/>
    <w:multiLevelType w:val="multilevel"/>
    <w:tmpl w:val="743E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16EB3"/>
    <w:multiLevelType w:val="multilevel"/>
    <w:tmpl w:val="1600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F59BD"/>
    <w:multiLevelType w:val="multilevel"/>
    <w:tmpl w:val="E73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69"/>
    <w:rsid w:val="00007D16"/>
    <w:rsid w:val="00012FF4"/>
    <w:rsid w:val="000174B2"/>
    <w:rsid w:val="0002080A"/>
    <w:rsid w:val="00021A67"/>
    <w:rsid w:val="00026C2B"/>
    <w:rsid w:val="0003462C"/>
    <w:rsid w:val="000517B4"/>
    <w:rsid w:val="000537DE"/>
    <w:rsid w:val="00066358"/>
    <w:rsid w:val="0006752F"/>
    <w:rsid w:val="00067873"/>
    <w:rsid w:val="000679AE"/>
    <w:rsid w:val="00071FA1"/>
    <w:rsid w:val="000850D2"/>
    <w:rsid w:val="00087E18"/>
    <w:rsid w:val="000A73AF"/>
    <w:rsid w:val="000B1394"/>
    <w:rsid w:val="000B4DF3"/>
    <w:rsid w:val="000C1982"/>
    <w:rsid w:val="000C504C"/>
    <w:rsid w:val="000C6DDD"/>
    <w:rsid w:val="000D616F"/>
    <w:rsid w:val="000D6217"/>
    <w:rsid w:val="000F0DE0"/>
    <w:rsid w:val="000F25F0"/>
    <w:rsid w:val="00101136"/>
    <w:rsid w:val="0010184C"/>
    <w:rsid w:val="00101F6D"/>
    <w:rsid w:val="00112059"/>
    <w:rsid w:val="0011284E"/>
    <w:rsid w:val="00114462"/>
    <w:rsid w:val="00131CA7"/>
    <w:rsid w:val="001327E1"/>
    <w:rsid w:val="001339C5"/>
    <w:rsid w:val="00137A47"/>
    <w:rsid w:val="00140033"/>
    <w:rsid w:val="00140BDD"/>
    <w:rsid w:val="00141F34"/>
    <w:rsid w:val="00143A14"/>
    <w:rsid w:val="001546C8"/>
    <w:rsid w:val="0016302B"/>
    <w:rsid w:val="001705F5"/>
    <w:rsid w:val="001743B8"/>
    <w:rsid w:val="00175673"/>
    <w:rsid w:val="00175D50"/>
    <w:rsid w:val="001A696A"/>
    <w:rsid w:val="001B7A92"/>
    <w:rsid w:val="001C290C"/>
    <w:rsid w:val="001C2974"/>
    <w:rsid w:val="001C36FF"/>
    <w:rsid w:val="001D125D"/>
    <w:rsid w:val="001D2EE9"/>
    <w:rsid w:val="001D78E8"/>
    <w:rsid w:val="001E252F"/>
    <w:rsid w:val="001E7DD4"/>
    <w:rsid w:val="001F2274"/>
    <w:rsid w:val="001F274A"/>
    <w:rsid w:val="00205240"/>
    <w:rsid w:val="002053D0"/>
    <w:rsid w:val="002059F1"/>
    <w:rsid w:val="00220DD2"/>
    <w:rsid w:val="002212B6"/>
    <w:rsid w:val="00221D3D"/>
    <w:rsid w:val="00222EC0"/>
    <w:rsid w:val="0022416E"/>
    <w:rsid w:val="00242A40"/>
    <w:rsid w:val="00242F4E"/>
    <w:rsid w:val="00247503"/>
    <w:rsid w:val="00254844"/>
    <w:rsid w:val="00254B2D"/>
    <w:rsid w:val="00263C53"/>
    <w:rsid w:val="00263CCD"/>
    <w:rsid w:val="002666BA"/>
    <w:rsid w:val="002679AB"/>
    <w:rsid w:val="00270515"/>
    <w:rsid w:val="002728FA"/>
    <w:rsid w:val="00274A5D"/>
    <w:rsid w:val="0027741B"/>
    <w:rsid w:val="00280F54"/>
    <w:rsid w:val="0029243C"/>
    <w:rsid w:val="002A30A1"/>
    <w:rsid w:val="002A430A"/>
    <w:rsid w:val="002A5C6E"/>
    <w:rsid w:val="002A6C2F"/>
    <w:rsid w:val="002A755C"/>
    <w:rsid w:val="002B2766"/>
    <w:rsid w:val="002B6598"/>
    <w:rsid w:val="002C12BA"/>
    <w:rsid w:val="002C5390"/>
    <w:rsid w:val="002D23B4"/>
    <w:rsid w:val="002D2992"/>
    <w:rsid w:val="002D4666"/>
    <w:rsid w:val="002E492C"/>
    <w:rsid w:val="002F0114"/>
    <w:rsid w:val="002F10D1"/>
    <w:rsid w:val="002F75FD"/>
    <w:rsid w:val="003039AE"/>
    <w:rsid w:val="00307B69"/>
    <w:rsid w:val="0031447E"/>
    <w:rsid w:val="003151BC"/>
    <w:rsid w:val="0032120D"/>
    <w:rsid w:val="00323017"/>
    <w:rsid w:val="003370E1"/>
    <w:rsid w:val="00337513"/>
    <w:rsid w:val="003401F2"/>
    <w:rsid w:val="00343290"/>
    <w:rsid w:val="003432C3"/>
    <w:rsid w:val="00347377"/>
    <w:rsid w:val="00347478"/>
    <w:rsid w:val="003551D8"/>
    <w:rsid w:val="0035648F"/>
    <w:rsid w:val="00362E71"/>
    <w:rsid w:val="00366B56"/>
    <w:rsid w:val="00373FFE"/>
    <w:rsid w:val="00377F9A"/>
    <w:rsid w:val="00381DB8"/>
    <w:rsid w:val="00387A3D"/>
    <w:rsid w:val="0039639A"/>
    <w:rsid w:val="00397724"/>
    <w:rsid w:val="003A0E62"/>
    <w:rsid w:val="003A370D"/>
    <w:rsid w:val="003B372A"/>
    <w:rsid w:val="003B49FF"/>
    <w:rsid w:val="003B713B"/>
    <w:rsid w:val="003C13E1"/>
    <w:rsid w:val="003C4069"/>
    <w:rsid w:val="003D069E"/>
    <w:rsid w:val="003D1460"/>
    <w:rsid w:val="003D1D3A"/>
    <w:rsid w:val="003D53F6"/>
    <w:rsid w:val="003E3B92"/>
    <w:rsid w:val="003E6663"/>
    <w:rsid w:val="003F1A8E"/>
    <w:rsid w:val="003F31A7"/>
    <w:rsid w:val="00401948"/>
    <w:rsid w:val="004057CA"/>
    <w:rsid w:val="00405B93"/>
    <w:rsid w:val="0040732F"/>
    <w:rsid w:val="004132C8"/>
    <w:rsid w:val="00414051"/>
    <w:rsid w:val="00414E1D"/>
    <w:rsid w:val="00431874"/>
    <w:rsid w:val="00433E70"/>
    <w:rsid w:val="00435666"/>
    <w:rsid w:val="00436628"/>
    <w:rsid w:val="00441D6A"/>
    <w:rsid w:val="00450862"/>
    <w:rsid w:val="004521C4"/>
    <w:rsid w:val="00453BF2"/>
    <w:rsid w:val="004550AF"/>
    <w:rsid w:val="00455ABA"/>
    <w:rsid w:val="00465409"/>
    <w:rsid w:val="0046615F"/>
    <w:rsid w:val="004701B7"/>
    <w:rsid w:val="0047204F"/>
    <w:rsid w:val="00475B0C"/>
    <w:rsid w:val="004924D5"/>
    <w:rsid w:val="00495939"/>
    <w:rsid w:val="004A2D54"/>
    <w:rsid w:val="004A5491"/>
    <w:rsid w:val="004A6360"/>
    <w:rsid w:val="004A7E5C"/>
    <w:rsid w:val="004B53E3"/>
    <w:rsid w:val="004C016C"/>
    <w:rsid w:val="004C3AB8"/>
    <w:rsid w:val="004C504D"/>
    <w:rsid w:val="004C65E3"/>
    <w:rsid w:val="004D01E4"/>
    <w:rsid w:val="004D0796"/>
    <w:rsid w:val="004D1628"/>
    <w:rsid w:val="004D6079"/>
    <w:rsid w:val="004D6DE2"/>
    <w:rsid w:val="004E0F9E"/>
    <w:rsid w:val="004E5232"/>
    <w:rsid w:val="004E769B"/>
    <w:rsid w:val="004F3996"/>
    <w:rsid w:val="004F4BE8"/>
    <w:rsid w:val="004F5D4E"/>
    <w:rsid w:val="004F737A"/>
    <w:rsid w:val="004F7FFA"/>
    <w:rsid w:val="00501C55"/>
    <w:rsid w:val="00511554"/>
    <w:rsid w:val="00511594"/>
    <w:rsid w:val="00523CBB"/>
    <w:rsid w:val="005241E9"/>
    <w:rsid w:val="005275AF"/>
    <w:rsid w:val="00535046"/>
    <w:rsid w:val="00535E86"/>
    <w:rsid w:val="00540C53"/>
    <w:rsid w:val="00541468"/>
    <w:rsid w:val="0054163B"/>
    <w:rsid w:val="00543B02"/>
    <w:rsid w:val="00547EE7"/>
    <w:rsid w:val="00561353"/>
    <w:rsid w:val="00567CD9"/>
    <w:rsid w:val="0058089A"/>
    <w:rsid w:val="00580EAC"/>
    <w:rsid w:val="005A0891"/>
    <w:rsid w:val="005A23F3"/>
    <w:rsid w:val="005A29AE"/>
    <w:rsid w:val="005A4764"/>
    <w:rsid w:val="005A6973"/>
    <w:rsid w:val="005B5EFD"/>
    <w:rsid w:val="005C2C28"/>
    <w:rsid w:val="005D6D0E"/>
    <w:rsid w:val="005E7A92"/>
    <w:rsid w:val="005F0090"/>
    <w:rsid w:val="005F4A8C"/>
    <w:rsid w:val="00607E33"/>
    <w:rsid w:val="00610CD3"/>
    <w:rsid w:val="00611965"/>
    <w:rsid w:val="00615DB5"/>
    <w:rsid w:val="00615F94"/>
    <w:rsid w:val="006207EA"/>
    <w:rsid w:val="00651489"/>
    <w:rsid w:val="006543A3"/>
    <w:rsid w:val="0066040C"/>
    <w:rsid w:val="00684F8F"/>
    <w:rsid w:val="00685B61"/>
    <w:rsid w:val="00686E60"/>
    <w:rsid w:val="0069078F"/>
    <w:rsid w:val="00694037"/>
    <w:rsid w:val="006972F8"/>
    <w:rsid w:val="006A76CA"/>
    <w:rsid w:val="006B4B71"/>
    <w:rsid w:val="006C0861"/>
    <w:rsid w:val="006C220A"/>
    <w:rsid w:val="006D0442"/>
    <w:rsid w:val="006D49F0"/>
    <w:rsid w:val="006D75AE"/>
    <w:rsid w:val="006E458A"/>
    <w:rsid w:val="006E5820"/>
    <w:rsid w:val="006E69BE"/>
    <w:rsid w:val="006F16CD"/>
    <w:rsid w:val="006F1C5F"/>
    <w:rsid w:val="006F62DB"/>
    <w:rsid w:val="00700684"/>
    <w:rsid w:val="00703997"/>
    <w:rsid w:val="00704C2E"/>
    <w:rsid w:val="00705FC6"/>
    <w:rsid w:val="00710E6D"/>
    <w:rsid w:val="00720D0E"/>
    <w:rsid w:val="0073319C"/>
    <w:rsid w:val="00743739"/>
    <w:rsid w:val="00750A74"/>
    <w:rsid w:val="00751204"/>
    <w:rsid w:val="007853C2"/>
    <w:rsid w:val="00786271"/>
    <w:rsid w:val="0079274E"/>
    <w:rsid w:val="00795887"/>
    <w:rsid w:val="007A4ADD"/>
    <w:rsid w:val="007B443F"/>
    <w:rsid w:val="007B5504"/>
    <w:rsid w:val="007B7516"/>
    <w:rsid w:val="007C08FE"/>
    <w:rsid w:val="007C5CD7"/>
    <w:rsid w:val="007C6163"/>
    <w:rsid w:val="007D09F2"/>
    <w:rsid w:val="007D6A9F"/>
    <w:rsid w:val="007E4C5C"/>
    <w:rsid w:val="007E5278"/>
    <w:rsid w:val="007E55E7"/>
    <w:rsid w:val="007F588A"/>
    <w:rsid w:val="00800318"/>
    <w:rsid w:val="008005BA"/>
    <w:rsid w:val="00801888"/>
    <w:rsid w:val="008027DF"/>
    <w:rsid w:val="00805838"/>
    <w:rsid w:val="008062E6"/>
    <w:rsid w:val="008101EF"/>
    <w:rsid w:val="008114C8"/>
    <w:rsid w:val="008136C7"/>
    <w:rsid w:val="00814E34"/>
    <w:rsid w:val="00815A0D"/>
    <w:rsid w:val="008177AC"/>
    <w:rsid w:val="008208C8"/>
    <w:rsid w:val="00824025"/>
    <w:rsid w:val="00826860"/>
    <w:rsid w:val="00831B3F"/>
    <w:rsid w:val="0084185E"/>
    <w:rsid w:val="00844449"/>
    <w:rsid w:val="0084473B"/>
    <w:rsid w:val="008568DE"/>
    <w:rsid w:val="008650D6"/>
    <w:rsid w:val="00875413"/>
    <w:rsid w:val="00876B3C"/>
    <w:rsid w:val="00877B7C"/>
    <w:rsid w:val="00882EE0"/>
    <w:rsid w:val="008844C1"/>
    <w:rsid w:val="00884C7D"/>
    <w:rsid w:val="0088567B"/>
    <w:rsid w:val="00891404"/>
    <w:rsid w:val="00893047"/>
    <w:rsid w:val="00897031"/>
    <w:rsid w:val="008A4A59"/>
    <w:rsid w:val="008A6EEB"/>
    <w:rsid w:val="008A7117"/>
    <w:rsid w:val="008A7175"/>
    <w:rsid w:val="008D1E93"/>
    <w:rsid w:val="008D2663"/>
    <w:rsid w:val="008D64CD"/>
    <w:rsid w:val="008D6B59"/>
    <w:rsid w:val="008D7979"/>
    <w:rsid w:val="008E5DD4"/>
    <w:rsid w:val="008F2BF6"/>
    <w:rsid w:val="008F6AF0"/>
    <w:rsid w:val="00903C1B"/>
    <w:rsid w:val="00907613"/>
    <w:rsid w:val="00910379"/>
    <w:rsid w:val="00923D04"/>
    <w:rsid w:val="00923DEF"/>
    <w:rsid w:val="00924F89"/>
    <w:rsid w:val="0093191D"/>
    <w:rsid w:val="0095057E"/>
    <w:rsid w:val="00953B71"/>
    <w:rsid w:val="00955025"/>
    <w:rsid w:val="009552D0"/>
    <w:rsid w:val="00955ED2"/>
    <w:rsid w:val="00956B16"/>
    <w:rsid w:val="00957B1A"/>
    <w:rsid w:val="00962B91"/>
    <w:rsid w:val="00963C7E"/>
    <w:rsid w:val="00964368"/>
    <w:rsid w:val="009712D7"/>
    <w:rsid w:val="00971BDF"/>
    <w:rsid w:val="009739E0"/>
    <w:rsid w:val="00974DE8"/>
    <w:rsid w:val="00975013"/>
    <w:rsid w:val="009848C4"/>
    <w:rsid w:val="00987EE8"/>
    <w:rsid w:val="009A0556"/>
    <w:rsid w:val="009A2FC5"/>
    <w:rsid w:val="009A5728"/>
    <w:rsid w:val="009A6576"/>
    <w:rsid w:val="009A6CDB"/>
    <w:rsid w:val="009A6DC0"/>
    <w:rsid w:val="009A7756"/>
    <w:rsid w:val="009A7877"/>
    <w:rsid w:val="009B467B"/>
    <w:rsid w:val="009C13B6"/>
    <w:rsid w:val="009C3F70"/>
    <w:rsid w:val="009C61CB"/>
    <w:rsid w:val="009C7367"/>
    <w:rsid w:val="009D40A5"/>
    <w:rsid w:val="009D6679"/>
    <w:rsid w:val="009E44B3"/>
    <w:rsid w:val="009F1C28"/>
    <w:rsid w:val="009F35FA"/>
    <w:rsid w:val="009F698E"/>
    <w:rsid w:val="00A01E01"/>
    <w:rsid w:val="00A02101"/>
    <w:rsid w:val="00A0250B"/>
    <w:rsid w:val="00A03722"/>
    <w:rsid w:val="00A0374B"/>
    <w:rsid w:val="00A03859"/>
    <w:rsid w:val="00A03E5C"/>
    <w:rsid w:val="00A10E5E"/>
    <w:rsid w:val="00A13047"/>
    <w:rsid w:val="00A13874"/>
    <w:rsid w:val="00A20A96"/>
    <w:rsid w:val="00A247AD"/>
    <w:rsid w:val="00A25AEB"/>
    <w:rsid w:val="00A269BF"/>
    <w:rsid w:val="00A30655"/>
    <w:rsid w:val="00A3354A"/>
    <w:rsid w:val="00A341FC"/>
    <w:rsid w:val="00A35FD2"/>
    <w:rsid w:val="00A40E95"/>
    <w:rsid w:val="00A43070"/>
    <w:rsid w:val="00A47F47"/>
    <w:rsid w:val="00A51209"/>
    <w:rsid w:val="00A5249C"/>
    <w:rsid w:val="00A52EA1"/>
    <w:rsid w:val="00A57CA8"/>
    <w:rsid w:val="00A64540"/>
    <w:rsid w:val="00A65268"/>
    <w:rsid w:val="00A66F30"/>
    <w:rsid w:val="00A72B25"/>
    <w:rsid w:val="00A813E1"/>
    <w:rsid w:val="00A8523B"/>
    <w:rsid w:val="00A852CE"/>
    <w:rsid w:val="00A85F8D"/>
    <w:rsid w:val="00A94BA6"/>
    <w:rsid w:val="00A950DC"/>
    <w:rsid w:val="00AA6207"/>
    <w:rsid w:val="00AA7926"/>
    <w:rsid w:val="00AB206C"/>
    <w:rsid w:val="00AC4E8E"/>
    <w:rsid w:val="00AD25FA"/>
    <w:rsid w:val="00AD5249"/>
    <w:rsid w:val="00AE665F"/>
    <w:rsid w:val="00AF097A"/>
    <w:rsid w:val="00AF31D8"/>
    <w:rsid w:val="00AF4758"/>
    <w:rsid w:val="00AF6AB9"/>
    <w:rsid w:val="00B24198"/>
    <w:rsid w:val="00B35E47"/>
    <w:rsid w:val="00B44574"/>
    <w:rsid w:val="00B46BAD"/>
    <w:rsid w:val="00B50B0A"/>
    <w:rsid w:val="00B50B22"/>
    <w:rsid w:val="00B619DD"/>
    <w:rsid w:val="00B72C20"/>
    <w:rsid w:val="00B73653"/>
    <w:rsid w:val="00B7538A"/>
    <w:rsid w:val="00B77768"/>
    <w:rsid w:val="00B77F84"/>
    <w:rsid w:val="00B85443"/>
    <w:rsid w:val="00B87C88"/>
    <w:rsid w:val="00B91814"/>
    <w:rsid w:val="00B95BBC"/>
    <w:rsid w:val="00B9699F"/>
    <w:rsid w:val="00B97E60"/>
    <w:rsid w:val="00BB20EB"/>
    <w:rsid w:val="00BB27B3"/>
    <w:rsid w:val="00BB3A9D"/>
    <w:rsid w:val="00BB547E"/>
    <w:rsid w:val="00BB6E12"/>
    <w:rsid w:val="00BC6CD6"/>
    <w:rsid w:val="00BC75A3"/>
    <w:rsid w:val="00BC7D60"/>
    <w:rsid w:val="00BE1489"/>
    <w:rsid w:val="00BF380B"/>
    <w:rsid w:val="00BF779C"/>
    <w:rsid w:val="00BF79AE"/>
    <w:rsid w:val="00BF7C5E"/>
    <w:rsid w:val="00C00C06"/>
    <w:rsid w:val="00C0654E"/>
    <w:rsid w:val="00C2323B"/>
    <w:rsid w:val="00C251EF"/>
    <w:rsid w:val="00C27135"/>
    <w:rsid w:val="00C30422"/>
    <w:rsid w:val="00C3075D"/>
    <w:rsid w:val="00C30CB4"/>
    <w:rsid w:val="00C32B6F"/>
    <w:rsid w:val="00C33EB2"/>
    <w:rsid w:val="00C34B8C"/>
    <w:rsid w:val="00C35DC1"/>
    <w:rsid w:val="00C43BD0"/>
    <w:rsid w:val="00C54FCE"/>
    <w:rsid w:val="00C55055"/>
    <w:rsid w:val="00C614AD"/>
    <w:rsid w:val="00C719CF"/>
    <w:rsid w:val="00C768D0"/>
    <w:rsid w:val="00C81949"/>
    <w:rsid w:val="00C8365F"/>
    <w:rsid w:val="00C86C9B"/>
    <w:rsid w:val="00C86D61"/>
    <w:rsid w:val="00C9181A"/>
    <w:rsid w:val="00C94A0A"/>
    <w:rsid w:val="00CA10AF"/>
    <w:rsid w:val="00CA33A0"/>
    <w:rsid w:val="00CA474E"/>
    <w:rsid w:val="00CA5B09"/>
    <w:rsid w:val="00CB1669"/>
    <w:rsid w:val="00CC3C45"/>
    <w:rsid w:val="00CC4941"/>
    <w:rsid w:val="00CD2CDD"/>
    <w:rsid w:val="00CE0A4F"/>
    <w:rsid w:val="00CF5E7C"/>
    <w:rsid w:val="00CF63A5"/>
    <w:rsid w:val="00D1679C"/>
    <w:rsid w:val="00D21496"/>
    <w:rsid w:val="00D218A2"/>
    <w:rsid w:val="00D24D7A"/>
    <w:rsid w:val="00D30ECF"/>
    <w:rsid w:val="00D365CC"/>
    <w:rsid w:val="00D422A7"/>
    <w:rsid w:val="00D5183B"/>
    <w:rsid w:val="00D73FCA"/>
    <w:rsid w:val="00D74C69"/>
    <w:rsid w:val="00D77153"/>
    <w:rsid w:val="00D819BF"/>
    <w:rsid w:val="00D82B23"/>
    <w:rsid w:val="00D86562"/>
    <w:rsid w:val="00D873F3"/>
    <w:rsid w:val="00DA4701"/>
    <w:rsid w:val="00DB2FC3"/>
    <w:rsid w:val="00DB39DE"/>
    <w:rsid w:val="00DB4324"/>
    <w:rsid w:val="00DB7CFE"/>
    <w:rsid w:val="00DC07B6"/>
    <w:rsid w:val="00DC2BEF"/>
    <w:rsid w:val="00DC5370"/>
    <w:rsid w:val="00DC5822"/>
    <w:rsid w:val="00DD2F29"/>
    <w:rsid w:val="00DE40DE"/>
    <w:rsid w:val="00DE7038"/>
    <w:rsid w:val="00DF0BAC"/>
    <w:rsid w:val="00DF4CF8"/>
    <w:rsid w:val="00E00F7C"/>
    <w:rsid w:val="00E04DEB"/>
    <w:rsid w:val="00E0798D"/>
    <w:rsid w:val="00E07D3E"/>
    <w:rsid w:val="00E117B1"/>
    <w:rsid w:val="00E128E2"/>
    <w:rsid w:val="00E172EC"/>
    <w:rsid w:val="00E34045"/>
    <w:rsid w:val="00E43038"/>
    <w:rsid w:val="00E45EAB"/>
    <w:rsid w:val="00E46B97"/>
    <w:rsid w:val="00E50C4F"/>
    <w:rsid w:val="00E528C3"/>
    <w:rsid w:val="00E543D7"/>
    <w:rsid w:val="00E61D0E"/>
    <w:rsid w:val="00E714E5"/>
    <w:rsid w:val="00E71F3A"/>
    <w:rsid w:val="00E741FE"/>
    <w:rsid w:val="00E74D33"/>
    <w:rsid w:val="00E74EC2"/>
    <w:rsid w:val="00E77C36"/>
    <w:rsid w:val="00E80021"/>
    <w:rsid w:val="00E81612"/>
    <w:rsid w:val="00E91C3D"/>
    <w:rsid w:val="00E93469"/>
    <w:rsid w:val="00E954E7"/>
    <w:rsid w:val="00EB04A3"/>
    <w:rsid w:val="00EB2B39"/>
    <w:rsid w:val="00EB4D68"/>
    <w:rsid w:val="00EC035E"/>
    <w:rsid w:val="00EC532E"/>
    <w:rsid w:val="00EC63BB"/>
    <w:rsid w:val="00ED0122"/>
    <w:rsid w:val="00ED1B0A"/>
    <w:rsid w:val="00ED51CB"/>
    <w:rsid w:val="00ED52A0"/>
    <w:rsid w:val="00EF7539"/>
    <w:rsid w:val="00F110A0"/>
    <w:rsid w:val="00F1389A"/>
    <w:rsid w:val="00F144A5"/>
    <w:rsid w:val="00F16CC4"/>
    <w:rsid w:val="00F3255D"/>
    <w:rsid w:val="00F4322A"/>
    <w:rsid w:val="00F4372D"/>
    <w:rsid w:val="00F46186"/>
    <w:rsid w:val="00F51F49"/>
    <w:rsid w:val="00F52191"/>
    <w:rsid w:val="00F5228B"/>
    <w:rsid w:val="00F53A63"/>
    <w:rsid w:val="00F60AE5"/>
    <w:rsid w:val="00F637CD"/>
    <w:rsid w:val="00F7286F"/>
    <w:rsid w:val="00F81711"/>
    <w:rsid w:val="00F82B9E"/>
    <w:rsid w:val="00F8582F"/>
    <w:rsid w:val="00F859E5"/>
    <w:rsid w:val="00F87BAE"/>
    <w:rsid w:val="00F925F7"/>
    <w:rsid w:val="00F94554"/>
    <w:rsid w:val="00FA2005"/>
    <w:rsid w:val="00FA31CF"/>
    <w:rsid w:val="00FA4955"/>
    <w:rsid w:val="00FA6A22"/>
    <w:rsid w:val="00FB3D69"/>
    <w:rsid w:val="00FB6116"/>
    <w:rsid w:val="00FB7D34"/>
    <w:rsid w:val="00FC2085"/>
    <w:rsid w:val="00FC5B51"/>
    <w:rsid w:val="00FC7D3B"/>
    <w:rsid w:val="00FD173B"/>
    <w:rsid w:val="00FD759D"/>
    <w:rsid w:val="00FE1193"/>
    <w:rsid w:val="00FE3C9D"/>
    <w:rsid w:val="00FE524B"/>
    <w:rsid w:val="00FE6906"/>
    <w:rsid w:val="00FE6A3F"/>
    <w:rsid w:val="00FF0019"/>
    <w:rsid w:val="00FF62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shapelayout>
  </w:shapeDefaults>
  <w:decimalSymbol w:val="."/>
  <w:listSeparator w:val=","/>
  <w14:docId w14:val="31760CCF"/>
  <w15:docId w15:val="{CCA2D171-485A-4A7F-8B9C-DA9C865B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5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D69"/>
  </w:style>
  <w:style w:type="paragraph" w:styleId="Footer">
    <w:name w:val="footer"/>
    <w:basedOn w:val="Normal"/>
    <w:link w:val="FooterChar"/>
    <w:uiPriority w:val="99"/>
    <w:unhideWhenUsed/>
    <w:rsid w:val="00FB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D69"/>
  </w:style>
  <w:style w:type="paragraph" w:customStyle="1" w:styleId="content-none">
    <w:name w:val="content-none"/>
    <w:basedOn w:val="Normal"/>
    <w:rsid w:val="003551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AC"/>
    <w:rPr>
      <w:rFonts w:ascii="Tahoma" w:hAnsi="Tahoma" w:cs="Tahoma"/>
      <w:sz w:val="16"/>
      <w:szCs w:val="16"/>
    </w:rPr>
  </w:style>
  <w:style w:type="paragraph" w:styleId="ListParagraph">
    <w:name w:val="List Paragraph"/>
    <w:basedOn w:val="Normal"/>
    <w:uiPriority w:val="34"/>
    <w:qFormat/>
    <w:rsid w:val="006D49F0"/>
    <w:pPr>
      <w:ind w:left="720"/>
      <w:contextualSpacing/>
    </w:pPr>
  </w:style>
  <w:style w:type="table" w:customStyle="1" w:styleId="PlainTable22">
    <w:name w:val="Plain Table 22"/>
    <w:basedOn w:val="TableNormal"/>
    <w:next w:val="TableNormal"/>
    <w:uiPriority w:val="42"/>
    <w:rsid w:val="00F817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DC58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E543D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basedOn w:val="DefaultParagraphFont"/>
    <w:link w:val="Heading3"/>
    <w:uiPriority w:val="9"/>
    <w:rsid w:val="002C5390"/>
    <w:rPr>
      <w:rFonts w:ascii="Times New Roman" w:eastAsia="Times New Roman" w:hAnsi="Times New Roman" w:cs="Times New Roman"/>
      <w:b/>
      <w:bCs/>
      <w:sz w:val="27"/>
      <w:szCs w:val="27"/>
    </w:rPr>
  </w:style>
  <w:style w:type="character" w:styleId="Strong">
    <w:name w:val="Strong"/>
    <w:basedOn w:val="DefaultParagraphFont"/>
    <w:uiPriority w:val="22"/>
    <w:qFormat/>
    <w:rsid w:val="002C5390"/>
    <w:rPr>
      <w:b/>
      <w:bCs/>
    </w:rPr>
  </w:style>
  <w:style w:type="character" w:styleId="Emphasis">
    <w:name w:val="Emphasis"/>
    <w:basedOn w:val="DefaultParagraphFont"/>
    <w:uiPriority w:val="20"/>
    <w:qFormat/>
    <w:rsid w:val="00F1389A"/>
    <w:rPr>
      <w:i/>
      <w:iCs/>
    </w:rPr>
  </w:style>
  <w:style w:type="paragraph" w:customStyle="1" w:styleId="ds-markdown-paragraph">
    <w:name w:val="ds-markdown-paragraph"/>
    <w:basedOn w:val="Normal"/>
    <w:rsid w:val="004C016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059F1"/>
    <w:pPr>
      <w:spacing w:line="240" w:lineRule="auto"/>
    </w:pPr>
    <w:rPr>
      <w:i/>
      <w:iCs/>
      <w:color w:val="1F497D" w:themeColor="text2"/>
      <w:sz w:val="18"/>
      <w:szCs w:val="18"/>
    </w:rPr>
  </w:style>
  <w:style w:type="paragraph" w:customStyle="1" w:styleId="Author">
    <w:name w:val="Author"/>
    <w:basedOn w:val="Normal"/>
    <w:rsid w:val="00F52191"/>
    <w:pPr>
      <w:spacing w:before="40" w:after="100" w:line="240" w:lineRule="auto"/>
      <w:jc w:val="center"/>
    </w:pPr>
    <w:rPr>
      <w:rFonts w:ascii="Times New Roman" w:eastAsia="Times New Roman" w:hAnsi="Times New Roman" w:cs="Times New Roman"/>
      <w:snapToGrid w:val="0"/>
      <w:sz w:val="16"/>
      <w:szCs w:val="24"/>
    </w:rPr>
  </w:style>
  <w:style w:type="paragraph" w:styleId="FootnoteText">
    <w:name w:val="footnote text"/>
    <w:basedOn w:val="Normal"/>
    <w:link w:val="FootnoteTextChar"/>
    <w:uiPriority w:val="99"/>
    <w:rsid w:val="00F52191"/>
    <w:pPr>
      <w:spacing w:after="0" w:line="200" w:lineRule="exact"/>
      <w:jc w:val="both"/>
    </w:pPr>
    <w:rPr>
      <w:rFonts w:ascii="Times New Roman" w:eastAsia="Times New Roman" w:hAnsi="Times New Roman" w:cs="Times New Roman"/>
      <w:snapToGrid w:val="0"/>
      <w:sz w:val="16"/>
      <w:szCs w:val="24"/>
    </w:rPr>
  </w:style>
  <w:style w:type="character" w:customStyle="1" w:styleId="FootnoteTextChar">
    <w:name w:val="Footnote Text Char"/>
    <w:basedOn w:val="DefaultParagraphFont"/>
    <w:link w:val="FootnoteText"/>
    <w:uiPriority w:val="99"/>
    <w:rsid w:val="00F52191"/>
    <w:rPr>
      <w:rFonts w:ascii="Times New Roman" w:eastAsia="Times New Roman" w:hAnsi="Times New Roman" w:cs="Times New Roman"/>
      <w:snapToGrid w:val="0"/>
      <w:sz w:val="16"/>
      <w:szCs w:val="24"/>
    </w:rPr>
  </w:style>
  <w:style w:type="paragraph" w:customStyle="1" w:styleId="History">
    <w:name w:val="History"/>
    <w:basedOn w:val="Normal"/>
    <w:rsid w:val="00F52191"/>
    <w:pPr>
      <w:tabs>
        <w:tab w:val="right" w:pos="7200"/>
      </w:tabs>
      <w:spacing w:before="160" w:line="200" w:lineRule="exact"/>
      <w:jc w:val="center"/>
    </w:pPr>
    <w:rPr>
      <w:rFonts w:ascii="Times New Roman" w:eastAsia="Times New Roman" w:hAnsi="Times New Roman" w:cs="Times New Roman"/>
      <w:sz w:val="16"/>
      <w:szCs w:val="24"/>
    </w:rPr>
  </w:style>
  <w:style w:type="character" w:styleId="Hyperlink">
    <w:name w:val="Hyperlink"/>
    <w:basedOn w:val="DefaultParagraphFont"/>
    <w:uiPriority w:val="99"/>
    <w:unhideWhenUsed/>
    <w:rsid w:val="00F52191"/>
    <w:rPr>
      <w:color w:val="0000FF" w:themeColor="hyperlink"/>
      <w:u w:val="single"/>
    </w:rPr>
  </w:style>
  <w:style w:type="character" w:styleId="FootnoteReference">
    <w:name w:val="footnote reference"/>
    <w:basedOn w:val="DefaultParagraphFont"/>
    <w:uiPriority w:val="99"/>
    <w:semiHidden/>
    <w:rsid w:val="00F52191"/>
    <w:rPr>
      <w:rFonts w:cs="Times New Roman"/>
      <w:vertAlign w:val="superscript"/>
    </w:rPr>
  </w:style>
  <w:style w:type="paragraph" w:customStyle="1" w:styleId="Default">
    <w:name w:val="Default"/>
    <w:rsid w:val="00F52191"/>
    <w:pPr>
      <w:autoSpaceDE w:val="0"/>
      <w:autoSpaceDN w:val="0"/>
      <w:adjustRightInd w:val="0"/>
      <w:spacing w:after="0" w:line="240" w:lineRule="auto"/>
    </w:pPr>
    <w:rPr>
      <w:rFonts w:ascii="BINAA H+ Times" w:hAnsi="BINAA H+ Times" w:cs="BINAA H+ Times"/>
      <w:color w:val="000000"/>
      <w:sz w:val="24"/>
      <w:szCs w:val="24"/>
    </w:rPr>
  </w:style>
  <w:style w:type="paragraph" w:styleId="NormalWeb">
    <w:name w:val="Normal (Web)"/>
    <w:basedOn w:val="Normal"/>
    <w:uiPriority w:val="99"/>
    <w:semiHidden/>
    <w:unhideWhenUsed/>
    <w:rsid w:val="007C5C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1">
    <w:name w:val="Plain Table 211"/>
    <w:basedOn w:val="TableNormal"/>
    <w:uiPriority w:val="42"/>
    <w:rsid w:val="00BC75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A4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F437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37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F437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475B0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nchor-text">
    <w:name w:val="anchor-text"/>
    <w:basedOn w:val="DefaultParagraphFont"/>
    <w:rsid w:val="00F8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3749">
      <w:bodyDiv w:val="1"/>
      <w:marLeft w:val="0"/>
      <w:marRight w:val="0"/>
      <w:marTop w:val="0"/>
      <w:marBottom w:val="0"/>
      <w:divBdr>
        <w:top w:val="none" w:sz="0" w:space="0" w:color="auto"/>
        <w:left w:val="none" w:sz="0" w:space="0" w:color="auto"/>
        <w:bottom w:val="none" w:sz="0" w:space="0" w:color="auto"/>
        <w:right w:val="none" w:sz="0" w:space="0" w:color="auto"/>
      </w:divBdr>
    </w:div>
    <w:div w:id="569117297">
      <w:bodyDiv w:val="1"/>
      <w:marLeft w:val="0"/>
      <w:marRight w:val="0"/>
      <w:marTop w:val="0"/>
      <w:marBottom w:val="0"/>
      <w:divBdr>
        <w:top w:val="none" w:sz="0" w:space="0" w:color="auto"/>
        <w:left w:val="none" w:sz="0" w:space="0" w:color="auto"/>
        <w:bottom w:val="none" w:sz="0" w:space="0" w:color="auto"/>
        <w:right w:val="none" w:sz="0" w:space="0" w:color="auto"/>
      </w:divBdr>
    </w:div>
    <w:div w:id="1885369264">
      <w:bodyDiv w:val="1"/>
      <w:marLeft w:val="0"/>
      <w:marRight w:val="0"/>
      <w:marTop w:val="0"/>
      <w:marBottom w:val="0"/>
      <w:divBdr>
        <w:top w:val="none" w:sz="0" w:space="0" w:color="auto"/>
        <w:left w:val="none" w:sz="0" w:space="0" w:color="auto"/>
        <w:bottom w:val="none" w:sz="0" w:space="0" w:color="auto"/>
        <w:right w:val="none" w:sz="0" w:space="0" w:color="auto"/>
      </w:divBdr>
      <w:divsChild>
        <w:div w:id="742065480">
          <w:marLeft w:val="0"/>
          <w:marRight w:val="0"/>
          <w:marTop w:val="0"/>
          <w:marBottom w:val="0"/>
          <w:divBdr>
            <w:top w:val="none" w:sz="0" w:space="0" w:color="auto"/>
            <w:left w:val="none" w:sz="0" w:space="0" w:color="auto"/>
            <w:bottom w:val="none" w:sz="0" w:space="0" w:color="auto"/>
            <w:right w:val="none" w:sz="0" w:space="0" w:color="auto"/>
          </w:divBdr>
          <w:divsChild>
            <w:div w:id="1546482684">
              <w:marLeft w:val="0"/>
              <w:marRight w:val="0"/>
              <w:marTop w:val="0"/>
              <w:marBottom w:val="0"/>
              <w:divBdr>
                <w:top w:val="none" w:sz="0" w:space="0" w:color="auto"/>
                <w:left w:val="none" w:sz="0" w:space="0" w:color="auto"/>
                <w:bottom w:val="none" w:sz="0" w:space="0" w:color="auto"/>
                <w:right w:val="none" w:sz="0" w:space="0" w:color="auto"/>
              </w:divBdr>
              <w:divsChild>
                <w:div w:id="1197347760">
                  <w:marLeft w:val="-225"/>
                  <w:marRight w:val="-225"/>
                  <w:marTop w:val="0"/>
                  <w:marBottom w:val="0"/>
                  <w:divBdr>
                    <w:top w:val="none" w:sz="0" w:space="0" w:color="auto"/>
                    <w:left w:val="none" w:sz="0" w:space="0" w:color="auto"/>
                    <w:bottom w:val="none" w:sz="0" w:space="0" w:color="auto"/>
                    <w:right w:val="none" w:sz="0" w:space="0" w:color="auto"/>
                  </w:divBdr>
                  <w:divsChild>
                    <w:div w:id="276641317">
                      <w:marLeft w:val="0"/>
                      <w:marRight w:val="0"/>
                      <w:marTop w:val="0"/>
                      <w:marBottom w:val="0"/>
                      <w:divBdr>
                        <w:top w:val="none" w:sz="0" w:space="0" w:color="auto"/>
                        <w:left w:val="none" w:sz="0" w:space="0" w:color="auto"/>
                        <w:bottom w:val="none" w:sz="0" w:space="0" w:color="auto"/>
                        <w:right w:val="none" w:sz="0" w:space="0" w:color="auto"/>
                      </w:divBdr>
                      <w:divsChild>
                        <w:div w:id="1437210362">
                          <w:marLeft w:val="0"/>
                          <w:marRight w:val="0"/>
                          <w:marTop w:val="450"/>
                          <w:marBottom w:val="450"/>
                          <w:divBdr>
                            <w:top w:val="none" w:sz="0" w:space="0" w:color="auto"/>
                            <w:left w:val="none" w:sz="0" w:space="0" w:color="auto"/>
                            <w:bottom w:val="none" w:sz="0" w:space="0" w:color="auto"/>
                            <w:right w:val="none" w:sz="0" w:space="0" w:color="auto"/>
                          </w:divBdr>
                          <w:divsChild>
                            <w:div w:id="782116982">
                              <w:marLeft w:val="0"/>
                              <w:marRight w:val="0"/>
                              <w:marTop w:val="0"/>
                              <w:marBottom w:val="0"/>
                              <w:divBdr>
                                <w:top w:val="single" w:sz="24" w:space="0" w:color="333333"/>
                                <w:left w:val="none" w:sz="0" w:space="0" w:color="auto"/>
                                <w:bottom w:val="none" w:sz="0" w:space="0" w:color="auto"/>
                                <w:right w:val="none" w:sz="0" w:space="0" w:color="auto"/>
                              </w:divBdr>
                              <w:divsChild>
                                <w:div w:id="1823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9803">
      <w:bodyDiv w:val="1"/>
      <w:marLeft w:val="0"/>
      <w:marRight w:val="0"/>
      <w:marTop w:val="0"/>
      <w:marBottom w:val="0"/>
      <w:divBdr>
        <w:top w:val="none" w:sz="0" w:space="0" w:color="auto"/>
        <w:left w:val="none" w:sz="0" w:space="0" w:color="auto"/>
        <w:bottom w:val="none" w:sz="0" w:space="0" w:color="auto"/>
        <w:right w:val="none" w:sz="0" w:space="0" w:color="auto"/>
      </w:divBdr>
    </w:div>
    <w:div w:id="2080208783">
      <w:bodyDiv w:val="1"/>
      <w:marLeft w:val="0"/>
      <w:marRight w:val="0"/>
      <w:marTop w:val="0"/>
      <w:marBottom w:val="0"/>
      <w:divBdr>
        <w:top w:val="none" w:sz="0" w:space="0" w:color="auto"/>
        <w:left w:val="none" w:sz="0" w:space="0" w:color="auto"/>
        <w:bottom w:val="none" w:sz="0" w:space="0" w:color="auto"/>
        <w:right w:val="none" w:sz="0" w:space="0" w:color="auto"/>
      </w:divBdr>
    </w:div>
    <w:div w:id="2116248289">
      <w:bodyDiv w:val="1"/>
      <w:marLeft w:val="0"/>
      <w:marRight w:val="0"/>
      <w:marTop w:val="0"/>
      <w:marBottom w:val="0"/>
      <w:divBdr>
        <w:top w:val="none" w:sz="0" w:space="0" w:color="auto"/>
        <w:left w:val="none" w:sz="0" w:space="0" w:color="auto"/>
        <w:bottom w:val="none" w:sz="0" w:space="0" w:color="auto"/>
        <w:right w:val="none" w:sz="0" w:space="0" w:color="auto"/>
      </w:divBdr>
      <w:divsChild>
        <w:div w:id="1205866944">
          <w:marLeft w:val="0"/>
          <w:marRight w:val="0"/>
          <w:marTop w:val="0"/>
          <w:marBottom w:val="0"/>
          <w:divBdr>
            <w:top w:val="single" w:sz="2" w:space="0" w:color="E5E7EB"/>
            <w:left w:val="single" w:sz="2" w:space="0" w:color="E5E7EB"/>
            <w:bottom w:val="single" w:sz="2" w:space="0" w:color="E5E7EB"/>
            <w:right w:val="single" w:sz="2" w:space="0" w:color="E5E7EB"/>
          </w:divBdr>
          <w:divsChild>
            <w:div w:id="1510870195">
              <w:marLeft w:val="0"/>
              <w:marRight w:val="0"/>
              <w:marTop w:val="0"/>
              <w:marBottom w:val="0"/>
              <w:divBdr>
                <w:top w:val="single" w:sz="2" w:space="15" w:color="E5E7EB"/>
                <w:left w:val="single" w:sz="2" w:space="15" w:color="E5E7EB"/>
                <w:bottom w:val="single" w:sz="2" w:space="15" w:color="E5E7EB"/>
                <w:right w:val="single" w:sz="2" w:space="15" w:color="E5E7EB"/>
              </w:divBdr>
              <w:divsChild>
                <w:div w:id="1639140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9.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38.wmf"/><Relationship Id="rId366" Type="http://schemas.openxmlformats.org/officeDocument/2006/relationships/hyperlink" Target="https://doi.org/10.1007/BF01283574" TargetMode="External"/><Relationship Id="rId170" Type="http://schemas.openxmlformats.org/officeDocument/2006/relationships/image" Target="media/image80.wmf"/><Relationship Id="rId226" Type="http://schemas.openxmlformats.org/officeDocument/2006/relationships/image" Target="media/image102.wmf"/><Relationship Id="rId268" Type="http://schemas.openxmlformats.org/officeDocument/2006/relationships/image" Target="media/image121.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60.wmf"/><Relationship Id="rId335" Type="http://schemas.openxmlformats.org/officeDocument/2006/relationships/oleObject" Target="embeddings/oleObject187.bin"/><Relationship Id="rId377" Type="http://schemas.openxmlformats.org/officeDocument/2006/relationships/hyperlink" Target="https://doi.org/10.1016/j.enpol.2018.10.027" TargetMode="Externa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22.bin"/><Relationship Id="rId279" Type="http://schemas.openxmlformats.org/officeDocument/2006/relationships/oleObject" Target="embeddings/oleObject144.bin"/><Relationship Id="rId43" Type="http://schemas.openxmlformats.org/officeDocument/2006/relationships/oleObject" Target="embeddings/oleObject16.bin"/><Relationship Id="rId139" Type="http://schemas.openxmlformats.org/officeDocument/2006/relationships/oleObject" Target="embeddings/oleObject65.bin"/><Relationship Id="rId290" Type="http://schemas.openxmlformats.org/officeDocument/2006/relationships/oleObject" Target="embeddings/oleObject150.bin"/><Relationship Id="rId304" Type="http://schemas.openxmlformats.org/officeDocument/2006/relationships/oleObject" Target="embeddings/oleObject164.bin"/><Relationship Id="rId346" Type="http://schemas.openxmlformats.org/officeDocument/2006/relationships/oleObject" Target="embeddings/oleObject198.bin"/><Relationship Id="rId388"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oleObject" Target="embeddings/oleObject104.bin"/><Relationship Id="rId248" Type="http://schemas.openxmlformats.org/officeDocument/2006/relationships/image" Target="media/image111.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image" Target="media/image134.wmf"/><Relationship Id="rId357" Type="http://schemas.openxmlformats.org/officeDocument/2006/relationships/image" Target="media/image142.wmf"/><Relationship Id="rId54" Type="http://schemas.openxmlformats.org/officeDocument/2006/relationships/image" Target="media/image24.wmf"/><Relationship Id="rId96" Type="http://schemas.openxmlformats.org/officeDocument/2006/relationships/oleObject" Target="embeddings/oleObject43.bin"/><Relationship Id="rId161" Type="http://schemas.openxmlformats.org/officeDocument/2006/relationships/oleObject" Target="embeddings/oleObject77.bin"/><Relationship Id="rId217" Type="http://schemas.openxmlformats.org/officeDocument/2006/relationships/oleObject" Target="embeddings/oleObject111.bin"/><Relationship Id="rId259" Type="http://schemas.openxmlformats.org/officeDocument/2006/relationships/oleObject" Target="embeddings/oleObject134.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22.wmf"/><Relationship Id="rId326" Type="http://schemas.openxmlformats.org/officeDocument/2006/relationships/image" Target="media/image139.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hyperlink" Target="https://doi.org/10.1016/S0038-0121(97)00020-7" TargetMode="External"/><Relationship Id="rId172" Type="http://schemas.openxmlformats.org/officeDocument/2006/relationships/image" Target="media/image81.wmf"/><Relationship Id="rId228" Type="http://schemas.openxmlformats.org/officeDocument/2006/relationships/image" Target="media/image103.wmf"/><Relationship Id="rId281" Type="http://schemas.openxmlformats.org/officeDocument/2006/relationships/oleObject" Target="embeddings/oleObject145.bin"/><Relationship Id="rId337" Type="http://schemas.openxmlformats.org/officeDocument/2006/relationships/oleObject" Target="embeddings/oleObject189.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6.bin"/><Relationship Id="rId379" Type="http://schemas.openxmlformats.org/officeDocument/2006/relationships/hyperlink" Target="https://doi.org/10.1007/s12351-023-00800-x" TargetMode="External"/><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4.bin"/><Relationship Id="rId250" Type="http://schemas.openxmlformats.org/officeDocument/2006/relationships/image" Target="media/image112.wmf"/><Relationship Id="rId292" Type="http://schemas.openxmlformats.org/officeDocument/2006/relationships/oleObject" Target="embeddings/oleObject152.bin"/><Relationship Id="rId306" Type="http://schemas.openxmlformats.org/officeDocument/2006/relationships/oleObject" Target="embeddings/oleObject166.bin"/><Relationship Id="rId45" Type="http://schemas.openxmlformats.org/officeDocument/2006/relationships/oleObject" Target="embeddings/oleObject17.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200.bin"/><Relationship Id="rId152" Type="http://schemas.openxmlformats.org/officeDocument/2006/relationships/oleObject" Target="embeddings/oleObject72.bin"/><Relationship Id="rId194" Type="http://schemas.openxmlformats.org/officeDocument/2006/relationships/oleObject" Target="embeddings/oleObject94.bin"/><Relationship Id="rId208" Type="http://schemas.openxmlformats.org/officeDocument/2006/relationships/oleObject" Target="embeddings/oleObject105.bin"/><Relationship Id="rId261" Type="http://schemas.openxmlformats.org/officeDocument/2006/relationships/oleObject" Target="embeddings/oleObject135.bin"/><Relationship Id="rId14" Type="http://schemas.openxmlformats.org/officeDocument/2006/relationships/image" Target="media/image3.wmf"/><Relationship Id="rId56" Type="http://schemas.openxmlformats.org/officeDocument/2006/relationships/image" Target="media/image25.wmf"/><Relationship Id="rId317" Type="http://schemas.openxmlformats.org/officeDocument/2006/relationships/oleObject" Target="embeddings/oleObject174.bin"/><Relationship Id="rId359" Type="http://schemas.openxmlformats.org/officeDocument/2006/relationships/image" Target="media/image143.wmf"/><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78.bin"/><Relationship Id="rId219" Type="http://schemas.openxmlformats.org/officeDocument/2006/relationships/oleObject" Target="embeddings/oleObject112.bin"/><Relationship Id="rId370" Type="http://schemas.openxmlformats.org/officeDocument/2006/relationships/hyperlink" Target="https://doi.org/10.1016/j.seps.2010.06.003" TargetMode="External"/><Relationship Id="rId230" Type="http://schemas.openxmlformats.org/officeDocument/2006/relationships/image" Target="media/image104.png"/><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23.wmf"/><Relationship Id="rId328" Type="http://schemas.openxmlformats.org/officeDocument/2006/relationships/oleObject" Target="embeddings/oleObject180.bin"/><Relationship Id="rId132" Type="http://schemas.openxmlformats.org/officeDocument/2006/relationships/image" Target="media/image62.wmf"/><Relationship Id="rId174" Type="http://schemas.openxmlformats.org/officeDocument/2006/relationships/image" Target="media/image82.wmf"/><Relationship Id="rId381" Type="http://schemas.openxmlformats.org/officeDocument/2006/relationships/hyperlink" Target="https://doi.org/10.1007/s40096-019-0277-5" TargetMode="External"/><Relationship Id="rId241" Type="http://schemas.openxmlformats.org/officeDocument/2006/relationships/oleObject" Target="embeddings/oleObject125.bin"/><Relationship Id="rId36" Type="http://schemas.openxmlformats.org/officeDocument/2006/relationships/oleObject" Target="embeddings/oleObject13.bin"/><Relationship Id="rId283" Type="http://schemas.openxmlformats.org/officeDocument/2006/relationships/oleObject" Target="embeddings/oleObject146.bin"/><Relationship Id="rId339" Type="http://schemas.openxmlformats.org/officeDocument/2006/relationships/oleObject" Target="embeddings/oleObject191.bin"/><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87.wmf"/><Relationship Id="rId350" Type="http://schemas.openxmlformats.org/officeDocument/2006/relationships/oleObject" Target="embeddings/oleObject202.bin"/><Relationship Id="rId9" Type="http://schemas.openxmlformats.org/officeDocument/2006/relationships/hyperlink" Target="https://scholar.google.com/citations?user=o6451oAAAAAJ&amp;hl=en" TargetMode="External"/><Relationship Id="rId210" Type="http://schemas.openxmlformats.org/officeDocument/2006/relationships/oleObject" Target="embeddings/oleObject106.bin"/><Relationship Id="rId252" Type="http://schemas.openxmlformats.org/officeDocument/2006/relationships/image" Target="media/image113.wmf"/><Relationship Id="rId294" Type="http://schemas.openxmlformats.org/officeDocument/2006/relationships/oleObject" Target="embeddings/oleObject154.bin"/><Relationship Id="rId308" Type="http://schemas.openxmlformats.org/officeDocument/2006/relationships/oleObject" Target="embeddings/oleObject168.bin"/><Relationship Id="rId47" Type="http://schemas.openxmlformats.org/officeDocument/2006/relationships/oleObject" Target="embeddings/oleObject18.bin"/><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oleObject" Target="embeddings/oleObject73.bin"/><Relationship Id="rId361" Type="http://schemas.openxmlformats.org/officeDocument/2006/relationships/image" Target="media/image144.wmf"/><Relationship Id="rId196" Type="http://schemas.openxmlformats.org/officeDocument/2006/relationships/oleObject" Target="embeddings/oleObject96.bin"/><Relationship Id="rId200" Type="http://schemas.openxmlformats.org/officeDocument/2006/relationships/oleObject" Target="embeddings/oleObject99.bin"/><Relationship Id="rId382" Type="http://schemas.openxmlformats.org/officeDocument/2006/relationships/hyperlink" Target="https://doi.org/10.22075/ijnaa.2020.4264" TargetMode="External"/><Relationship Id="rId16" Type="http://schemas.openxmlformats.org/officeDocument/2006/relationships/image" Target="media/image4.wmf"/><Relationship Id="rId221" Type="http://schemas.openxmlformats.org/officeDocument/2006/relationships/oleObject" Target="embeddings/oleObject113.bin"/><Relationship Id="rId242" Type="http://schemas.openxmlformats.org/officeDocument/2006/relationships/image" Target="media/image108.wmf"/><Relationship Id="rId263" Type="http://schemas.openxmlformats.org/officeDocument/2006/relationships/oleObject" Target="embeddings/oleObject136.bin"/><Relationship Id="rId284" Type="http://schemas.openxmlformats.org/officeDocument/2006/relationships/image" Target="media/image129.wmf"/><Relationship Id="rId319" Type="http://schemas.openxmlformats.org/officeDocument/2006/relationships/oleObject" Target="embeddings/oleObject175.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182.bin"/><Relationship Id="rId90" Type="http://schemas.openxmlformats.org/officeDocument/2006/relationships/oleObject" Target="embeddings/oleObject40.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203.bin"/><Relationship Id="rId372" Type="http://schemas.openxmlformats.org/officeDocument/2006/relationships/hyperlink" Target="https://doi.org/10.1016/S0377-2217(03)00370-9" TargetMode="External"/><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oleObject" Target="embeddings/oleObject131.bin"/><Relationship Id="rId274" Type="http://schemas.openxmlformats.org/officeDocument/2006/relationships/image" Target="media/image124.wmf"/><Relationship Id="rId295" Type="http://schemas.openxmlformats.org/officeDocument/2006/relationships/oleObject" Target="embeddings/oleObject155.bin"/><Relationship Id="rId309" Type="http://schemas.openxmlformats.org/officeDocument/2006/relationships/oleObject" Target="embeddings/oleObject169.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image" Target="media/image136.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93.bin"/><Relationship Id="rId362" Type="http://schemas.openxmlformats.org/officeDocument/2006/relationships/oleObject" Target="embeddings/oleObject209.bin"/><Relationship Id="rId383" Type="http://schemas.openxmlformats.org/officeDocument/2006/relationships/hyperlink" Target="https://doi.org/10.1016/j.omega.2022.102618" TargetMode="External"/><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6.bin"/><Relationship Id="rId264" Type="http://schemas.openxmlformats.org/officeDocument/2006/relationships/image" Target="media/image119.wmf"/><Relationship Id="rId285" Type="http://schemas.openxmlformats.org/officeDocument/2006/relationships/oleObject" Target="embeddings/oleObject147.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oleObject" Target="embeddings/oleObject170.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image" Target="media/image88.wmf"/><Relationship Id="rId331" Type="http://schemas.openxmlformats.org/officeDocument/2006/relationships/oleObject" Target="embeddings/oleObject183.bin"/><Relationship Id="rId352" Type="http://schemas.openxmlformats.org/officeDocument/2006/relationships/image" Target="media/image140.wmf"/><Relationship Id="rId373" Type="http://schemas.openxmlformats.org/officeDocument/2006/relationships/hyperlink" Target="https://doi.org/10.1016/j.cie.2016.06.017" TargetMode="External"/><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14.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3.wmf"/><Relationship Id="rId275" Type="http://schemas.openxmlformats.org/officeDocument/2006/relationships/oleObject" Target="embeddings/oleObject142.bin"/><Relationship Id="rId296" Type="http://schemas.openxmlformats.org/officeDocument/2006/relationships/oleObject" Target="embeddings/oleObject156.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2.wmf"/><Relationship Id="rId321" Type="http://schemas.openxmlformats.org/officeDocument/2006/relationships/oleObject" Target="embeddings/oleObject176.bin"/><Relationship Id="rId342" Type="http://schemas.openxmlformats.org/officeDocument/2006/relationships/oleObject" Target="embeddings/oleObject194.bin"/><Relationship Id="rId363" Type="http://schemas.openxmlformats.org/officeDocument/2006/relationships/oleObject" Target="embeddings/oleObject210.bin"/><Relationship Id="rId384" Type="http://schemas.openxmlformats.org/officeDocument/2006/relationships/hyperlink" Target="https://doi.org/10.24200/sci.2019.53160.3092" TargetMode="External"/><Relationship Id="rId202" Type="http://schemas.openxmlformats.org/officeDocument/2006/relationships/oleObject" Target="embeddings/oleObject101.bin"/><Relationship Id="rId223" Type="http://schemas.openxmlformats.org/officeDocument/2006/relationships/oleObject" Target="embeddings/oleObject114.bin"/><Relationship Id="rId244" Type="http://schemas.openxmlformats.org/officeDocument/2006/relationships/image" Target="media/image109.wmf"/><Relationship Id="rId18" Type="http://schemas.openxmlformats.org/officeDocument/2006/relationships/image" Target="media/image5.wmf"/><Relationship Id="rId39" Type="http://schemas.openxmlformats.org/officeDocument/2006/relationships/image" Target="media/image16.png"/><Relationship Id="rId265" Type="http://schemas.openxmlformats.org/officeDocument/2006/relationships/oleObject" Target="embeddings/oleObject137.bin"/><Relationship Id="rId286" Type="http://schemas.openxmlformats.org/officeDocument/2006/relationships/image" Target="media/image130.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image" Target="media/image132.wmf"/><Relationship Id="rId332" Type="http://schemas.openxmlformats.org/officeDocument/2006/relationships/oleObject" Target="embeddings/oleObject184.bin"/><Relationship Id="rId353" Type="http://schemas.openxmlformats.org/officeDocument/2006/relationships/oleObject" Target="embeddings/oleObject204.bin"/><Relationship Id="rId374" Type="http://schemas.openxmlformats.org/officeDocument/2006/relationships/hyperlink" Target="https://doi.org/10.1016/j.cor.2016.09.002" TargetMode="External"/><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96.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2.bin"/><Relationship Id="rId276" Type="http://schemas.openxmlformats.org/officeDocument/2006/relationships/image" Target="media/image125.wmf"/><Relationship Id="rId297" Type="http://schemas.openxmlformats.org/officeDocument/2006/relationships/oleObject" Target="embeddings/oleObject157.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61.bin"/><Relationship Id="rId322" Type="http://schemas.openxmlformats.org/officeDocument/2006/relationships/image" Target="media/image137.wmf"/><Relationship Id="rId343" Type="http://schemas.openxmlformats.org/officeDocument/2006/relationships/oleObject" Target="embeddings/oleObject195.bin"/><Relationship Id="rId364" Type="http://schemas.openxmlformats.org/officeDocument/2006/relationships/hyperlink" Target="https://doi.org/10.1016/0377-2217(78)90138-8" TargetMode="External"/><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oleObject" Target="embeddings/oleObject98.bin"/><Relationship Id="rId203" Type="http://schemas.openxmlformats.org/officeDocument/2006/relationships/oleObject" Target="embeddings/oleObject102.bin"/><Relationship Id="rId385" Type="http://schemas.openxmlformats.org/officeDocument/2006/relationships/hyperlink" Target="https://doi.org/10.1007/s12046-020-1274-y" TargetMode="External"/><Relationship Id="rId19" Type="http://schemas.openxmlformats.org/officeDocument/2006/relationships/oleObject" Target="embeddings/oleObject5.bin"/><Relationship Id="rId224" Type="http://schemas.openxmlformats.org/officeDocument/2006/relationships/image" Target="media/image101.wmf"/><Relationship Id="rId245" Type="http://schemas.openxmlformats.org/officeDocument/2006/relationships/oleObject" Target="embeddings/oleObject127.bin"/><Relationship Id="rId266" Type="http://schemas.openxmlformats.org/officeDocument/2006/relationships/image" Target="media/image120.wmf"/><Relationship Id="rId287" Type="http://schemas.openxmlformats.org/officeDocument/2006/relationships/oleObject" Target="embeddings/oleObject148.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79.wmf"/><Relationship Id="rId312" Type="http://schemas.openxmlformats.org/officeDocument/2006/relationships/oleObject" Target="embeddings/oleObject171.bin"/><Relationship Id="rId333" Type="http://schemas.openxmlformats.org/officeDocument/2006/relationships/oleObject" Target="embeddings/oleObject185.bin"/><Relationship Id="rId354" Type="http://schemas.openxmlformats.org/officeDocument/2006/relationships/image" Target="media/image14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89.wmf"/><Relationship Id="rId375" Type="http://schemas.openxmlformats.org/officeDocument/2006/relationships/hyperlink" Target="https://doi.org/10.1016/j.egypro.2014.12.036" TargetMode="External"/><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image" Target="media/image115.wmf"/><Relationship Id="rId277" Type="http://schemas.openxmlformats.org/officeDocument/2006/relationships/oleObject" Target="embeddings/oleObject143.bin"/><Relationship Id="rId298" Type="http://schemas.openxmlformats.org/officeDocument/2006/relationships/oleObject" Target="embeddings/oleObject158.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oleObject" Target="embeddings/oleObject162.bin"/><Relationship Id="rId323" Type="http://schemas.openxmlformats.org/officeDocument/2006/relationships/oleObject" Target="embeddings/oleObject177.bin"/><Relationship Id="rId344" Type="http://schemas.openxmlformats.org/officeDocument/2006/relationships/oleObject" Target="embeddings/oleObject196.bin"/><Relationship Id="rId20" Type="http://schemas.openxmlformats.org/officeDocument/2006/relationships/image" Target="media/image6.png"/><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hyperlink" Target="https://doi.org/10.2307/1911932" TargetMode="External"/><Relationship Id="rId386" Type="http://schemas.openxmlformats.org/officeDocument/2006/relationships/hyperlink" Target="https://doi.org/10.1007/s12597-025-00918-w" TargetMode="External"/><Relationship Id="rId190" Type="http://schemas.openxmlformats.org/officeDocument/2006/relationships/oleObject" Target="embeddings/oleObject92.bin"/><Relationship Id="rId204" Type="http://schemas.openxmlformats.org/officeDocument/2006/relationships/oleObject" Target="embeddings/oleObject103.bin"/><Relationship Id="rId225" Type="http://schemas.openxmlformats.org/officeDocument/2006/relationships/oleObject" Target="embeddings/oleObject115.bin"/><Relationship Id="rId246" Type="http://schemas.openxmlformats.org/officeDocument/2006/relationships/image" Target="media/image110.wmf"/><Relationship Id="rId267" Type="http://schemas.openxmlformats.org/officeDocument/2006/relationships/oleObject" Target="embeddings/oleObject138.bin"/><Relationship Id="rId288" Type="http://schemas.openxmlformats.org/officeDocument/2006/relationships/image" Target="media/image131.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image" Target="media/image133.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86.bin"/><Relationship Id="rId355" Type="http://schemas.openxmlformats.org/officeDocument/2006/relationships/oleObject" Target="embeddings/oleObject205.bin"/><Relationship Id="rId376" Type="http://schemas.openxmlformats.org/officeDocument/2006/relationships/hyperlink" Target="https://doi.org/10.1016/j.ejor.2017.07.065" TargetMode="External"/><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97.wmf"/><Relationship Id="rId236" Type="http://schemas.openxmlformats.org/officeDocument/2006/relationships/oleObject" Target="embeddings/oleObject121.bin"/><Relationship Id="rId257" Type="http://schemas.openxmlformats.org/officeDocument/2006/relationships/oleObject" Target="embeddings/oleObject133.bin"/><Relationship Id="rId278" Type="http://schemas.openxmlformats.org/officeDocument/2006/relationships/image" Target="media/image126.wmf"/><Relationship Id="rId303" Type="http://schemas.openxmlformats.org/officeDocument/2006/relationships/oleObject" Target="embeddings/oleObject163.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oleObject" Target="embeddings/oleObject197.bin"/><Relationship Id="rId387" Type="http://schemas.openxmlformats.org/officeDocument/2006/relationships/hyperlink" Target="https://doi.org/10.22105/riej.2023.326879.1294" TargetMode="External"/><Relationship Id="rId191" Type="http://schemas.openxmlformats.org/officeDocument/2006/relationships/image" Target="media/image90.wmf"/><Relationship Id="rId205" Type="http://schemas.openxmlformats.org/officeDocument/2006/relationships/image" Target="media/image93.wmf"/><Relationship Id="rId247" Type="http://schemas.openxmlformats.org/officeDocument/2006/relationships/oleObject" Target="embeddings/oleObject128.bin"/><Relationship Id="rId107" Type="http://schemas.openxmlformats.org/officeDocument/2006/relationships/oleObject" Target="embeddings/oleObject49.bin"/><Relationship Id="rId289" Type="http://schemas.openxmlformats.org/officeDocument/2006/relationships/oleObject" Target="embeddings/oleObject149.bin"/><Relationship Id="rId11" Type="http://schemas.openxmlformats.org/officeDocument/2006/relationships/oleObject" Target="embeddings/oleObject1.bin"/><Relationship Id="rId53" Type="http://schemas.openxmlformats.org/officeDocument/2006/relationships/oleObject" Target="embeddings/oleObject21.bin"/><Relationship Id="rId149" Type="http://schemas.openxmlformats.org/officeDocument/2006/relationships/image" Target="media/image70.wmf"/><Relationship Id="rId314" Type="http://schemas.openxmlformats.org/officeDocument/2006/relationships/oleObject" Target="embeddings/oleObject172.bin"/><Relationship Id="rId356" Type="http://schemas.openxmlformats.org/officeDocument/2006/relationships/oleObject" Target="embeddings/oleObject206.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10.bin"/><Relationship Id="rId258" Type="http://schemas.openxmlformats.org/officeDocument/2006/relationships/image" Target="media/image116.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oleObject" Target="embeddings/oleObject178.bin"/><Relationship Id="rId367" Type="http://schemas.openxmlformats.org/officeDocument/2006/relationships/hyperlink" Target="https://doi.org/10.1016/S0038-0121(02)00008-3" TargetMode="External"/><Relationship Id="rId171" Type="http://schemas.openxmlformats.org/officeDocument/2006/relationships/oleObject" Target="embeddings/oleObject82.bin"/><Relationship Id="rId227" Type="http://schemas.openxmlformats.org/officeDocument/2006/relationships/oleObject" Target="embeddings/oleObject116.bin"/><Relationship Id="rId269" Type="http://schemas.openxmlformats.org/officeDocument/2006/relationships/oleObject" Target="embeddings/oleObject139.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27.wmf"/><Relationship Id="rId336" Type="http://schemas.openxmlformats.org/officeDocument/2006/relationships/oleObject" Target="embeddings/oleObject188.bin"/><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oleObject" Target="embeddings/oleObject88.bin"/><Relationship Id="rId378" Type="http://schemas.openxmlformats.org/officeDocument/2006/relationships/hyperlink" Target="https://doi.org/10.1016/j.jclepro.2015.09.064" TargetMode="External"/><Relationship Id="rId6" Type="http://schemas.openxmlformats.org/officeDocument/2006/relationships/footnotes" Target="footnotes.xml"/><Relationship Id="rId238" Type="http://schemas.openxmlformats.org/officeDocument/2006/relationships/oleObject" Target="embeddings/oleObject123.bin"/><Relationship Id="rId291" Type="http://schemas.openxmlformats.org/officeDocument/2006/relationships/oleObject" Target="embeddings/oleObject151.bin"/><Relationship Id="rId305" Type="http://schemas.openxmlformats.org/officeDocument/2006/relationships/oleObject" Target="embeddings/oleObject165.bin"/><Relationship Id="rId347" Type="http://schemas.openxmlformats.org/officeDocument/2006/relationships/oleObject" Target="embeddings/oleObject199.bin"/><Relationship Id="rId44" Type="http://schemas.openxmlformats.org/officeDocument/2006/relationships/image" Target="media/image19.wmf"/><Relationship Id="rId86" Type="http://schemas.openxmlformats.org/officeDocument/2006/relationships/oleObject" Target="embeddings/oleObject38.bin"/><Relationship Id="rId151" Type="http://schemas.openxmlformats.org/officeDocument/2006/relationships/image" Target="media/image71.wmf"/><Relationship Id="rId389" Type="http://schemas.openxmlformats.org/officeDocument/2006/relationships/theme" Target="theme/theme1.xml"/><Relationship Id="rId193" Type="http://schemas.openxmlformats.org/officeDocument/2006/relationships/image" Target="media/image91.wmf"/><Relationship Id="rId207" Type="http://schemas.openxmlformats.org/officeDocument/2006/relationships/image" Target="media/image94.wmf"/><Relationship Id="rId249" Type="http://schemas.openxmlformats.org/officeDocument/2006/relationships/oleObject" Target="embeddings/oleObject129.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17.wmf"/><Relationship Id="rId316" Type="http://schemas.openxmlformats.org/officeDocument/2006/relationships/oleObject" Target="embeddings/oleObject173.bin"/><Relationship Id="rId55" Type="http://schemas.openxmlformats.org/officeDocument/2006/relationships/oleObject" Target="embeddings/oleObject22.bin"/><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207.bin"/><Relationship Id="rId162" Type="http://schemas.openxmlformats.org/officeDocument/2006/relationships/image" Target="media/image76.wmf"/><Relationship Id="rId218" Type="http://schemas.openxmlformats.org/officeDocument/2006/relationships/image" Target="media/image98.wmf"/><Relationship Id="rId271" Type="http://schemas.openxmlformats.org/officeDocument/2006/relationships/oleObject" Target="embeddings/oleObject140.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1.bin"/><Relationship Id="rId327" Type="http://schemas.openxmlformats.org/officeDocument/2006/relationships/oleObject" Target="embeddings/oleObject179.bin"/><Relationship Id="rId369" Type="http://schemas.openxmlformats.org/officeDocument/2006/relationships/hyperlink" Target="https://doi.org/10.1016/S0096-3003(03)00337-0" TargetMode="External"/><Relationship Id="rId173" Type="http://schemas.openxmlformats.org/officeDocument/2006/relationships/oleObject" Target="embeddings/oleObject83.bin"/><Relationship Id="rId229" Type="http://schemas.openxmlformats.org/officeDocument/2006/relationships/oleObject" Target="embeddings/oleObject117.bin"/><Relationship Id="rId380" Type="http://schemas.openxmlformats.org/officeDocument/2006/relationships/hyperlink" Target="https://doi.org/10.1016/j.jclepro.2019.118190" TargetMode="External"/><Relationship Id="rId240" Type="http://schemas.openxmlformats.org/officeDocument/2006/relationships/image" Target="media/image107.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28.wmf"/><Relationship Id="rId338" Type="http://schemas.openxmlformats.org/officeDocument/2006/relationships/oleObject" Target="embeddings/oleObject190.bin"/><Relationship Id="rId8" Type="http://schemas.openxmlformats.org/officeDocument/2006/relationships/hyperlink" Target="https://scholar.google.com/citations?user=gc_qn8gAAAAJ&amp;hl=en" TargetMode="External"/><Relationship Id="rId142" Type="http://schemas.openxmlformats.org/officeDocument/2006/relationships/image" Target="media/image67.wmf"/><Relationship Id="rId184" Type="http://schemas.openxmlformats.org/officeDocument/2006/relationships/oleObject" Target="embeddings/oleObject89.bin"/><Relationship Id="rId251" Type="http://schemas.openxmlformats.org/officeDocument/2006/relationships/oleObject" Target="embeddings/oleObject130.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oleObject" Target="embeddings/oleObject167.bin"/><Relationship Id="rId349" Type="http://schemas.openxmlformats.org/officeDocument/2006/relationships/oleObject" Target="embeddings/oleObject201.bin"/><Relationship Id="rId88" Type="http://schemas.openxmlformats.org/officeDocument/2006/relationships/oleObject" Target="embeddings/oleObject39.bin"/><Relationship Id="rId111" Type="http://schemas.openxmlformats.org/officeDocument/2006/relationships/oleObject" Target="embeddings/oleObject51.bin"/><Relationship Id="rId153" Type="http://schemas.openxmlformats.org/officeDocument/2006/relationships/image" Target="media/image72.wmf"/><Relationship Id="rId195" Type="http://schemas.openxmlformats.org/officeDocument/2006/relationships/oleObject" Target="embeddings/oleObject95.bin"/><Relationship Id="rId209" Type="http://schemas.openxmlformats.org/officeDocument/2006/relationships/image" Target="media/image95.wmf"/><Relationship Id="rId360" Type="http://schemas.openxmlformats.org/officeDocument/2006/relationships/oleObject" Target="embeddings/oleObject208.bin"/><Relationship Id="rId220" Type="http://schemas.openxmlformats.org/officeDocument/2006/relationships/image" Target="media/image99.wmf"/><Relationship Id="rId15" Type="http://schemas.openxmlformats.org/officeDocument/2006/relationships/oleObject" Target="embeddings/oleObject3.bin"/><Relationship Id="rId57" Type="http://schemas.openxmlformats.org/officeDocument/2006/relationships/oleObject" Target="embeddings/oleObject23.bin"/><Relationship Id="rId262" Type="http://schemas.openxmlformats.org/officeDocument/2006/relationships/image" Target="media/image118.wmf"/><Relationship Id="rId318" Type="http://schemas.openxmlformats.org/officeDocument/2006/relationships/image" Target="media/image135.wmf"/><Relationship Id="rId99" Type="http://schemas.openxmlformats.org/officeDocument/2006/relationships/oleObject" Target="embeddings/oleObject45.bin"/><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hyperlink" Target="https://doi.org/10.1016/S0377-2217(02)00799-3" TargetMode="External"/><Relationship Id="rId26" Type="http://schemas.openxmlformats.org/officeDocument/2006/relationships/oleObject" Target="embeddings/oleObject8.bin"/><Relationship Id="rId231" Type="http://schemas.openxmlformats.org/officeDocument/2006/relationships/image" Target="media/image105.wmf"/><Relationship Id="rId273" Type="http://schemas.openxmlformats.org/officeDocument/2006/relationships/oleObject" Target="embeddings/oleObject141.bin"/><Relationship Id="rId329" Type="http://schemas.openxmlformats.org/officeDocument/2006/relationships/oleObject" Target="embeddings/oleObject181.bin"/><Relationship Id="rId68" Type="http://schemas.openxmlformats.org/officeDocument/2006/relationships/oleObject" Target="embeddings/oleObject29.bin"/><Relationship Id="rId133" Type="http://schemas.openxmlformats.org/officeDocument/2006/relationships/oleObject" Target="embeddings/oleObject62.bin"/><Relationship Id="rId175" Type="http://schemas.openxmlformats.org/officeDocument/2006/relationships/oleObject" Target="embeddings/oleObject84.bin"/><Relationship Id="rId340" Type="http://schemas.openxmlformats.org/officeDocument/2006/relationships/oleObject" Target="embeddings/oleObject192.bin"/></Relationships>
</file>

<file path=word/_rels/footnotes.xml.rels><?xml version="1.0" encoding="UTF-8" standalone="yes"?>
<Relationships xmlns="http://schemas.openxmlformats.org/package/2006/relationships"><Relationship Id="rId1" Type="http://schemas.openxmlformats.org/officeDocument/2006/relationships/hyperlink" Target="mailto:maryam8khodada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D348-814E-43D4-A58E-B28A9789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7136</Words>
  <Characters>39609</Characters>
  <Application>Microsoft Office Word</Application>
  <DocSecurity>0</DocSecurity>
  <Lines>1320</Lines>
  <Paragraphs>766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Maryam_Kh</cp:lastModifiedBy>
  <cp:revision>2</cp:revision>
  <cp:lastPrinted>2025-08-11T08:25:00Z</cp:lastPrinted>
  <dcterms:created xsi:type="dcterms:W3CDTF">2025-08-15T18:25:00Z</dcterms:created>
  <dcterms:modified xsi:type="dcterms:W3CDTF">2025-08-15T18:25:00Z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bdd14134-6e7c-4ced-b80f-0e404253e437</vt:lpwstr>
  </property>
</Properties>
</file>